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35B" w:rsidRDefault="00D1135B">
      <w:pPr>
        <w:pStyle w:val="ConsPlusTitlePage"/>
      </w:pPr>
    </w:p>
    <w:p w:rsidR="00D1135B" w:rsidRDefault="00D1135B">
      <w:pPr>
        <w:pStyle w:val="ConsPlusNormal"/>
        <w:jc w:val="both"/>
      </w:pPr>
    </w:p>
    <w:p w:rsidR="00D1135B" w:rsidRDefault="00D1135B">
      <w:pPr>
        <w:pStyle w:val="ConsPlusTitle"/>
        <w:jc w:val="center"/>
      </w:pPr>
      <w:r>
        <w:t>ПРАВИТЕЛЬСТВО РОССИЙСКОЙ ФЕДЕРАЦИИ</w:t>
      </w:r>
    </w:p>
    <w:p w:rsidR="00D1135B" w:rsidRDefault="00D1135B">
      <w:pPr>
        <w:pStyle w:val="ConsPlusTitle"/>
        <w:jc w:val="center"/>
      </w:pPr>
    </w:p>
    <w:p w:rsidR="00D1135B" w:rsidRDefault="00D1135B">
      <w:pPr>
        <w:pStyle w:val="ConsPlusTitle"/>
        <w:jc w:val="center"/>
      </w:pPr>
      <w:r>
        <w:t>ПОСТАНОВЛЕНИЕ</w:t>
      </w:r>
    </w:p>
    <w:p w:rsidR="00D1135B" w:rsidRDefault="00D1135B">
      <w:pPr>
        <w:pStyle w:val="ConsPlusTitle"/>
        <w:jc w:val="center"/>
      </w:pPr>
      <w:r>
        <w:t>от 28 ноября 2014 г. N 1273</w:t>
      </w:r>
    </w:p>
    <w:p w:rsidR="00D1135B" w:rsidRDefault="00D1135B">
      <w:pPr>
        <w:pStyle w:val="ConsPlusTitle"/>
        <w:jc w:val="center"/>
      </w:pPr>
    </w:p>
    <w:p w:rsidR="00D1135B" w:rsidRDefault="00D1135B">
      <w:pPr>
        <w:pStyle w:val="ConsPlusTitle"/>
        <w:jc w:val="center"/>
      </w:pPr>
      <w:r>
        <w:t>О ПРОГРАММЕ</w:t>
      </w:r>
    </w:p>
    <w:p w:rsidR="00D1135B" w:rsidRDefault="00D1135B">
      <w:pPr>
        <w:pStyle w:val="ConsPlusTitle"/>
        <w:jc w:val="center"/>
      </w:pPr>
      <w:r>
        <w:t>ГОСУДАРСТВЕННЫХ ГАРАНТИЙ БЕСПЛАТНОГО ОКАЗАНИЯ ГРАЖДАНАМ</w:t>
      </w:r>
    </w:p>
    <w:p w:rsidR="00D1135B" w:rsidRDefault="00D1135B">
      <w:pPr>
        <w:pStyle w:val="ConsPlusTitle"/>
        <w:jc w:val="center"/>
      </w:pPr>
      <w:r>
        <w:t>МЕДИЦИНСКОЙ ПОМОЩИ НА 2015 ГОД И НА ПЛАНОВЫЙ ПЕРИОД</w:t>
      </w:r>
    </w:p>
    <w:p w:rsidR="00D1135B" w:rsidRDefault="00D1135B">
      <w:pPr>
        <w:pStyle w:val="ConsPlusTitle"/>
        <w:jc w:val="center"/>
      </w:pPr>
      <w:r>
        <w:t>2016 И 2017 ГОДОВ</w:t>
      </w:r>
    </w:p>
    <w:p w:rsidR="00D1135B" w:rsidRDefault="00D1135B">
      <w:pPr>
        <w:pStyle w:val="ConsPlusNormal"/>
        <w:jc w:val="both"/>
      </w:pPr>
    </w:p>
    <w:p w:rsidR="00D1135B" w:rsidRDefault="00D1135B">
      <w:pPr>
        <w:pStyle w:val="ConsPlusNormal"/>
        <w:ind w:firstLine="540"/>
        <w:jc w:val="both"/>
      </w:pPr>
      <w:r>
        <w:t>В целях обеспечения конституционных прав граждан Российской Федерации на бесплатное оказание медицинской помощи Правительств</w:t>
      </w:r>
      <w:bookmarkStart w:id="0" w:name="_GoBack"/>
      <w:bookmarkEnd w:id="0"/>
      <w:r>
        <w:t>о Российской Федерации постановляет:</w:t>
      </w:r>
    </w:p>
    <w:p w:rsidR="00D1135B" w:rsidRDefault="00D1135B">
      <w:pPr>
        <w:pStyle w:val="ConsPlusNormal"/>
        <w:ind w:firstLine="540"/>
        <w:jc w:val="both"/>
      </w:pPr>
      <w:r>
        <w:t xml:space="preserve">1. Утвердить прилагаемую </w:t>
      </w:r>
      <w:hyperlink w:anchor="P35" w:history="1">
        <w:r>
          <w:rPr>
            <w:color w:val="0000FF"/>
          </w:rPr>
          <w:t>Программу</w:t>
        </w:r>
      </w:hyperlink>
      <w:r>
        <w:t xml:space="preserve"> государственных гарантий бесплатного оказания гражданам медицинской помощи на 2015 год и на плановый период 2016 и 2017 годов.</w:t>
      </w:r>
    </w:p>
    <w:p w:rsidR="00D1135B" w:rsidRDefault="00D1135B">
      <w:pPr>
        <w:pStyle w:val="ConsPlusNormal"/>
        <w:ind w:firstLine="540"/>
        <w:jc w:val="both"/>
      </w:pPr>
      <w:r>
        <w:t>2. Министерству здравоохранения Российской Федерации:</w:t>
      </w:r>
    </w:p>
    <w:p w:rsidR="00D1135B" w:rsidRDefault="00D1135B">
      <w:pPr>
        <w:pStyle w:val="ConsPlusNormal"/>
        <w:ind w:firstLine="540"/>
        <w:jc w:val="both"/>
      </w:pPr>
      <w:r>
        <w:t>а) внести в установленном порядке в Правительство Российской Федерации:</w:t>
      </w:r>
    </w:p>
    <w:p w:rsidR="00D1135B" w:rsidRDefault="00D1135B">
      <w:pPr>
        <w:pStyle w:val="ConsPlusNormal"/>
        <w:ind w:firstLine="540"/>
        <w:jc w:val="both"/>
      </w:pPr>
      <w:r>
        <w:t xml:space="preserve">до 1 июля 2015 г. - доклад о реализации в 2014 году </w:t>
      </w:r>
      <w:hyperlink r:id="rId5" w:history="1">
        <w:r>
          <w:rPr>
            <w:color w:val="0000FF"/>
          </w:rPr>
          <w:t>Программы</w:t>
        </w:r>
      </w:hyperlink>
      <w:r>
        <w:t xml:space="preserve"> государственных гарантий бесплатного оказания гражданам медицинской помощи на 2014 год и на плановый период 2015 и 2016 годов;</w:t>
      </w:r>
    </w:p>
    <w:p w:rsidR="00D1135B" w:rsidRDefault="00D1135B">
      <w:pPr>
        <w:pStyle w:val="ConsPlusNormal"/>
        <w:ind w:firstLine="540"/>
        <w:jc w:val="both"/>
      </w:pPr>
      <w:r>
        <w:t>до 15 сентября 2015 г. - проект программы государственных гарантий бесплатного оказания гражданам медицинской помощи на 2016 год и на плановый период 2017 и 2018 годов;</w:t>
      </w:r>
    </w:p>
    <w:p w:rsidR="00D1135B" w:rsidRDefault="00D1135B">
      <w:pPr>
        <w:pStyle w:val="ConsPlusNormal"/>
        <w:ind w:firstLine="540"/>
        <w:jc w:val="both"/>
      </w:pPr>
      <w:r>
        <w:t>б) давать разъяснения по вопросам формирования и экономического обоснования территориальных программ государственных гарантий бесплатного оказания гражданам медицинской помощи на 2015 год и на плановый период 2016 и 2017 годов, включая подходы к определению дифференцированных нормативов объема медицинской помощи, в том числе совместно с Федеральным фондом обязательного медицинского страхования - по вопросам формирования и экономического обоснования территориальных программ обязательного медицинского страхования на 2015 год и на плановый период 2016 и 2017 годов;</w:t>
      </w:r>
    </w:p>
    <w:p w:rsidR="00D1135B" w:rsidRDefault="00D1135B">
      <w:pPr>
        <w:pStyle w:val="ConsPlusNormal"/>
        <w:ind w:firstLine="540"/>
        <w:jc w:val="both"/>
      </w:pPr>
      <w:r>
        <w:t xml:space="preserve">в) осуществлять </w:t>
      </w:r>
      <w:hyperlink r:id="rId6" w:history="1">
        <w:r>
          <w:rPr>
            <w:color w:val="0000FF"/>
          </w:rPr>
          <w:t>мониторинг</w:t>
        </w:r>
      </w:hyperlink>
      <w:r>
        <w:t xml:space="preserve"> формирования, экономического обоснования и оценку реализации территориальных программ государственных гарантий бесплатного оказания гражданам медицинской помощи на 2015 год и на плановый период 2016 и 2017 годов, в том числе совместно с Федеральным фондом обязательного медицинского страхования - территориальных программ обязательного медицинского страхования;</w:t>
      </w:r>
    </w:p>
    <w:p w:rsidR="00D1135B" w:rsidRDefault="00D1135B">
      <w:pPr>
        <w:pStyle w:val="ConsPlusNormal"/>
        <w:ind w:firstLine="540"/>
        <w:jc w:val="both"/>
      </w:pPr>
      <w:r>
        <w:t>г) привести свои нормативные правовые акты в соответствие с настоящим постановлением.</w:t>
      </w:r>
    </w:p>
    <w:p w:rsidR="00D1135B" w:rsidRDefault="00D1135B">
      <w:pPr>
        <w:pStyle w:val="ConsPlusNormal"/>
        <w:ind w:firstLine="540"/>
        <w:jc w:val="both"/>
      </w:pPr>
      <w:r>
        <w:t>3. Рекомендовать органам государственной власти субъектов Российской Федерации утвердить до 25 декабря 2014 г. территориальные программы государственных гарантий бесплатного оказания гражданам медицинской помощи на 2015 год и на плановый период 2016 и 2017 годов.</w:t>
      </w:r>
    </w:p>
    <w:p w:rsidR="00D1135B" w:rsidRDefault="00D1135B">
      <w:pPr>
        <w:pStyle w:val="ConsPlusNormal"/>
        <w:jc w:val="both"/>
      </w:pPr>
    </w:p>
    <w:p w:rsidR="00D1135B" w:rsidRDefault="00D1135B">
      <w:pPr>
        <w:pStyle w:val="ConsPlusNormal"/>
        <w:jc w:val="right"/>
      </w:pPr>
      <w:r>
        <w:t>Председатель Правительства</w:t>
      </w:r>
    </w:p>
    <w:p w:rsidR="00D1135B" w:rsidRDefault="00D1135B">
      <w:pPr>
        <w:pStyle w:val="ConsPlusNormal"/>
        <w:jc w:val="right"/>
      </w:pPr>
      <w:r>
        <w:t>Российской Федерации</w:t>
      </w:r>
    </w:p>
    <w:p w:rsidR="00D1135B" w:rsidRDefault="00D1135B">
      <w:pPr>
        <w:pStyle w:val="ConsPlusNormal"/>
        <w:jc w:val="right"/>
      </w:pPr>
      <w:r>
        <w:t>Д.МЕДВЕДЕВ</w:t>
      </w:r>
    </w:p>
    <w:p w:rsidR="00D1135B" w:rsidRDefault="00D1135B">
      <w:pPr>
        <w:pStyle w:val="ConsPlusNormal"/>
        <w:jc w:val="both"/>
      </w:pPr>
    </w:p>
    <w:p w:rsidR="00D1135B" w:rsidRDefault="00D1135B">
      <w:pPr>
        <w:pStyle w:val="ConsPlusNormal"/>
        <w:jc w:val="both"/>
      </w:pPr>
    </w:p>
    <w:p w:rsidR="00D1135B" w:rsidRDefault="00D1135B">
      <w:pPr>
        <w:pStyle w:val="ConsPlusNormal"/>
        <w:jc w:val="both"/>
      </w:pPr>
    </w:p>
    <w:p w:rsidR="00D1135B" w:rsidRDefault="00D1135B">
      <w:pPr>
        <w:pStyle w:val="ConsPlusNormal"/>
        <w:jc w:val="both"/>
      </w:pPr>
    </w:p>
    <w:p w:rsidR="00D1135B" w:rsidRDefault="00D1135B">
      <w:pPr>
        <w:pStyle w:val="ConsPlusNormal"/>
        <w:jc w:val="both"/>
      </w:pPr>
    </w:p>
    <w:p w:rsidR="00D1135B" w:rsidRDefault="00D1135B">
      <w:pPr>
        <w:pStyle w:val="ConsPlusNormal"/>
        <w:jc w:val="right"/>
      </w:pPr>
      <w:r>
        <w:t>Утверждена</w:t>
      </w:r>
    </w:p>
    <w:p w:rsidR="00D1135B" w:rsidRDefault="00D1135B">
      <w:pPr>
        <w:pStyle w:val="ConsPlusNormal"/>
        <w:jc w:val="right"/>
      </w:pPr>
      <w:r>
        <w:t>постановлением Правительства</w:t>
      </w:r>
    </w:p>
    <w:p w:rsidR="00D1135B" w:rsidRDefault="00D1135B">
      <w:pPr>
        <w:pStyle w:val="ConsPlusNormal"/>
        <w:jc w:val="right"/>
      </w:pPr>
      <w:r>
        <w:t>Российской Федерации</w:t>
      </w:r>
    </w:p>
    <w:p w:rsidR="00D1135B" w:rsidRDefault="00D1135B">
      <w:pPr>
        <w:pStyle w:val="ConsPlusNormal"/>
        <w:jc w:val="right"/>
      </w:pPr>
      <w:r>
        <w:t>от 28 ноября 2014 г. N 1273</w:t>
      </w:r>
    </w:p>
    <w:p w:rsidR="00D1135B" w:rsidRDefault="00D1135B">
      <w:pPr>
        <w:pStyle w:val="ConsPlusNormal"/>
        <w:jc w:val="both"/>
      </w:pPr>
    </w:p>
    <w:p w:rsidR="00D1135B" w:rsidRDefault="00D1135B">
      <w:pPr>
        <w:pStyle w:val="ConsPlusTitle"/>
        <w:jc w:val="center"/>
      </w:pPr>
      <w:bookmarkStart w:id="1" w:name="P35"/>
      <w:bookmarkEnd w:id="1"/>
      <w:r>
        <w:lastRenderedPageBreak/>
        <w:t>ПРОГРАММА</w:t>
      </w:r>
    </w:p>
    <w:p w:rsidR="00D1135B" w:rsidRDefault="00D1135B">
      <w:pPr>
        <w:pStyle w:val="ConsPlusTitle"/>
        <w:jc w:val="center"/>
      </w:pPr>
      <w:r>
        <w:t>ГОСУДАРСТВЕННЫХ ГАРАНТИЙ БЕСПЛАТНОГО ОКАЗАНИЯ ГРАЖДАНАМ</w:t>
      </w:r>
    </w:p>
    <w:p w:rsidR="00D1135B" w:rsidRDefault="00D1135B">
      <w:pPr>
        <w:pStyle w:val="ConsPlusTitle"/>
        <w:jc w:val="center"/>
      </w:pPr>
      <w:r>
        <w:t>МЕДИЦИНСКОЙ ПОМОЩИ НА 2015 ГОД И НА ПЛАНОВЫЙ ПЕРИОД</w:t>
      </w:r>
    </w:p>
    <w:p w:rsidR="00D1135B" w:rsidRDefault="00D1135B">
      <w:pPr>
        <w:pStyle w:val="ConsPlusTitle"/>
        <w:jc w:val="center"/>
      </w:pPr>
      <w:r>
        <w:t>2016 И 2017 ГОДОВ</w:t>
      </w:r>
    </w:p>
    <w:p w:rsidR="00D1135B" w:rsidRDefault="00D1135B">
      <w:pPr>
        <w:pStyle w:val="ConsPlusNormal"/>
        <w:jc w:val="both"/>
      </w:pPr>
    </w:p>
    <w:p w:rsidR="00D1135B" w:rsidRDefault="00D1135B">
      <w:pPr>
        <w:pStyle w:val="ConsPlusNormal"/>
        <w:jc w:val="center"/>
      </w:pPr>
      <w:r>
        <w:t>I. Общие положения</w:t>
      </w:r>
    </w:p>
    <w:p w:rsidR="00D1135B" w:rsidRDefault="00D1135B">
      <w:pPr>
        <w:pStyle w:val="ConsPlusNormal"/>
        <w:jc w:val="both"/>
      </w:pPr>
    </w:p>
    <w:p w:rsidR="00D1135B" w:rsidRDefault="00D1135B">
      <w:pPr>
        <w:pStyle w:val="ConsPlusNormal"/>
        <w:ind w:firstLine="540"/>
        <w:jc w:val="both"/>
      </w:pPr>
      <w:r>
        <w:t>Программа государственных гарантий бесплатного оказания гражданам медицинской помощи на 2015 год и на плановый период 2016 и 2017 годов (далее - Программа) устанавливает перечень видов, форм и условий медицинской помощи, оказание которой осуществляется бесплатно, перечень заболеваний и состояний, оказание медицинской помощи при которых осуществляется бесплатно, категории граждан, оказание медицинской помощи которым осуществляется бесплатно, средние нормативы объема медицинской помощи, средние нормативы финансовых затрат на единицу объема медицинской помощи, средние подушевые нормативы финансирования, порядок и структуру формирования тарифов на медицинскую помощь и способы ее оплаты, а также требования к территориальным программам государственных гарантий бесплатного оказания гражданам медицинской помощи в части определения порядка и условий предоставления медицинской помощи, критериев доступности и качества медицинской помощи.</w:t>
      </w:r>
    </w:p>
    <w:p w:rsidR="00D1135B" w:rsidRDefault="00D1135B">
      <w:pPr>
        <w:pStyle w:val="ConsPlusNormal"/>
        <w:ind w:firstLine="540"/>
        <w:jc w:val="both"/>
      </w:pPr>
      <w:r>
        <w:t xml:space="preserve">Программа формируется с учетом </w:t>
      </w:r>
      <w:hyperlink r:id="rId7" w:history="1">
        <w:r>
          <w:rPr>
            <w:color w:val="0000FF"/>
          </w:rPr>
          <w:t>порядков</w:t>
        </w:r>
      </w:hyperlink>
      <w:r>
        <w:t xml:space="preserve"> оказания медицинской помощи и на основе </w:t>
      </w:r>
      <w:hyperlink r:id="rId8" w:history="1">
        <w:r>
          <w:rPr>
            <w:color w:val="0000FF"/>
          </w:rPr>
          <w:t>стандартов</w:t>
        </w:r>
      </w:hyperlink>
      <w:r>
        <w:t xml:space="preserve"> медицинской помощи, а также с учетом особенностей половозрастного состава населения, уровня и структуры заболеваемости населения Российской Федерации, основанных на данных медицинской статистики.</w:t>
      </w:r>
    </w:p>
    <w:p w:rsidR="00D1135B" w:rsidRDefault="00D1135B">
      <w:pPr>
        <w:pStyle w:val="ConsPlusNormal"/>
        <w:ind w:firstLine="540"/>
        <w:jc w:val="both"/>
      </w:pPr>
      <w:r>
        <w:t xml:space="preserve">Органы государственной власти субъектов Российской Федерации в соответствии с Программой разрабатывают и утверждают территориальные программы государственных гарантий бесплатного оказания гражданам медицинской помощи на 2015 год и на плановый период 2016 и 2017 годов, включая территориальные программы обязательного медицинского страхования, установленные в соответствии с </w:t>
      </w:r>
      <w:hyperlink r:id="rId9" w:history="1">
        <w:r>
          <w:rPr>
            <w:color w:val="0000FF"/>
          </w:rPr>
          <w:t>законодательством</w:t>
        </w:r>
      </w:hyperlink>
      <w:r>
        <w:t xml:space="preserve"> Российской Федерации об обязательном медицинском страховании (далее - территориальные программы).</w:t>
      </w:r>
    </w:p>
    <w:p w:rsidR="00D1135B" w:rsidRDefault="00D1135B">
      <w:pPr>
        <w:pStyle w:val="ConsPlusNormal"/>
        <w:jc w:val="both"/>
      </w:pPr>
    </w:p>
    <w:p w:rsidR="00D1135B" w:rsidRDefault="00D1135B">
      <w:pPr>
        <w:pStyle w:val="ConsPlusNormal"/>
        <w:jc w:val="center"/>
      </w:pPr>
      <w:r>
        <w:t>II. Перечень видов, форм и условий медицинской помощи,</w:t>
      </w:r>
    </w:p>
    <w:p w:rsidR="00D1135B" w:rsidRDefault="00D1135B">
      <w:pPr>
        <w:pStyle w:val="ConsPlusNormal"/>
        <w:jc w:val="center"/>
      </w:pPr>
      <w:r>
        <w:t>оказание которой осуществляется бесплатно</w:t>
      </w:r>
    </w:p>
    <w:p w:rsidR="00D1135B" w:rsidRDefault="00D1135B">
      <w:pPr>
        <w:pStyle w:val="ConsPlusNormal"/>
        <w:jc w:val="both"/>
      </w:pPr>
    </w:p>
    <w:p w:rsidR="00D1135B" w:rsidRDefault="00D1135B">
      <w:pPr>
        <w:pStyle w:val="ConsPlusNormal"/>
        <w:ind w:firstLine="540"/>
        <w:jc w:val="both"/>
      </w:pPr>
      <w:r>
        <w:t>В рамках Программы бесплатно предоставляются:</w:t>
      </w:r>
    </w:p>
    <w:p w:rsidR="00D1135B" w:rsidRDefault="00D1135B">
      <w:pPr>
        <w:pStyle w:val="ConsPlusNormal"/>
        <w:ind w:firstLine="540"/>
        <w:jc w:val="both"/>
      </w:pPr>
      <w:hyperlink r:id="rId10" w:history="1">
        <w:r>
          <w:rPr>
            <w:color w:val="0000FF"/>
          </w:rPr>
          <w:t>первичная</w:t>
        </w:r>
      </w:hyperlink>
      <w:r>
        <w:t xml:space="preserve"> медико-санитарная помощь, в том числе первичная доврачебная, первичная врачебная и первичная специализированная;</w:t>
      </w:r>
    </w:p>
    <w:p w:rsidR="00D1135B" w:rsidRDefault="00D1135B">
      <w:pPr>
        <w:pStyle w:val="ConsPlusNormal"/>
        <w:ind w:firstLine="540"/>
        <w:jc w:val="both"/>
      </w:pPr>
      <w:hyperlink r:id="rId11" w:history="1">
        <w:r>
          <w:rPr>
            <w:color w:val="0000FF"/>
          </w:rPr>
          <w:t>специализированная</w:t>
        </w:r>
      </w:hyperlink>
      <w:r>
        <w:t>, в том числе высокотехнологичная, медицинская помощь;</w:t>
      </w:r>
    </w:p>
    <w:p w:rsidR="00D1135B" w:rsidRDefault="00D1135B">
      <w:pPr>
        <w:pStyle w:val="ConsPlusNormal"/>
        <w:ind w:firstLine="540"/>
        <w:jc w:val="both"/>
      </w:pPr>
      <w:hyperlink r:id="rId12" w:history="1">
        <w:r>
          <w:rPr>
            <w:color w:val="0000FF"/>
          </w:rPr>
          <w:t>скорая</w:t>
        </w:r>
      </w:hyperlink>
      <w:r>
        <w:t>, в том числе скорая специализированная, медицинская помощь;</w:t>
      </w:r>
    </w:p>
    <w:p w:rsidR="00D1135B" w:rsidRDefault="00D1135B">
      <w:pPr>
        <w:pStyle w:val="ConsPlusNormal"/>
        <w:ind w:firstLine="540"/>
        <w:jc w:val="both"/>
      </w:pPr>
      <w:hyperlink r:id="rId13" w:history="1">
        <w:r>
          <w:rPr>
            <w:color w:val="0000FF"/>
          </w:rPr>
          <w:t>паллиативная</w:t>
        </w:r>
      </w:hyperlink>
      <w:r>
        <w:t xml:space="preserve"> медицинская помощь в медицинских организациях.</w:t>
      </w:r>
    </w:p>
    <w:p w:rsidR="00D1135B" w:rsidRDefault="00D1135B">
      <w:pPr>
        <w:pStyle w:val="ConsPlusNormal"/>
        <w:ind w:firstLine="540"/>
        <w:jc w:val="both"/>
      </w:pPr>
      <w:r>
        <w:t>Понятие "медицинская организация" используется в Программе в значении, определенном в федеральных законах "</w:t>
      </w:r>
      <w:hyperlink r:id="rId14" w:history="1">
        <w:r>
          <w:rPr>
            <w:color w:val="0000FF"/>
          </w:rPr>
          <w:t>Об основах охраны</w:t>
        </w:r>
      </w:hyperlink>
      <w:r>
        <w:t xml:space="preserve"> здоровья граждан в Российской Федерации" и "Об обязательном медицинском страховании в Российской Федерации".</w:t>
      </w:r>
    </w:p>
    <w:p w:rsidR="00D1135B" w:rsidRDefault="00D1135B">
      <w:pPr>
        <w:pStyle w:val="ConsPlusNormal"/>
        <w:ind w:firstLine="540"/>
        <w:jc w:val="both"/>
      </w:pPr>
      <w:r>
        <w:t>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rsidR="00D1135B" w:rsidRDefault="00D1135B">
      <w:pPr>
        <w:pStyle w:val="ConsPlusNormal"/>
        <w:ind w:firstLine="540"/>
        <w:jc w:val="both"/>
      </w:pPr>
      <w:r>
        <w:t>Первичная медико-санитарная помощь оказывается бесплатно в амбулаторных условиях и в условиях дневного стационара, в плановой и неотложной формах.</w:t>
      </w:r>
    </w:p>
    <w:p w:rsidR="00D1135B" w:rsidRDefault="00D1135B">
      <w:pPr>
        <w:pStyle w:val="ConsPlusNormal"/>
        <w:ind w:firstLine="540"/>
        <w:jc w:val="both"/>
      </w:pPr>
      <w:r>
        <w:t>Первичная доврачебная медико-санитарная помощь оказывается фельдшерами, акушерами и другими медицинскими работниками со средним медицинским образованием.</w:t>
      </w:r>
    </w:p>
    <w:p w:rsidR="00D1135B" w:rsidRDefault="00D1135B">
      <w:pPr>
        <w:pStyle w:val="ConsPlusNormal"/>
        <w:ind w:firstLine="540"/>
        <w:jc w:val="both"/>
      </w:pPr>
      <w:r>
        <w:t>Первичная врачебная медико-санитарная помощь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D1135B" w:rsidRDefault="00D1135B">
      <w:pPr>
        <w:pStyle w:val="ConsPlusNormal"/>
        <w:ind w:firstLine="540"/>
        <w:jc w:val="both"/>
      </w:pPr>
      <w:r>
        <w:t>Первичная специализированная медико-санитарная помощь оказывается врачами-</w:t>
      </w:r>
      <w:r>
        <w:lastRenderedPageBreak/>
        <w:t>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w:t>
      </w:r>
    </w:p>
    <w:p w:rsidR="00D1135B" w:rsidRDefault="00D1135B">
      <w:pPr>
        <w:pStyle w:val="ConsPlusNormal"/>
        <w:ind w:firstLine="540"/>
        <w:jc w:val="both"/>
      </w:pPr>
      <w:r>
        <w:t>Специализированная медицинская помощь оказывается бесплатно в стационарных условиях и в условиях дневного стационара врачами-специалистами и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
    <w:p w:rsidR="00D1135B" w:rsidRDefault="00D1135B">
      <w:pPr>
        <w:pStyle w:val="ConsPlusNormal"/>
        <w:ind w:firstLine="540"/>
        <w:jc w:val="both"/>
      </w:pPr>
      <w:r>
        <w:t>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
    <w:p w:rsidR="00D1135B" w:rsidRDefault="00D1135B">
      <w:pPr>
        <w:pStyle w:val="ConsPlusNormal"/>
        <w:ind w:firstLine="540"/>
        <w:jc w:val="both"/>
      </w:pPr>
      <w:r>
        <w:t xml:space="preserve">Высокотехнологичная медицинская помощь, являющаяся частью специализированной медицинской помощи, оказывается медицинскими организациями в соответствии с </w:t>
      </w:r>
      <w:hyperlink w:anchor="P293" w:history="1">
        <w:r>
          <w:rPr>
            <w:color w:val="0000FF"/>
          </w:rPr>
          <w:t>перечнем</w:t>
        </w:r>
      </w:hyperlink>
      <w:r>
        <w:t xml:space="preserve"> видов высокотехнологичной медицинской помощи согласно приложению, который содержит в том числе методы лечения и источники финансового обеспечения высокотехнологичной медицинской помощи (далее - перечень видов высокотехнологичной медицинской помощи).</w:t>
      </w:r>
    </w:p>
    <w:p w:rsidR="00D1135B" w:rsidRDefault="00D1135B">
      <w:pPr>
        <w:pStyle w:val="ConsPlusNormal"/>
        <w:ind w:firstLine="540"/>
        <w:jc w:val="both"/>
      </w:pPr>
      <w:r>
        <w:t>Скорая, в том числе скорая специализированная, медицинская помощь оказывается гражданам в экстренной или неотложной форме вне медицинской организации, а также в амбулаторных и стационарных условиях при заболеваниях, несчастных случаях, травмах, отравлениях и других состояниях, требующих срочного медицинского вмешательства.</w:t>
      </w:r>
    </w:p>
    <w:p w:rsidR="00D1135B" w:rsidRDefault="00D1135B">
      <w:pPr>
        <w:pStyle w:val="ConsPlusNormal"/>
        <w:ind w:firstLine="540"/>
        <w:jc w:val="both"/>
      </w:pPr>
      <w:r>
        <w:t>Скорая, в том числе скорая специализированная, медицинская помощь оказывается медицинскими организациями государственной и муниципальной систем здравоохранения бесплатно.</w:t>
      </w:r>
    </w:p>
    <w:p w:rsidR="00D1135B" w:rsidRDefault="00D1135B">
      <w:pPr>
        <w:pStyle w:val="ConsPlusNormal"/>
        <w:ind w:firstLine="540"/>
        <w:jc w:val="both"/>
      </w:pPr>
      <w:r>
        <w:t>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лиц, пострадавших в результате чрезвычайных ситуаций и стихийных бедствий).</w:t>
      </w:r>
    </w:p>
    <w:p w:rsidR="00D1135B" w:rsidRDefault="00D1135B">
      <w:pPr>
        <w:pStyle w:val="ConsPlusNormal"/>
        <w:ind w:firstLine="540"/>
        <w:jc w:val="both"/>
      </w:pPr>
      <w:r>
        <w:t>Медицинская эвакуация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rsidR="00D1135B" w:rsidRDefault="00D1135B">
      <w:pPr>
        <w:pStyle w:val="ConsPlusNormal"/>
        <w:ind w:firstLine="540"/>
        <w:jc w:val="both"/>
      </w:pPr>
      <w:r>
        <w:t>Паллиативная медицинская помощь оказывается бесплатно в амбулаторных и стационарных условиях медицинскими работниками, прошедшими обучение по оказанию такой помощи, и представляет собой комплекс медицинских вмешательств, направленных на избавление от боли и облегчение других тяжелых проявлений заболевания, в целях улучшения качества жизни неизлечимо больных граждан.</w:t>
      </w:r>
    </w:p>
    <w:p w:rsidR="00D1135B" w:rsidRDefault="00D1135B">
      <w:pPr>
        <w:pStyle w:val="ConsPlusNormal"/>
        <w:ind w:firstLine="540"/>
        <w:jc w:val="both"/>
      </w:pPr>
      <w:r>
        <w:t>Медицинская помощь оказывается в следующих формах:</w:t>
      </w:r>
    </w:p>
    <w:p w:rsidR="00D1135B" w:rsidRDefault="00D1135B">
      <w:pPr>
        <w:pStyle w:val="ConsPlusNormal"/>
        <w:ind w:firstLine="540"/>
        <w:jc w:val="both"/>
      </w:pPr>
      <w:r>
        <w:t>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D1135B" w:rsidRDefault="00D1135B">
      <w:pPr>
        <w:pStyle w:val="ConsPlusNormal"/>
        <w:ind w:firstLine="540"/>
        <w:jc w:val="both"/>
      </w:pPr>
      <w:r>
        <w:t>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D1135B" w:rsidRDefault="00D1135B">
      <w:pPr>
        <w:pStyle w:val="ConsPlusNormal"/>
        <w:ind w:firstLine="540"/>
        <w:jc w:val="both"/>
      </w:pPr>
      <w:r>
        <w:t>плановая - медицинская помощь, оказываемая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rsidR="00D1135B" w:rsidRDefault="00D1135B">
      <w:pPr>
        <w:pStyle w:val="ConsPlusNormal"/>
        <w:jc w:val="both"/>
      </w:pPr>
    </w:p>
    <w:p w:rsidR="00D1135B" w:rsidRDefault="00D1135B">
      <w:pPr>
        <w:pStyle w:val="ConsPlusNormal"/>
        <w:jc w:val="center"/>
      </w:pPr>
      <w:bookmarkStart w:id="2" w:name="P73"/>
      <w:bookmarkEnd w:id="2"/>
      <w:r>
        <w:t>III. Перечень заболеваний и состояний, оказание</w:t>
      </w:r>
    </w:p>
    <w:p w:rsidR="00D1135B" w:rsidRDefault="00D1135B">
      <w:pPr>
        <w:pStyle w:val="ConsPlusNormal"/>
        <w:jc w:val="center"/>
      </w:pPr>
      <w:r>
        <w:t>медицинской помощи при которых осуществляется бесплатно,</w:t>
      </w:r>
    </w:p>
    <w:p w:rsidR="00D1135B" w:rsidRDefault="00D1135B">
      <w:pPr>
        <w:pStyle w:val="ConsPlusNormal"/>
        <w:jc w:val="center"/>
      </w:pPr>
      <w:r>
        <w:t>и категории граждан, оказание медицинской помощи которым</w:t>
      </w:r>
    </w:p>
    <w:p w:rsidR="00D1135B" w:rsidRDefault="00D1135B">
      <w:pPr>
        <w:pStyle w:val="ConsPlusNormal"/>
        <w:jc w:val="center"/>
      </w:pPr>
      <w:r>
        <w:lastRenderedPageBreak/>
        <w:t>осуществляется бесплатно</w:t>
      </w:r>
    </w:p>
    <w:p w:rsidR="00D1135B" w:rsidRDefault="00D1135B">
      <w:pPr>
        <w:pStyle w:val="ConsPlusNormal"/>
        <w:jc w:val="both"/>
      </w:pPr>
    </w:p>
    <w:p w:rsidR="00D1135B" w:rsidRDefault="00D1135B">
      <w:pPr>
        <w:pStyle w:val="ConsPlusNormal"/>
        <w:ind w:firstLine="540"/>
        <w:jc w:val="both"/>
      </w:pPr>
      <w:r>
        <w:t>Гражданам медицинская помощь оказывается бесплатно при следующих заболеваниях и состояниях:</w:t>
      </w:r>
    </w:p>
    <w:p w:rsidR="00D1135B" w:rsidRDefault="00D1135B">
      <w:pPr>
        <w:pStyle w:val="ConsPlusNormal"/>
        <w:ind w:firstLine="540"/>
        <w:jc w:val="both"/>
      </w:pPr>
      <w:r>
        <w:t>инфекционные и паразитарные болезни;</w:t>
      </w:r>
    </w:p>
    <w:p w:rsidR="00D1135B" w:rsidRDefault="00D1135B">
      <w:pPr>
        <w:pStyle w:val="ConsPlusNormal"/>
        <w:ind w:firstLine="540"/>
        <w:jc w:val="both"/>
      </w:pPr>
      <w:r>
        <w:t>новообразования;</w:t>
      </w:r>
    </w:p>
    <w:p w:rsidR="00D1135B" w:rsidRDefault="00D1135B">
      <w:pPr>
        <w:pStyle w:val="ConsPlusNormal"/>
        <w:ind w:firstLine="540"/>
        <w:jc w:val="both"/>
      </w:pPr>
      <w:r>
        <w:t>болезни эндокринной системы;</w:t>
      </w:r>
    </w:p>
    <w:p w:rsidR="00D1135B" w:rsidRDefault="00D1135B">
      <w:pPr>
        <w:pStyle w:val="ConsPlusNormal"/>
        <w:ind w:firstLine="540"/>
        <w:jc w:val="both"/>
      </w:pPr>
      <w:r>
        <w:t>расстройства питания и нарушения обмена веществ;</w:t>
      </w:r>
    </w:p>
    <w:p w:rsidR="00D1135B" w:rsidRDefault="00D1135B">
      <w:pPr>
        <w:pStyle w:val="ConsPlusNormal"/>
        <w:ind w:firstLine="540"/>
        <w:jc w:val="both"/>
      </w:pPr>
      <w:r>
        <w:t>болезни нервной системы;</w:t>
      </w:r>
    </w:p>
    <w:p w:rsidR="00D1135B" w:rsidRDefault="00D1135B">
      <w:pPr>
        <w:pStyle w:val="ConsPlusNormal"/>
        <w:ind w:firstLine="540"/>
        <w:jc w:val="both"/>
      </w:pPr>
      <w:r>
        <w:t>болезни крови, кроветворных органов;</w:t>
      </w:r>
    </w:p>
    <w:p w:rsidR="00D1135B" w:rsidRDefault="00D1135B">
      <w:pPr>
        <w:pStyle w:val="ConsPlusNormal"/>
        <w:ind w:firstLine="540"/>
        <w:jc w:val="both"/>
      </w:pPr>
      <w:r>
        <w:t>отдельные нарушения, вовлекающие иммунный механизм;</w:t>
      </w:r>
    </w:p>
    <w:p w:rsidR="00D1135B" w:rsidRDefault="00D1135B">
      <w:pPr>
        <w:pStyle w:val="ConsPlusNormal"/>
        <w:ind w:firstLine="540"/>
        <w:jc w:val="both"/>
      </w:pPr>
      <w:r>
        <w:t>болезни глаза и его придаточного аппарата;</w:t>
      </w:r>
    </w:p>
    <w:p w:rsidR="00D1135B" w:rsidRDefault="00D1135B">
      <w:pPr>
        <w:pStyle w:val="ConsPlusNormal"/>
        <w:ind w:firstLine="540"/>
        <w:jc w:val="both"/>
      </w:pPr>
      <w:r>
        <w:t>болезни уха и сосцевидного отростка;</w:t>
      </w:r>
    </w:p>
    <w:p w:rsidR="00D1135B" w:rsidRDefault="00D1135B">
      <w:pPr>
        <w:pStyle w:val="ConsPlusNormal"/>
        <w:ind w:firstLine="540"/>
        <w:jc w:val="both"/>
      </w:pPr>
      <w:r>
        <w:t>болезни системы кровообращения;</w:t>
      </w:r>
    </w:p>
    <w:p w:rsidR="00D1135B" w:rsidRDefault="00D1135B">
      <w:pPr>
        <w:pStyle w:val="ConsPlusNormal"/>
        <w:ind w:firstLine="540"/>
        <w:jc w:val="both"/>
      </w:pPr>
      <w:r>
        <w:t>болезни органов дыхания;</w:t>
      </w:r>
    </w:p>
    <w:p w:rsidR="00D1135B" w:rsidRDefault="00D1135B">
      <w:pPr>
        <w:pStyle w:val="ConsPlusNormal"/>
        <w:ind w:firstLine="540"/>
        <w:jc w:val="both"/>
      </w:pPr>
      <w:r>
        <w:t>болезни органов пищеварения;</w:t>
      </w:r>
    </w:p>
    <w:p w:rsidR="00D1135B" w:rsidRDefault="00D1135B">
      <w:pPr>
        <w:pStyle w:val="ConsPlusNormal"/>
        <w:ind w:firstLine="540"/>
        <w:jc w:val="both"/>
      </w:pPr>
      <w:r>
        <w:t>болезни мочеполовой системы;</w:t>
      </w:r>
    </w:p>
    <w:p w:rsidR="00D1135B" w:rsidRDefault="00D1135B">
      <w:pPr>
        <w:pStyle w:val="ConsPlusNormal"/>
        <w:ind w:firstLine="540"/>
        <w:jc w:val="both"/>
      </w:pPr>
      <w:r>
        <w:t>болезни кожи и подкожной клетчатки;</w:t>
      </w:r>
    </w:p>
    <w:p w:rsidR="00D1135B" w:rsidRDefault="00D1135B">
      <w:pPr>
        <w:pStyle w:val="ConsPlusNormal"/>
        <w:ind w:firstLine="540"/>
        <w:jc w:val="both"/>
      </w:pPr>
      <w:r>
        <w:t>болезни костно-мышечной системы и соединительной ткани;</w:t>
      </w:r>
    </w:p>
    <w:p w:rsidR="00D1135B" w:rsidRDefault="00D1135B">
      <w:pPr>
        <w:pStyle w:val="ConsPlusNormal"/>
        <w:ind w:firstLine="540"/>
        <w:jc w:val="both"/>
      </w:pPr>
      <w:r>
        <w:t>травмы, отравления и некоторые другие последствия воздействия внешних причин;</w:t>
      </w:r>
    </w:p>
    <w:p w:rsidR="00D1135B" w:rsidRDefault="00D1135B">
      <w:pPr>
        <w:pStyle w:val="ConsPlusNormal"/>
        <w:ind w:firstLine="540"/>
        <w:jc w:val="both"/>
      </w:pPr>
      <w:r>
        <w:t>врожденные аномалии (пороки развития);</w:t>
      </w:r>
    </w:p>
    <w:p w:rsidR="00D1135B" w:rsidRDefault="00D1135B">
      <w:pPr>
        <w:pStyle w:val="ConsPlusNormal"/>
        <w:ind w:firstLine="540"/>
        <w:jc w:val="both"/>
      </w:pPr>
      <w:r>
        <w:t>деформации и хромосомные нарушения;</w:t>
      </w:r>
    </w:p>
    <w:p w:rsidR="00D1135B" w:rsidRDefault="00D1135B">
      <w:pPr>
        <w:pStyle w:val="ConsPlusNormal"/>
        <w:ind w:firstLine="540"/>
        <w:jc w:val="both"/>
      </w:pPr>
      <w:r>
        <w:t>беременность, роды, послеродовой период и аборты;</w:t>
      </w:r>
    </w:p>
    <w:p w:rsidR="00D1135B" w:rsidRDefault="00D1135B">
      <w:pPr>
        <w:pStyle w:val="ConsPlusNormal"/>
        <w:ind w:firstLine="540"/>
        <w:jc w:val="both"/>
      </w:pPr>
      <w:r>
        <w:t>отдельные состояния, возникающие у детей в перинатальный период;</w:t>
      </w:r>
    </w:p>
    <w:p w:rsidR="00D1135B" w:rsidRDefault="00D1135B">
      <w:pPr>
        <w:pStyle w:val="ConsPlusNormal"/>
        <w:ind w:firstLine="540"/>
        <w:jc w:val="both"/>
      </w:pPr>
      <w:r>
        <w:t>психические расстройства и расстройства поведения;</w:t>
      </w:r>
    </w:p>
    <w:p w:rsidR="00D1135B" w:rsidRDefault="00D1135B">
      <w:pPr>
        <w:pStyle w:val="ConsPlusNormal"/>
        <w:ind w:firstLine="540"/>
        <w:jc w:val="both"/>
      </w:pPr>
      <w:r>
        <w:t>симптомы, признаки и отклонения от нормы, не отнесенные к заболеваниям и состояниям.</w:t>
      </w:r>
    </w:p>
    <w:p w:rsidR="00D1135B" w:rsidRDefault="00D1135B">
      <w:pPr>
        <w:pStyle w:val="ConsPlusNormal"/>
        <w:ind w:firstLine="540"/>
        <w:jc w:val="both"/>
      </w:pPr>
      <w:r>
        <w:t>В соответствии с законодательством Российской Федерации отдельным категориям граждан осуществляются:</w:t>
      </w:r>
    </w:p>
    <w:p w:rsidR="00D1135B" w:rsidRDefault="00D1135B">
      <w:pPr>
        <w:pStyle w:val="ConsPlusNormal"/>
        <w:ind w:firstLine="540"/>
        <w:jc w:val="both"/>
      </w:pPr>
      <w:r>
        <w:t xml:space="preserve">обеспечение лекарственными препаратами (в соответствии с </w:t>
      </w:r>
      <w:hyperlink w:anchor="P132" w:history="1">
        <w:r>
          <w:rPr>
            <w:color w:val="0000FF"/>
          </w:rPr>
          <w:t>разделом V</w:t>
        </w:r>
      </w:hyperlink>
      <w:r>
        <w:t xml:space="preserve"> Программы);</w:t>
      </w:r>
    </w:p>
    <w:p w:rsidR="00D1135B" w:rsidRDefault="00D1135B">
      <w:pPr>
        <w:pStyle w:val="ConsPlusNormal"/>
        <w:ind w:firstLine="540"/>
        <w:jc w:val="both"/>
      </w:pPr>
      <w:r>
        <w:t>профилактические медицинские осмотры и диспансеризация, в том числе взрослого населения в возрасте 18 лет и старше (работающих и неработающих граждан), обучающихся в образовательных организациях по очной форме, пребывающих в организациях, осуществляющих стационарное обслуживание, детей-сирот и детей, находящихся в трудной жизненной ситуации,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и другие категории;</w:t>
      </w:r>
    </w:p>
    <w:p w:rsidR="00D1135B" w:rsidRDefault="00D1135B">
      <w:pPr>
        <w:pStyle w:val="ConsPlusNormal"/>
        <w:ind w:firstLine="540"/>
        <w:jc w:val="both"/>
      </w:pPr>
      <w:r>
        <w:t>пренатальная (дородовая) диагностика нарушений развития ребенка у беременных женщин, неонатальный скрининг на 5 наследственных и врожденных заболеваний и аудиологический скрининг.</w:t>
      </w:r>
    </w:p>
    <w:p w:rsidR="00D1135B" w:rsidRDefault="00D1135B">
      <w:pPr>
        <w:pStyle w:val="ConsPlusNormal"/>
        <w:jc w:val="both"/>
      </w:pPr>
    </w:p>
    <w:p w:rsidR="00D1135B" w:rsidRDefault="00D1135B">
      <w:pPr>
        <w:pStyle w:val="ConsPlusNormal"/>
        <w:jc w:val="center"/>
      </w:pPr>
      <w:r>
        <w:t>IV. Базовая программа обязательного</w:t>
      </w:r>
    </w:p>
    <w:p w:rsidR="00D1135B" w:rsidRDefault="00D1135B">
      <w:pPr>
        <w:pStyle w:val="ConsPlusNormal"/>
        <w:jc w:val="center"/>
      </w:pPr>
      <w:r>
        <w:t>медицинского страхования</w:t>
      </w:r>
    </w:p>
    <w:p w:rsidR="00D1135B" w:rsidRDefault="00D1135B">
      <w:pPr>
        <w:pStyle w:val="ConsPlusNormal"/>
        <w:jc w:val="both"/>
      </w:pPr>
    </w:p>
    <w:p w:rsidR="00D1135B" w:rsidRDefault="00D1135B">
      <w:pPr>
        <w:pStyle w:val="ConsPlusNormal"/>
        <w:ind w:firstLine="540"/>
        <w:jc w:val="both"/>
      </w:pPr>
      <w:r>
        <w:t>Базовая программа обязательного медицинского страхования является составной частью Программы.</w:t>
      </w:r>
    </w:p>
    <w:p w:rsidR="00D1135B" w:rsidRDefault="00D1135B">
      <w:pPr>
        <w:pStyle w:val="ConsPlusNormal"/>
        <w:ind w:firstLine="540"/>
        <w:jc w:val="both"/>
      </w:pPr>
      <w:r>
        <w:t>В рамках базовой программы обязательного медицинского страхования:</w:t>
      </w:r>
    </w:p>
    <w:p w:rsidR="00D1135B" w:rsidRDefault="00D1135B">
      <w:pPr>
        <w:pStyle w:val="ConsPlusNormal"/>
        <w:ind w:firstLine="540"/>
        <w:jc w:val="both"/>
      </w:pPr>
      <w:r>
        <w:t xml:space="preserve">застрахованным лицам оказываются первичная медико-санитарная помощь, включая профилактическую помощь,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w:t>
      </w:r>
      <w:hyperlink w:anchor="P298" w:history="1">
        <w:r>
          <w:rPr>
            <w:color w:val="0000FF"/>
          </w:rPr>
          <w:t>перечень</w:t>
        </w:r>
      </w:hyperlink>
      <w:r>
        <w:t xml:space="preserve"> видов высокотехнологичной медицинской помощи, финансовое обеспечение которых осуществляется за счет средств обязательного медицинского страхования, при заболеваниях и состояниях, указанных в </w:t>
      </w:r>
      <w:hyperlink w:anchor="P73" w:history="1">
        <w:r>
          <w:rPr>
            <w:color w:val="0000FF"/>
          </w:rPr>
          <w:t>разделе III</w:t>
        </w:r>
      </w:hyperlink>
      <w:r>
        <w:t xml:space="preserve"> Программы, за исключением заболеваний, передаваемых половым путем, туберкулеза, ВИЧ-инфекции и синдрома приобретенного иммунодефицита, психических расстройств и расстройств </w:t>
      </w:r>
      <w:r>
        <w:lastRenderedPageBreak/>
        <w:t>поведения;</w:t>
      </w:r>
    </w:p>
    <w:p w:rsidR="00D1135B" w:rsidRDefault="00D1135B">
      <w:pPr>
        <w:pStyle w:val="ConsPlusNormal"/>
        <w:ind w:firstLine="540"/>
        <w:jc w:val="both"/>
      </w:pPr>
      <w:r>
        <w:t xml:space="preserve">осуществляются мероприятия по диспансеризации и профилактическим медицинским осмотрам отдельных категорий граждан, указанных в </w:t>
      </w:r>
      <w:hyperlink w:anchor="P73" w:history="1">
        <w:r>
          <w:rPr>
            <w:color w:val="0000FF"/>
          </w:rPr>
          <w:t>разделе III</w:t>
        </w:r>
      </w:hyperlink>
      <w:r>
        <w:t xml:space="preserve"> Программы, медицинской реабилитации, осуществляемой в медицинских организациях, а также по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 за исключением вспомогательных репродуктивных технологий (экстракорпорального оплодотворения), включенных в перечень видов высокотехнологичной медицинской помощи </w:t>
      </w:r>
      <w:hyperlink w:anchor="P1678" w:history="1">
        <w:r>
          <w:rPr>
            <w:color w:val="0000FF"/>
          </w:rPr>
          <w:t>(раздел II)</w:t>
        </w:r>
      </w:hyperlink>
      <w:r>
        <w:t>.</w:t>
      </w:r>
    </w:p>
    <w:p w:rsidR="00D1135B" w:rsidRDefault="00D1135B">
      <w:pPr>
        <w:pStyle w:val="ConsPlusNormal"/>
        <w:ind w:firstLine="540"/>
        <w:jc w:val="both"/>
      </w:pPr>
      <w:r>
        <w:t xml:space="preserve">Порядок формирования и структура тарифа на оплату медицинской помощи по обязательному медицинскому страхованию устанавливаются в соответствии с Федеральным </w:t>
      </w:r>
      <w:hyperlink r:id="rId15" w:history="1">
        <w:r>
          <w:rPr>
            <w:color w:val="0000FF"/>
          </w:rPr>
          <w:t>законом</w:t>
        </w:r>
      </w:hyperlink>
      <w:r>
        <w:t xml:space="preserve"> "Об обязательном медицинском страховании в Российской Федерации".</w:t>
      </w:r>
    </w:p>
    <w:p w:rsidR="00D1135B" w:rsidRDefault="00D1135B">
      <w:pPr>
        <w:pStyle w:val="ConsPlusNormal"/>
        <w:ind w:firstLine="540"/>
        <w:jc w:val="both"/>
      </w:pPr>
      <w:r>
        <w:t xml:space="preserve">Тарифы на оплату медицинской помощи по обязательному медицинскому страхованию устанавливаются тарифным соглашением между уполномоченным органом исполнительной власти субъекта Российской Федерации, территориальным фондом обязательного медицинского страхования, представителями страховых медицинских организаций, медицинских профессиональных некоммерческих организаций, созданных в соответствии со </w:t>
      </w:r>
      <w:hyperlink r:id="rId16" w:history="1">
        <w:r>
          <w:rPr>
            <w:color w:val="0000FF"/>
          </w:rPr>
          <w:t>статьей 76</w:t>
        </w:r>
      </w:hyperlink>
      <w:r>
        <w:t xml:space="preserve"> Федерального закона "Об основах охраны здоровья граждан в Российской Федерации", профессиональных союзов медицинских работников или их объединений (ассоциаций), включенными в состав комиссии по разработке территориальной программы обязательного медицинского страхования, создаваемой в субъекте Российской Федерации в установленном порядке.</w:t>
      </w:r>
    </w:p>
    <w:p w:rsidR="00D1135B" w:rsidRDefault="00D1135B">
      <w:pPr>
        <w:pStyle w:val="ConsPlusNormal"/>
        <w:ind w:firstLine="540"/>
        <w:jc w:val="both"/>
      </w:pPr>
      <w:r>
        <w:t>В субъекте Российской Федерации тарифы на оплату медицинской помощи по обязательному медицинскому страхованию формируются в соответствии с принятыми в территориальной программе обязательного медицинского страхования способами оплаты медицинской помощи и в части расходов на заработную плату включают финансовое обеспечение денежных выплат стимулирующего характера, в том числе денежные выплаты:</w:t>
      </w:r>
    </w:p>
    <w:p w:rsidR="00D1135B" w:rsidRDefault="00D1135B">
      <w:pPr>
        <w:pStyle w:val="ConsPlusNormal"/>
        <w:ind w:firstLine="540"/>
        <w:jc w:val="both"/>
      </w:pPr>
      <w:r>
        <w:t>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D1135B" w:rsidRDefault="00D1135B">
      <w:pPr>
        <w:pStyle w:val="ConsPlusNormal"/>
        <w:ind w:firstLine="540"/>
        <w:jc w:val="both"/>
      </w:pPr>
      <w:r>
        <w:t>медицинским работникам фельдшерско-акушерских пунктов (заведующим фельдшерско-акушерскими пунктами, фельдшерам, акушерам (акушеркам), медицинским сестрам, в том числе медицинским сестрам патронажным) за оказанную медицинскую помощь в амбулаторных условиях;</w:t>
      </w:r>
    </w:p>
    <w:p w:rsidR="00D1135B" w:rsidRDefault="00D1135B">
      <w:pPr>
        <w:pStyle w:val="ConsPlusNormal"/>
        <w:ind w:firstLine="540"/>
        <w:jc w:val="both"/>
      </w:pPr>
      <w:r>
        <w:t>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D1135B" w:rsidRDefault="00D1135B">
      <w:pPr>
        <w:pStyle w:val="ConsPlusNormal"/>
        <w:ind w:firstLine="540"/>
        <w:jc w:val="both"/>
      </w:pPr>
      <w:r>
        <w:t>врачам-специалистам за оказанную медицинскую помощь в амбулаторных условиях.</w:t>
      </w:r>
    </w:p>
    <w:p w:rsidR="00D1135B" w:rsidRDefault="00D1135B">
      <w:pPr>
        <w:pStyle w:val="ConsPlusNormal"/>
        <w:ind w:firstLine="540"/>
        <w:jc w:val="both"/>
      </w:pPr>
      <w:r>
        <w:t>Применяются следующие способы оплаты медицинской помощи, оказываемой застрахованным лицам по обязательному медицинскому страхованию в Российской Федерации:</w:t>
      </w:r>
    </w:p>
    <w:p w:rsidR="00D1135B" w:rsidRDefault="00D1135B">
      <w:pPr>
        <w:pStyle w:val="ConsPlusNormal"/>
        <w:ind w:firstLine="540"/>
        <w:jc w:val="both"/>
      </w:pPr>
      <w:r>
        <w:t>при оплате медицинской помощи, оказанной в амбулаторных условиях:</w:t>
      </w:r>
    </w:p>
    <w:p w:rsidR="00D1135B" w:rsidRDefault="00D1135B">
      <w:pPr>
        <w:pStyle w:val="ConsPlusNormal"/>
        <w:ind w:firstLine="540"/>
        <w:jc w:val="both"/>
      </w:pPr>
      <w:r>
        <w:t>по подушевому нормативу финансирования на прикрепившихся лиц в сочетании с оплатой за единицу объема медицинской помощи - за медицинскую услугу, за посещение, за обращение (законченный случай);</w:t>
      </w:r>
    </w:p>
    <w:p w:rsidR="00D1135B" w:rsidRDefault="00D1135B">
      <w:pPr>
        <w:pStyle w:val="ConsPlusNormal"/>
        <w:ind w:firstLine="540"/>
        <w:jc w:val="both"/>
      </w:pPr>
      <w:r>
        <w:t>за единицу объема медицинской помощи - за медицинскую услугу, за посещение, за обращение (законченный случай)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в отдельных медицинских организациях, не имеющих прикрепившихся лиц);</w:t>
      </w:r>
    </w:p>
    <w:p w:rsidR="00D1135B" w:rsidRDefault="00D1135B">
      <w:pPr>
        <w:pStyle w:val="ConsPlusNormal"/>
        <w:ind w:firstLine="540"/>
        <w:jc w:val="both"/>
      </w:pPr>
      <w:r>
        <w:t>по подушевому нормативу финансирования на прикрепившихся лиц с учетом показателей результативности деятельности медицинской организации, в том числе с включением расходов на медицинскую помощь, оказываемую в иных медицинских организациях (за единицу объема медицинской помощи);</w:t>
      </w:r>
    </w:p>
    <w:p w:rsidR="00D1135B" w:rsidRDefault="00D1135B">
      <w:pPr>
        <w:pStyle w:val="ConsPlusNormal"/>
        <w:ind w:firstLine="540"/>
        <w:jc w:val="both"/>
      </w:pPr>
      <w:r>
        <w:lastRenderedPageBreak/>
        <w:t>при оплате медицинской помощи, оказанной в стационарных условиях, - 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rsidR="00D1135B" w:rsidRDefault="00D1135B">
      <w:pPr>
        <w:pStyle w:val="ConsPlusNormal"/>
        <w:ind w:firstLine="540"/>
        <w:jc w:val="both"/>
      </w:pPr>
      <w:r>
        <w:t>при оплате медицинской помощи, оказанной в условиях дневного стационара, - 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rsidR="00D1135B" w:rsidRDefault="00D1135B">
      <w:pPr>
        <w:pStyle w:val="ConsPlusNormal"/>
        <w:ind w:firstLine="540"/>
        <w:jc w:val="both"/>
      </w:pPr>
      <w: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 по подушевому нормативу финансирования в сочетании с оплатой за вызов скорой медицинской помощи.</w:t>
      </w:r>
    </w:p>
    <w:p w:rsidR="00D1135B" w:rsidRDefault="00D1135B">
      <w:pPr>
        <w:pStyle w:val="ConsPlusNormal"/>
        <w:ind w:firstLine="540"/>
        <w:jc w:val="both"/>
      </w:pPr>
      <w:r>
        <w:t xml:space="preserve">Базовая программа обязательного медицинского страхования включает нормативы объемов предоставления медицинской помощи в расчете на 1 застрахованное лицо (в соответствии с </w:t>
      </w:r>
      <w:hyperlink w:anchor="P167" w:history="1">
        <w:r>
          <w:rPr>
            <w:color w:val="0000FF"/>
          </w:rPr>
          <w:t>разделом VI</w:t>
        </w:r>
      </w:hyperlink>
      <w:r>
        <w:t xml:space="preserve"> Программы), нормативы финансовых затрат на единицу объема предоставления медицинской помощи (в том числе по </w:t>
      </w:r>
      <w:hyperlink w:anchor="P298" w:history="1">
        <w:r>
          <w:rPr>
            <w:color w:val="0000FF"/>
          </w:rPr>
          <w:t>перечню</w:t>
        </w:r>
      </w:hyperlink>
      <w:r>
        <w:t xml:space="preserve"> видов высокотехнологичной медицинской помощи) и нормативы финансового обеспечения базовой программы обязательного медицинского страхования в расчете на 1 застрахованное лицо (в соответствии с </w:t>
      </w:r>
      <w:hyperlink w:anchor="P182" w:history="1">
        <w:r>
          <w:rPr>
            <w:color w:val="0000FF"/>
          </w:rPr>
          <w:t>разделом VII</w:t>
        </w:r>
      </w:hyperlink>
      <w:r>
        <w:t xml:space="preserve"> Программы), требования к территориальным программам и условиям оказания медицинской помощи (в соответствии с </w:t>
      </w:r>
      <w:hyperlink w:anchor="P212" w:history="1">
        <w:r>
          <w:rPr>
            <w:color w:val="0000FF"/>
          </w:rPr>
          <w:t>разделом VIII</w:t>
        </w:r>
      </w:hyperlink>
      <w:r>
        <w:t xml:space="preserve"> Программы), критерии доступности и качества медицинской помощи (в соответствии с </w:t>
      </w:r>
      <w:hyperlink w:anchor="P238" w:history="1">
        <w:r>
          <w:rPr>
            <w:color w:val="0000FF"/>
          </w:rPr>
          <w:t>разделом IX</w:t>
        </w:r>
      </w:hyperlink>
      <w:r>
        <w:t xml:space="preserve"> Программы).</w:t>
      </w:r>
    </w:p>
    <w:p w:rsidR="00D1135B" w:rsidRDefault="00D1135B">
      <w:pPr>
        <w:pStyle w:val="ConsPlusNormal"/>
        <w:ind w:firstLine="540"/>
        <w:jc w:val="both"/>
      </w:pPr>
      <w:r>
        <w:t>В территориальной программе обязательного медицинского страхования в расчете на 1 застрахованное лицо устанавливаются с учетом структуры заболеваемости в субъекте Российской Федерации нормативы объема предоставления медицинской помощи, нормативы финансовых затрат на единицу объема предоставления медицинской помощи и норматив финансового обеспечения территориальной программы обязательного медицинского страхования.</w:t>
      </w:r>
    </w:p>
    <w:p w:rsidR="00D1135B" w:rsidRDefault="00D1135B">
      <w:pPr>
        <w:pStyle w:val="ConsPlusNormal"/>
        <w:ind w:firstLine="540"/>
        <w:jc w:val="both"/>
      </w:pPr>
      <w:r>
        <w:t>При установлении территориальной программой обязательного медицинского страхования перечня страховых случаев, видов и условий оказания медицинской помощи в дополнение к установленным базовой программой обязательного медицинского страхования территориальная программа обязательного медицинского страхования должна включать в себя также значения нормативов объемов предоставления медицинской помощи в расчете на 1 застрахованное лицо, нормативов финансовых затрат на единицу объема предоставления медицинской помощи в расчете на 1 застрахованное лицо, значение норматива финансового обеспечения в расчете на 1 застрахованное лицо, способы оплаты медицинской помощи, оказываемой по обязательному медицинскому страхованию застрахованным лицам, структуру тарифа на оплату медицинской помощи, реестр медицинских организаций, участвующих в реализации территориальной программы обязательного медицинского страхования, условия оказания медицинской помощи в таких медицинских организациях.</w:t>
      </w:r>
    </w:p>
    <w:p w:rsidR="00D1135B" w:rsidRDefault="00D1135B">
      <w:pPr>
        <w:pStyle w:val="ConsPlusNormal"/>
        <w:jc w:val="both"/>
      </w:pPr>
    </w:p>
    <w:p w:rsidR="00D1135B" w:rsidRDefault="00D1135B">
      <w:pPr>
        <w:pStyle w:val="ConsPlusNormal"/>
        <w:jc w:val="center"/>
      </w:pPr>
      <w:bookmarkStart w:id="3" w:name="P132"/>
      <w:bookmarkEnd w:id="3"/>
      <w:r>
        <w:t>V. Финансовое обеспечение Программы</w:t>
      </w:r>
    </w:p>
    <w:p w:rsidR="00D1135B" w:rsidRDefault="00D1135B">
      <w:pPr>
        <w:pStyle w:val="ConsPlusNormal"/>
        <w:jc w:val="both"/>
      </w:pPr>
    </w:p>
    <w:p w:rsidR="00D1135B" w:rsidRDefault="00D1135B">
      <w:pPr>
        <w:pStyle w:val="ConsPlusNormal"/>
        <w:ind w:firstLine="540"/>
        <w:jc w:val="both"/>
      </w:pPr>
      <w:r>
        <w:t>Источниками финансового обеспечения Программы являются средства федерального бюджета, бюджетов субъектов Российской Федерации и местных бюджетов (в случае передачи органами государственной власти субъектов Российской Федерации соответствующих полномочий в сфере охраны здоровья граждан для осуществления органами местного самоуправления), средства обязательного медицинского страхования.</w:t>
      </w:r>
    </w:p>
    <w:p w:rsidR="00D1135B" w:rsidRDefault="00D1135B">
      <w:pPr>
        <w:pStyle w:val="ConsPlusNormal"/>
        <w:ind w:firstLine="540"/>
        <w:jc w:val="both"/>
      </w:pPr>
      <w:r>
        <w:t>За счет средств обязательного медицинского страхования в рамках базовой программы обязательного медицинского страхования:</w:t>
      </w:r>
    </w:p>
    <w:p w:rsidR="00D1135B" w:rsidRDefault="00D1135B">
      <w:pPr>
        <w:pStyle w:val="ConsPlusNormal"/>
        <w:ind w:firstLine="540"/>
        <w:jc w:val="both"/>
      </w:pPr>
      <w:r>
        <w:t xml:space="preserve">застрахованным лицам оказываются первичная медико-санитарная помощь, включая профилактическую помощь,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w:t>
      </w:r>
      <w:hyperlink w:anchor="P298" w:history="1">
        <w:r>
          <w:rPr>
            <w:color w:val="0000FF"/>
          </w:rPr>
          <w:t>перечень</w:t>
        </w:r>
      </w:hyperlink>
      <w:r>
        <w:t xml:space="preserve"> видов высокотехнологичной медицинской помощи, финансовое обеспечение которых осуществляется за счет средств обязательного медицинского страхования, при заболеваниях и состояниях, указанных в </w:t>
      </w:r>
      <w:hyperlink w:anchor="P73" w:history="1">
        <w:r>
          <w:rPr>
            <w:color w:val="0000FF"/>
          </w:rPr>
          <w:t>разделе III</w:t>
        </w:r>
      </w:hyperlink>
      <w:r>
        <w:t xml:space="preserve"> Программы, за исключением заболеваний, передаваемых половым путем, туберкулеза, ВИЧ-инфекции и синдрома приобретенного иммунодефицита, психических расстройств и расстройств </w:t>
      </w:r>
      <w:r>
        <w:lastRenderedPageBreak/>
        <w:t>поведения;</w:t>
      </w:r>
    </w:p>
    <w:p w:rsidR="00D1135B" w:rsidRDefault="00D1135B">
      <w:pPr>
        <w:pStyle w:val="ConsPlusNormal"/>
        <w:ind w:firstLine="540"/>
        <w:jc w:val="both"/>
      </w:pPr>
      <w:r>
        <w:t xml:space="preserve">осуществляется финансовое обеспечение мероприятий по диспансеризации и профилактическим медицинским осмотрам отдельных категорий граждан, указанных в </w:t>
      </w:r>
      <w:hyperlink w:anchor="P73" w:history="1">
        <w:r>
          <w:rPr>
            <w:color w:val="0000FF"/>
          </w:rPr>
          <w:t>разделе III</w:t>
        </w:r>
      </w:hyperlink>
      <w:r>
        <w:t xml:space="preserve"> Программы, медицинской реабилитации, осуществляемой в медицинских организациях, а также по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 за исключением вспомогательных репродуктивных технологий (экстракорпорального оплодотворения), включенных в </w:t>
      </w:r>
      <w:hyperlink w:anchor="P1678" w:history="1">
        <w:r>
          <w:rPr>
            <w:color w:val="0000FF"/>
          </w:rPr>
          <w:t>раздел II</w:t>
        </w:r>
      </w:hyperlink>
      <w:r>
        <w:t xml:space="preserve"> перечня видов высокотехнологичной медицинской помощи.</w:t>
      </w:r>
    </w:p>
    <w:p w:rsidR="00D1135B" w:rsidRDefault="00D1135B">
      <w:pPr>
        <w:pStyle w:val="ConsPlusNormal"/>
        <w:ind w:firstLine="540"/>
        <w:jc w:val="both"/>
      </w:pPr>
      <w:r>
        <w:t xml:space="preserve">За счет субвенций из бюджета Федерального фонда обязательного медицинского страхования осуществляется финансовое обеспечение высокотехнологичной медицинской помощи в медицинских организациях, участвующих в реализации территориальных программ обязательного медицинского страхования, по перечню видов высокотехнологичной медицинской помощи </w:t>
      </w:r>
      <w:hyperlink w:anchor="P298" w:history="1">
        <w:r>
          <w:rPr>
            <w:color w:val="0000FF"/>
          </w:rPr>
          <w:t>(раздел I)</w:t>
        </w:r>
      </w:hyperlink>
      <w:r>
        <w:t>.</w:t>
      </w:r>
    </w:p>
    <w:p w:rsidR="00D1135B" w:rsidRDefault="00D1135B">
      <w:pPr>
        <w:pStyle w:val="ConsPlusNormal"/>
        <w:ind w:firstLine="540"/>
        <w:jc w:val="both"/>
      </w:pPr>
      <w:r>
        <w:t>За счет бюджетных ассигнований федерального бюджета осуществляется финансовое обеспечение:</w:t>
      </w:r>
    </w:p>
    <w:p w:rsidR="00D1135B" w:rsidRDefault="00D1135B">
      <w:pPr>
        <w:pStyle w:val="ConsPlusNormal"/>
        <w:ind w:firstLine="540"/>
        <w:jc w:val="both"/>
      </w:pPr>
      <w:r>
        <w:t>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федеральным органам исполнительной власти (в части медицинской помощи, не включенной в базовую программу обязательного медицинского страхования, при заболеваниях, передаваемых половым путем, туберкулезе, ВИЧ-инфекции и синдроме приобретенного иммунодефицита, психических расстройствах и расстройствах поведения, а также расходов, не включенных в структуру тарифов на оплату медицинской помощи, предусмотренную базовой программой обязательного медицинского страхования);</w:t>
      </w:r>
    </w:p>
    <w:p w:rsidR="00D1135B" w:rsidRDefault="00D1135B">
      <w:pPr>
        <w:pStyle w:val="ConsPlusNormal"/>
        <w:ind w:firstLine="540"/>
        <w:jc w:val="both"/>
      </w:pPr>
      <w:r>
        <w:t xml:space="preserve">медицинской эвакуации, осуществляемой медицинскими организациями, подведомственными федеральным органам исполнительной власти, по </w:t>
      </w:r>
      <w:hyperlink r:id="rId17" w:history="1">
        <w:r>
          <w:rPr>
            <w:color w:val="0000FF"/>
          </w:rPr>
          <w:t>перечню</w:t>
        </w:r>
      </w:hyperlink>
      <w:r>
        <w:t>, утверждаемому Министерством здравоохранения Российской Федерации;</w:t>
      </w:r>
    </w:p>
    <w:p w:rsidR="00D1135B" w:rsidRDefault="00D1135B">
      <w:pPr>
        <w:pStyle w:val="ConsPlusNormal"/>
        <w:ind w:firstLine="540"/>
        <w:jc w:val="both"/>
      </w:pPr>
      <w:r>
        <w:t xml:space="preserve">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Федеральному медико-биологическому агентству, в том числе предоставление дополнительных видов и объемов медицинской помощи, предусмотренных законодательством Российской Федерации, населению закрытых административно-территориальных образований, территорий с опасными для здоровья человека физическими, химическими и биологическими факторами, включенных в соответствующий </w:t>
      </w:r>
      <w:hyperlink r:id="rId18" w:history="1">
        <w:r>
          <w:rPr>
            <w:color w:val="0000FF"/>
          </w:rPr>
          <w:t>перечень</w:t>
        </w:r>
      </w:hyperlink>
      <w:r>
        <w:t xml:space="preserve">, работникам организаций, включенных в </w:t>
      </w:r>
      <w:hyperlink r:id="rId19" w:history="1">
        <w:r>
          <w:rPr>
            <w:color w:val="0000FF"/>
          </w:rPr>
          <w:t>перечень</w:t>
        </w:r>
      </w:hyperlink>
      <w:r>
        <w:t xml:space="preserve"> организаций отдельных отраслей промышленности с особо опасными условиями труда (в части медицинской помощи, не включенной в базовую программу обязательного медицинского страхования, а также расходов, не включенных в структуру тарифов на оплату медицинской помощи, предусмотренную базовой программой обязательного медицинского страхования);</w:t>
      </w:r>
    </w:p>
    <w:p w:rsidR="00D1135B" w:rsidRDefault="00D1135B">
      <w:pPr>
        <w:pStyle w:val="ConsPlusNormal"/>
        <w:ind w:firstLine="540"/>
        <w:jc w:val="both"/>
      </w:pPr>
      <w:r>
        <w:t>медицинской помощи, предусмотренной федеральными законами для определенных категорий граждан, оказываемой в медицинских организациях, подведомственных федеральным органам исполнительной власти;</w:t>
      </w:r>
    </w:p>
    <w:p w:rsidR="00D1135B" w:rsidRDefault="00D1135B">
      <w:pPr>
        <w:pStyle w:val="ConsPlusNormal"/>
        <w:ind w:firstLine="540"/>
        <w:jc w:val="both"/>
      </w:pPr>
      <w:r>
        <w:t xml:space="preserve">лечения граждан Российской Федерации за пределами территории Российской Федерации, направленных в </w:t>
      </w:r>
      <w:hyperlink r:id="rId20" w:history="1">
        <w:r>
          <w:rPr>
            <w:color w:val="0000FF"/>
          </w:rPr>
          <w:t>порядке</w:t>
        </w:r>
      </w:hyperlink>
      <w:r>
        <w:t>, установленном Министерством здравоохранения Российской Федерации;</w:t>
      </w:r>
    </w:p>
    <w:p w:rsidR="00D1135B" w:rsidRDefault="00D1135B">
      <w:pPr>
        <w:pStyle w:val="ConsPlusNormal"/>
        <w:ind w:firstLine="540"/>
        <w:jc w:val="both"/>
      </w:pPr>
      <w:r>
        <w:t>санаторно-курортного лечения отдельных категорий граждан в соответствии с законодательством Российской Федерации;</w:t>
      </w:r>
    </w:p>
    <w:p w:rsidR="00D1135B" w:rsidRDefault="00D1135B">
      <w:pPr>
        <w:pStyle w:val="ConsPlusNormal"/>
        <w:ind w:firstLine="540"/>
        <w:jc w:val="both"/>
      </w:pPr>
      <w:r>
        <w:t xml:space="preserve">закупки лекарственных препаратов, предназначенных для лечения больных злокачественными новообразованиями лимфоидной, кроветворной и родственных им тканей по перечню заболеваний, утверждаемому Правительством Российской Федерации, гемофилией, муковисцидозом, гипофизарным нанизмом, болезнью Гоше, рассеянным склерозом, а также после трансплантации органов и (или) тканей, по </w:t>
      </w:r>
      <w:hyperlink r:id="rId21" w:history="1">
        <w:r>
          <w:rPr>
            <w:color w:val="0000FF"/>
          </w:rPr>
          <w:t>перечню</w:t>
        </w:r>
      </w:hyperlink>
      <w:r>
        <w:t xml:space="preserve"> лекарственных препаратов, утверждаемому Правительством Российской Федерации и сформированному в установленном им порядке;</w:t>
      </w:r>
    </w:p>
    <w:p w:rsidR="00D1135B" w:rsidRDefault="00D1135B">
      <w:pPr>
        <w:pStyle w:val="ConsPlusNormal"/>
        <w:ind w:firstLine="540"/>
        <w:jc w:val="both"/>
      </w:pPr>
      <w:r>
        <w:lastRenderedPageBreak/>
        <w:t xml:space="preserve">предоставления в установленном </w:t>
      </w:r>
      <w:hyperlink r:id="rId22" w:history="1">
        <w:r>
          <w:rPr>
            <w:color w:val="0000FF"/>
          </w:rPr>
          <w:t>порядке</w:t>
        </w:r>
      </w:hyperlink>
      <w:r>
        <w:t xml:space="preserve"> бюджетам субъектов Российской Федерации и бюджету г. Байконура субвенций на оказание государственной социальной помощи отдельным категориям граждан в виде набора социальных услуг в части обеспечения необходимыми лекарственными препаратами, медицинскими изделиями, а также специализированными продуктами лечебного питания для детей-инвалидов в соответствии с </w:t>
      </w:r>
      <w:hyperlink r:id="rId23" w:history="1">
        <w:r>
          <w:rPr>
            <w:color w:val="0000FF"/>
          </w:rPr>
          <w:t>пунктом 1 части 1 статьи 6.2</w:t>
        </w:r>
      </w:hyperlink>
      <w:r>
        <w:t xml:space="preserve"> Федерального закона "О государственной социальной помощи";</w:t>
      </w:r>
    </w:p>
    <w:p w:rsidR="00D1135B" w:rsidRDefault="00D1135B">
      <w:pPr>
        <w:pStyle w:val="ConsPlusNormal"/>
        <w:ind w:firstLine="540"/>
        <w:jc w:val="both"/>
      </w:pPr>
      <w:r>
        <w:t>дополнительных мероприятий, установленных в соответствии с законодательством Российской Федерации;</w:t>
      </w:r>
    </w:p>
    <w:p w:rsidR="00D1135B" w:rsidRDefault="00D1135B">
      <w:pPr>
        <w:pStyle w:val="ConsPlusNormal"/>
        <w:ind w:firstLine="540"/>
        <w:jc w:val="both"/>
      </w:pPr>
      <w:r>
        <w:t xml:space="preserve">высокотехнологичной медицинской помощи, не включенной в базовую программу обязательного медицинского страхования, по перечню видов высокотехнологичной медицинской помощи </w:t>
      </w:r>
      <w:hyperlink w:anchor="P1678" w:history="1">
        <w:r>
          <w:rPr>
            <w:color w:val="0000FF"/>
          </w:rPr>
          <w:t>(раздел II)</w:t>
        </w:r>
      </w:hyperlink>
      <w:r>
        <w:t xml:space="preserve"> за счет средств, направляемых в федеральный бюджет в 2015 году из бюджета Федерального фонда обязательного медицинского страхования в виде иных межбюджетных трансфертов в соответствии с федеральным </w:t>
      </w:r>
      <w:hyperlink r:id="rId24" w:history="1">
        <w:r>
          <w:rPr>
            <w:color w:val="0000FF"/>
          </w:rPr>
          <w:t>законом</w:t>
        </w:r>
      </w:hyperlink>
      <w:r>
        <w:t xml:space="preserve"> о бюджете Федерального фонда обязательного медицинского страхования на очередной финансовый год и плановый период и предоставляемых:</w:t>
      </w:r>
    </w:p>
    <w:p w:rsidR="00D1135B" w:rsidRDefault="00D1135B">
      <w:pPr>
        <w:pStyle w:val="ConsPlusNormal"/>
        <w:ind w:firstLine="540"/>
        <w:jc w:val="both"/>
      </w:pPr>
      <w:r>
        <w:t>федеральным органам исполнительной власти на финансовое обеспечение оказания высокотехнологичной медицинской помощи в подведомственных им медицинских организациях, включенных в перечень, утверждаемый Министерством здравоохранения Российской Федерации;</w:t>
      </w:r>
    </w:p>
    <w:p w:rsidR="00D1135B" w:rsidRDefault="00D1135B">
      <w:pPr>
        <w:pStyle w:val="ConsPlusNormal"/>
        <w:ind w:firstLine="540"/>
        <w:jc w:val="both"/>
      </w:pPr>
      <w:r>
        <w:t>Министерству здравоохранения Российской Федерации на софинансирование расходов, возникающих при оказании высокотехнологичной медицинской помощи медицинскими организациями, подведомственными исполнительным органам государственной власти субъектов Российской Федерации.</w:t>
      </w:r>
    </w:p>
    <w:p w:rsidR="00D1135B" w:rsidRDefault="00D1135B">
      <w:pPr>
        <w:pStyle w:val="ConsPlusNormal"/>
        <w:ind w:firstLine="540"/>
        <w:jc w:val="both"/>
      </w:pPr>
      <w:r>
        <w:t>За счет бюджетных ассигнований бюджетов субъектов Российской Федерации осуществляется финансовое обеспечение:</w:t>
      </w:r>
    </w:p>
    <w:p w:rsidR="00D1135B" w:rsidRDefault="00D1135B">
      <w:pPr>
        <w:pStyle w:val="ConsPlusNormal"/>
        <w:ind w:firstLine="540"/>
        <w:jc w:val="both"/>
      </w:pPr>
      <w:r>
        <w:t>скорой, в том числе скорой специализированной, медицинской помощи в части медицинской помощи, не включенной в территориальную программу обязательного медицинского страхования, не застрахованным по обязательному медицинскому страхованию лицам, специализированной санитарно-авиационной эвакуации, а также расходов, не включенных в структуру тарифов на оплату медицинской помощи, предусмотренную в территориальных программах обязательного медицинского страхования;</w:t>
      </w:r>
    </w:p>
    <w:p w:rsidR="00D1135B" w:rsidRDefault="00D1135B">
      <w:pPr>
        <w:pStyle w:val="ConsPlusNormal"/>
        <w:ind w:firstLine="540"/>
        <w:jc w:val="both"/>
      </w:pPr>
      <w:r>
        <w:t>первичной медико-санитарной и специализированной медицинской помощи в части медицинской помощи при заболеваниях, не включенных в базовую программу обязательного медицинского страхования (заболевания, передаваемые половым путем, туберкулез, ВИЧ-инфекция и синдром приобретенного иммунодефицита, психические расстройства и расстройства поведения, в том числе связанные с употреблением психоактивных веществ, включая профилактические осмотры несовершеннолетних в целях раннего (своевременного) выявления немедицинского потребления наркотических средств и психотропных веществ), а также в части расходов, не включенных в структуру тарифов на оплату медицинской помощи, предусмотренную в территориальных программах обязательного медицинского страхования;</w:t>
      </w:r>
    </w:p>
    <w:p w:rsidR="00D1135B" w:rsidRDefault="00D1135B">
      <w:pPr>
        <w:pStyle w:val="ConsPlusNormal"/>
        <w:ind w:firstLine="540"/>
        <w:jc w:val="both"/>
      </w:pPr>
      <w:r>
        <w:t>паллиативной медицинской помощи;</w:t>
      </w:r>
    </w:p>
    <w:p w:rsidR="00D1135B" w:rsidRDefault="00D1135B">
      <w:pPr>
        <w:pStyle w:val="ConsPlusNormal"/>
        <w:ind w:firstLine="540"/>
        <w:jc w:val="both"/>
      </w:pPr>
      <w:r>
        <w:t xml:space="preserve">высокотехнологичной медицинской помощи, оказываемой в медицинских организациях, подведомственных исполнительным органам государственной власти субъектов Российской Федерации, по перечню видов высокотехнологичной медицинской помощи </w:t>
      </w:r>
      <w:hyperlink w:anchor="P1678" w:history="1">
        <w:r>
          <w:rPr>
            <w:color w:val="0000FF"/>
          </w:rPr>
          <w:t>(раздел II)</w:t>
        </w:r>
      </w:hyperlink>
      <w:r>
        <w:t>.</w:t>
      </w:r>
    </w:p>
    <w:p w:rsidR="00D1135B" w:rsidRDefault="00D1135B">
      <w:pPr>
        <w:pStyle w:val="ConsPlusNormal"/>
        <w:ind w:firstLine="540"/>
        <w:jc w:val="both"/>
      </w:pPr>
      <w:r>
        <w:t xml:space="preserve">Субъекты Российской Федерации вправе за счет бюджетных ассигнований бюджетов субъектов Российской Федерации осуществлять финансовое обеспечение дополнительных объемов высокотехнологичной медицинской помощи, оказываемой медицинскими организациями, подведомственными исполнительным органам государственной власти субъектов Российской Федерации, по перечню видов высокотехнологичной медицинской помощи </w:t>
      </w:r>
      <w:hyperlink w:anchor="P298" w:history="1">
        <w:r>
          <w:rPr>
            <w:color w:val="0000FF"/>
          </w:rPr>
          <w:t>(раздел I)</w:t>
        </w:r>
      </w:hyperlink>
      <w:r>
        <w:t>.</w:t>
      </w:r>
    </w:p>
    <w:p w:rsidR="00D1135B" w:rsidRDefault="00D1135B">
      <w:pPr>
        <w:pStyle w:val="ConsPlusNormal"/>
        <w:ind w:firstLine="540"/>
        <w:jc w:val="both"/>
      </w:pPr>
      <w:r>
        <w:t>За счет бюджетных ассигнований бюджетов субъектов Российской Федерации осуществляется:</w:t>
      </w:r>
    </w:p>
    <w:p w:rsidR="00D1135B" w:rsidRDefault="00D1135B">
      <w:pPr>
        <w:pStyle w:val="ConsPlusNormal"/>
        <w:ind w:firstLine="540"/>
        <w:jc w:val="both"/>
      </w:pPr>
      <w:r>
        <w:t xml:space="preserve">обеспечение граждан зарегистрированными в установленном порядке на территории Российской Федерации лекарственными препаратами для лечения заболеваний, включенных в </w:t>
      </w:r>
      <w:hyperlink r:id="rId25" w:history="1">
        <w:r>
          <w:rPr>
            <w:color w:val="0000FF"/>
          </w:rPr>
          <w:t>перечень</w:t>
        </w:r>
      </w:hyperlink>
      <w:r>
        <w:t xml:space="preserve"> жизнеугрожающих и хронических прогрессирующих редких (орфанных) заболеваний, </w:t>
      </w:r>
      <w:r>
        <w:lastRenderedPageBreak/>
        <w:t>приводящих к сокращению продолжительности жизни гражданина или его инвалидности;</w:t>
      </w:r>
    </w:p>
    <w:p w:rsidR="00D1135B" w:rsidRDefault="00D1135B">
      <w:pPr>
        <w:pStyle w:val="ConsPlusNormal"/>
        <w:ind w:firstLine="540"/>
        <w:jc w:val="both"/>
      </w:pPr>
      <w:r>
        <w:t xml:space="preserve">обеспечение лекарственными препаратами в соответствии с </w:t>
      </w:r>
      <w:hyperlink r:id="rId26" w:history="1">
        <w:r>
          <w:rPr>
            <w:color w:val="0000FF"/>
          </w:rPr>
          <w:t>перечнем</w:t>
        </w:r>
      </w:hyperlink>
      <w:r>
        <w:t xml:space="preserve"> групп населения и категорий заболеваний, при амбулаторном лечении которых лекарственные препараты и медицинские изделия в соответствии с законодательством Российской Федерации отпускаются по рецептам врачей бесплатно;</w:t>
      </w:r>
    </w:p>
    <w:p w:rsidR="00D1135B" w:rsidRDefault="00D1135B">
      <w:pPr>
        <w:pStyle w:val="ConsPlusNormal"/>
        <w:ind w:firstLine="540"/>
        <w:jc w:val="both"/>
      </w:pPr>
      <w:r>
        <w:t xml:space="preserve">обеспечение лекарственными препаратами в соответствии с </w:t>
      </w:r>
      <w:hyperlink r:id="rId27" w:history="1">
        <w:r>
          <w:rPr>
            <w:color w:val="0000FF"/>
          </w:rPr>
          <w:t>перечнем</w:t>
        </w:r>
      </w:hyperlink>
      <w:r>
        <w:t xml:space="preserve"> групп населения, при амбулаторном лечении которых лекарственные препараты отпускаются по рецептам врачей с 50-процентной скидкой;</w:t>
      </w:r>
    </w:p>
    <w:p w:rsidR="00D1135B" w:rsidRDefault="00D1135B">
      <w:pPr>
        <w:pStyle w:val="ConsPlusNormal"/>
        <w:ind w:firstLine="540"/>
        <w:jc w:val="both"/>
      </w:pPr>
      <w:r>
        <w:t>пренатальная (дородовая) диагностика нарушений развития ребенка у беременных женщин, неонатальный скрининг на 5 наследственных и врожденных заболеваний и аудиологический скрининг.</w:t>
      </w:r>
    </w:p>
    <w:p w:rsidR="00D1135B" w:rsidRDefault="00D1135B">
      <w:pPr>
        <w:pStyle w:val="ConsPlusNormal"/>
        <w:ind w:firstLine="540"/>
        <w:jc w:val="both"/>
      </w:pPr>
      <w:r>
        <w:t>За счет средств местных бюджетов может оказываться предусмотренная Программой медицинская помощь в медицинских организациях муниципальной системы здравоохранения в случае передачи органами государственной власти субъектов Российской Федерации соответствующих полномочий в сфере охраны здоровья граждан для осуществления органами местного самоуправления.</w:t>
      </w:r>
    </w:p>
    <w:p w:rsidR="00D1135B" w:rsidRDefault="00D1135B">
      <w:pPr>
        <w:pStyle w:val="ConsPlusNormal"/>
        <w:ind w:firstLine="540"/>
        <w:jc w:val="both"/>
      </w:pPr>
      <w:r>
        <w:t>В рамках территориальной программы за счет бюджетных ассигнований соответствующих бюджетов и средств обязательного медицинского страхования осуществляется финансовое обеспечение проведения осмотров врачами и диагностических исследований в целях медицинского освидетельствования лиц, желающих усыновить (удочерить), взять под опеку (попечительство), в приемную или патронатную семью детей, оставшихся без попечения родителей, а также проведения обязательных диагностических исследований и оказания медицинской помощи гражданам при постановке их на воинский учет, призыве или поступлении на военную службу или приравненную к ней службу по контракту, поступлении в военные профессиональные образовательные организации или военные образовательные организации высшего образования, призыве на военные сборы, а также при направлении на альтернативную гражданскую службу, за исключением медицинского освидетельствования в целях определения годности граждан к военной или приравненной к ней службе.</w:t>
      </w:r>
    </w:p>
    <w:p w:rsidR="00D1135B" w:rsidRDefault="00D1135B">
      <w:pPr>
        <w:pStyle w:val="ConsPlusNormal"/>
        <w:ind w:firstLine="540"/>
        <w:jc w:val="both"/>
      </w:pPr>
      <w:r>
        <w:t xml:space="preserve">Кроме того, за счет бюджетных ассигнований федерального бюджета, бюджетов субъектов Российской Федерации и местных бюджетов (в случае передачи органами государственной власти субъектов Российской Федерации соответствующих полномочий в сфере охраны здоровья граждан для осуществления органами местного самоуправления) в установленном порядке оказывается медицинская помощь и предоставляются иные государственные и муниципальные услуги (работы) в медицинских организациях, подведомственных федеральным органам исполнительной власти, исполнительным органам государственной власти субъектов Российской Федерации и органам местного самоуправления соответственно, за исключением видов медицинской помощи, оказываемой за счет средств обязательного медицинского страхования, в лепрозориях и соответствующих структурных подразделениях медицинских организаций, центрах профилактики и борьбы со СПИДом, врачебно-физкультурных диспансерах, центрах охраны здоровья семьи и репродукции, медико-генетических центрах (консультациях), центрах охраны репродуктивного здоровья подростков, центрах медицинской профилактики (за исключением первичной медико-санитарной помощи, включенной в базовую программу обязательного медицинского страхования), центрах профессиональной патологии, бюро судебно-медицинской экспертизы, патологоанатомических бюро, медицинских информационно-аналитических центрах, бюро медицинской статистики, в центрах крови, на станциях переливания крови, в домах ребенка, включая специализированные, молочных кухнях и прочих медицинских организациях, входящих в </w:t>
      </w:r>
      <w:hyperlink r:id="rId28" w:history="1">
        <w:r>
          <w:rPr>
            <w:color w:val="0000FF"/>
          </w:rPr>
          <w:t>номенклатуру</w:t>
        </w:r>
      </w:hyperlink>
      <w:r>
        <w:t xml:space="preserve"> медицинских организаций, утверждаемую Министерством здравоохранения Российской Федерации, а также осуществляется финансовое обеспечение расходов медицинских организаций, в том числе на приобретение основных средств (оборудования, производственного и хозяйственного инвентаря).</w:t>
      </w:r>
    </w:p>
    <w:p w:rsidR="00D1135B" w:rsidRDefault="00D1135B">
      <w:pPr>
        <w:pStyle w:val="ConsPlusNormal"/>
        <w:jc w:val="both"/>
      </w:pPr>
    </w:p>
    <w:p w:rsidR="00D1135B" w:rsidRDefault="00D1135B">
      <w:pPr>
        <w:pStyle w:val="ConsPlusNormal"/>
        <w:jc w:val="center"/>
      </w:pPr>
      <w:bookmarkStart w:id="4" w:name="P167"/>
      <w:bookmarkEnd w:id="4"/>
      <w:r>
        <w:t>VI. Средние нормативы объема медицинской помощи</w:t>
      </w:r>
    </w:p>
    <w:p w:rsidR="00D1135B" w:rsidRDefault="00D1135B">
      <w:pPr>
        <w:pStyle w:val="ConsPlusNormal"/>
        <w:jc w:val="both"/>
      </w:pPr>
    </w:p>
    <w:p w:rsidR="00D1135B" w:rsidRDefault="00D1135B">
      <w:pPr>
        <w:pStyle w:val="ConsPlusNormal"/>
        <w:ind w:firstLine="540"/>
        <w:jc w:val="both"/>
      </w:pPr>
      <w:r>
        <w:t xml:space="preserve">Средние нормативы объема медицинской помощи по видам, условиям и формам ее </w:t>
      </w:r>
      <w:r>
        <w:lastRenderedPageBreak/>
        <w:t>оказания в целом по Программе определяются в единицах объема в расчете на 1 жителя в год, по базовой программе обязательного медицинского страхования - в расчете на 1 застрахованное лицо. Средние нормативы объема медицинской помощи используются в целях планирования и финансово-экономического обоснования размера средних подушевых нормативов финансового обеспечения, предусмотренных Программой, и составляют:</w:t>
      </w:r>
    </w:p>
    <w:p w:rsidR="00D1135B" w:rsidRDefault="00D1135B">
      <w:pPr>
        <w:pStyle w:val="ConsPlusNormal"/>
        <w:ind w:firstLine="540"/>
        <w:jc w:val="both"/>
      </w:pPr>
      <w:r>
        <w:t>для скорой медицинской помощи вне медицинской организации, включая медицинскую эвакуацию, на 2015 - 2017 годы в рамках базовой программы обязательного медицинского страхования - 0,318 вызова на 1 застрахованное лицо;</w:t>
      </w:r>
    </w:p>
    <w:p w:rsidR="00D1135B" w:rsidRDefault="00D1135B">
      <w:pPr>
        <w:pStyle w:val="ConsPlusNormal"/>
        <w:ind w:firstLine="540"/>
        <w:jc w:val="both"/>
      </w:pPr>
      <w:r>
        <w:t>для медицинской помощи в амбулаторных условиях, оказываемой с профилактическими и иными целями (включая посещения центров здоровья, посещения в связи с диспансеризацией, посещения среднего медицинского персонала), на 2015 год - 2,9 посещения на 1 жителя, в рамках базовой программы обязательного медицинского страхования - 2,3 посещения на 1 застрахованное лицо, на 2016 год - 2,95 посещения на 1 жителя, в рамках базовой программы обязательного медицинского страхования - 2,35 посещения на 1 застрахованное лицо, на 2017 год - 2,98 посещения на 1 жителя, в рамках базовой программы обязательного медицинского страхования - 2,38 посещения на 1 застрахованное лицо;</w:t>
      </w:r>
    </w:p>
    <w:p w:rsidR="00D1135B" w:rsidRDefault="00D1135B">
      <w:pPr>
        <w:pStyle w:val="ConsPlusNormal"/>
        <w:ind w:firstLine="540"/>
        <w:jc w:val="both"/>
      </w:pPr>
      <w:r>
        <w:t>для медицинской помощи в амбулаторных условиях, оказываемой в связи с заболеваниями, на 2015 год - 2,15 обращения на 1 жителя, в рамках базовой программы обязательного медицинского страхования - 1,95 обращения на 1 застрахованное лицо, на 2016 год - 2,18 обращения на 1 жителя, в рамках базовой программы обязательного медицинского страхования - 1,98 обращения на 1 застрахованное лицо, на 2017 год - 2,18 обращения на 1 жителя, в рамках базовой программы обязательного медицинского страхования - 1,98 обращения на 1 застрахованное лицо;</w:t>
      </w:r>
    </w:p>
    <w:p w:rsidR="00D1135B" w:rsidRDefault="00D1135B">
      <w:pPr>
        <w:pStyle w:val="ConsPlusNormal"/>
        <w:ind w:firstLine="540"/>
        <w:jc w:val="both"/>
      </w:pPr>
      <w:r>
        <w:t>для медицинской помощи в амбулаторных условиях, оказываемой в неотложной форме, в рамках базовой программы обязательного медицинского страхования на 2015 год - 0,5 посещения на 1 застрахованное лицо, на 2016 год - 0,56 посещения на 1 застрахованное лицо, на 2017 год - 0,6 посещения на 1 застрахованное лицо;</w:t>
      </w:r>
    </w:p>
    <w:p w:rsidR="00D1135B" w:rsidRDefault="00D1135B">
      <w:pPr>
        <w:pStyle w:val="ConsPlusNormal"/>
        <w:ind w:firstLine="540"/>
        <w:jc w:val="both"/>
      </w:pPr>
      <w:r>
        <w:t>для медицинской помощи в условиях дневных стационаров на 2015 год - 0,675 пациенто-дня на 1 жителя, в рамках базовой программы обязательного медицинского страхования - 0,56 пациенто-дня на 1 застрахованное лицо, на 2016 год - 0,675 пациенто-дня на 1 жителя, в рамках базовой программы обязательного медицинского страхования - 0,56 пациенто-дня на 1 застрахованное лицо, на 2017 год - 0,675 пациенто-дня на 1 жителя, в рамках базовой программы обязательного медицинского страхования - 0,56 пациенто-дня на 1 застрахованное лицо;</w:t>
      </w:r>
    </w:p>
    <w:p w:rsidR="00D1135B" w:rsidRDefault="00D1135B">
      <w:pPr>
        <w:pStyle w:val="ConsPlusNormal"/>
        <w:ind w:firstLine="540"/>
        <w:jc w:val="both"/>
      </w:pPr>
      <w:r>
        <w:t>для специализированной медицинской помощи в стационарных условиях на 2015 год - 0,193 случая госпитализации на 1 жителя, в рамках базовой программы обязательного медицинского страхования - 0,172 случая госпитализации на 1 застрахованное лицо, на 2016 год - 0,193 случая госпитализации на 1 жителя, в рамках базовой программы обязательного медицинского страхования - 0,172 случая госпитализации на 1 застрахованное лицо, на 2017 год - 0,193 случая госпитализации на 1 жителя, в рамках базовой программы обязательного медицинского страхования - 0,172 случая госпитализации на 1 застрахованное лицо, в том числе для медицинской реабилитации в специализированных больницах и центрах, оказывающих медицинскую помощь по профилю "Медицинская реабилитация", и реабилитационных отделениях медицинских организаций в рамках базовой программы обязательного медицинского страхования на 2015 год - 0,033 койко-дня на 1 застрахованное лицо, на 2016 год - 0,039 койко-дня на 1 застрахованное лицо, на 2017 год - 0,039 койко-дня на 1 застрахованное лицо;</w:t>
      </w:r>
    </w:p>
    <w:p w:rsidR="00D1135B" w:rsidRDefault="00D1135B">
      <w:pPr>
        <w:pStyle w:val="ConsPlusNormal"/>
        <w:ind w:firstLine="540"/>
        <w:jc w:val="both"/>
      </w:pPr>
      <w:r>
        <w:t>для паллиативной медицинской помощи в стационарных условиях на 2015 год - 0,092 койко-дня на 1 жителя, на 2016 год - 0,092 койко-дня на 1 жителя, на 2017 год - 0,092 койко-дня на 1 жителя.</w:t>
      </w:r>
    </w:p>
    <w:p w:rsidR="00D1135B" w:rsidRDefault="00D1135B">
      <w:pPr>
        <w:pStyle w:val="ConsPlusNormal"/>
        <w:ind w:firstLine="540"/>
        <w:jc w:val="both"/>
      </w:pPr>
      <w:r>
        <w:t>Объем высокотехнологичной медицинской помощи в целом по Программе в расчете на 1 жителя составляет на 2015 год 0,0041 случая госпитализации, на 2016 год - 0,0047 случая госпитализации, на 2017 год - 0,005 случая госпитализации.</w:t>
      </w:r>
    </w:p>
    <w:p w:rsidR="00D1135B" w:rsidRDefault="00D1135B">
      <w:pPr>
        <w:pStyle w:val="ConsPlusNormal"/>
        <w:ind w:firstLine="540"/>
        <w:jc w:val="both"/>
      </w:pPr>
      <w:r>
        <w:t xml:space="preserve">Объем медицинской помощи, оказываемой не застрахованным по обязательному медицинскому страхованию гражданам в экстренной форме при внезапных острых заболеваниях, состояниях, обострении хронических заболеваний, представляющих угрозу жизни пациента, </w:t>
      </w:r>
      <w:r>
        <w:lastRenderedPageBreak/>
        <w:t>входящих в базовую программу обязательного медицинского страхования, включается в средние нормативы объема медицинской помощи, оказываемой в амбулаторных и стационарных условиях, и обеспечивается за счет бюджетных ассигнований бюджета субъекта Российской Федерации и местных бюджетов (в случае передачи органами государственной власти субъектов Российской Федерации соответствующих полномочий в сфере охраны здоровья граждан для осуществления органами местного самоуправления) (далее - соответствующие бюджеты).</w:t>
      </w:r>
    </w:p>
    <w:p w:rsidR="00D1135B" w:rsidRDefault="00D1135B">
      <w:pPr>
        <w:pStyle w:val="ConsPlusNormal"/>
        <w:ind w:firstLine="540"/>
        <w:jc w:val="both"/>
      </w:pPr>
      <w:r>
        <w:t>Субъектами Российской Федерации на основе перераспределения объемов медицинской помощи по видам, условиям и формам ее оказания устанавливаются дифференцированные нормативы объема медицинской помощи на 1 жителя и нормативы объема медицинской помощи на 1 застрахованное лицо с учетом этапов оказания медицинской помощи, уровня и структуры заболеваемости, особенностей половозрастного состава и плотности населения, транспортной доступности, а также климатических и географических особенностей регионов.</w:t>
      </w:r>
    </w:p>
    <w:p w:rsidR="00D1135B" w:rsidRDefault="00D1135B">
      <w:pPr>
        <w:pStyle w:val="ConsPlusNormal"/>
        <w:ind w:firstLine="540"/>
        <w:jc w:val="both"/>
      </w:pPr>
      <w:r>
        <w:t>В целях обеспечения доступности медицинской помощи гражданам, проживающим в малонаселенных, отдаленных и (или) труднодоступных населенных пунктах, а также в сельской местности в составе дифференцированных нормативов объема медицинской помощи территориальными программами могут устанавливаться объемы медицинской помощи с учетом использования санитарной авиации, телемедицины и передвижных форм предоставления медицинских услуг.</w:t>
      </w:r>
    </w:p>
    <w:p w:rsidR="00D1135B" w:rsidRDefault="00D1135B">
      <w:pPr>
        <w:pStyle w:val="ConsPlusNormal"/>
        <w:jc w:val="both"/>
      </w:pPr>
    </w:p>
    <w:p w:rsidR="00D1135B" w:rsidRDefault="00D1135B">
      <w:pPr>
        <w:pStyle w:val="ConsPlusNormal"/>
        <w:jc w:val="center"/>
      </w:pPr>
      <w:bookmarkStart w:id="5" w:name="P182"/>
      <w:bookmarkEnd w:id="5"/>
      <w:r>
        <w:t>VII. Средние нормативы финансовых затрат</w:t>
      </w:r>
    </w:p>
    <w:p w:rsidR="00D1135B" w:rsidRDefault="00D1135B">
      <w:pPr>
        <w:pStyle w:val="ConsPlusNormal"/>
        <w:jc w:val="center"/>
      </w:pPr>
      <w:r>
        <w:t>на единицу объема медицинской помощи, средние подушевые</w:t>
      </w:r>
    </w:p>
    <w:p w:rsidR="00D1135B" w:rsidRDefault="00D1135B">
      <w:pPr>
        <w:pStyle w:val="ConsPlusNormal"/>
        <w:jc w:val="center"/>
      </w:pPr>
      <w:r>
        <w:t>нормативы финансирования</w:t>
      </w:r>
    </w:p>
    <w:p w:rsidR="00D1135B" w:rsidRDefault="00D1135B">
      <w:pPr>
        <w:pStyle w:val="ConsPlusNormal"/>
        <w:jc w:val="both"/>
      </w:pPr>
    </w:p>
    <w:p w:rsidR="00D1135B" w:rsidRDefault="00D1135B">
      <w:pPr>
        <w:pStyle w:val="ConsPlusNormal"/>
        <w:ind w:firstLine="540"/>
        <w:jc w:val="both"/>
      </w:pPr>
      <w:r>
        <w:t>Средние нормативы финансовых затрат на единицу объема медицинской помощи для целей формирования территориальных программ на 2015 год составляют:</w:t>
      </w:r>
    </w:p>
    <w:p w:rsidR="00D1135B" w:rsidRDefault="00D1135B">
      <w:pPr>
        <w:pStyle w:val="ConsPlusNormal"/>
        <w:ind w:firstLine="540"/>
        <w:jc w:val="both"/>
      </w:pPr>
      <w:r>
        <w:t>на 1 вызов скорой медицинской помощи за счет средств обязательного медицинского страхования - 1710,1 рубля;</w:t>
      </w:r>
    </w:p>
    <w:p w:rsidR="00D1135B" w:rsidRDefault="00D1135B">
      <w:pPr>
        <w:pStyle w:val="ConsPlusNormal"/>
        <w:ind w:firstLine="540"/>
        <w:jc w:val="both"/>
      </w:pPr>
      <w:r>
        <w:t>на 1 посещение с профилактическими и иными целями при оказании медицинской помощи в амбулаторных условиях медицинскими организациями (их структурными подразделениями) за счет средств соответствующих бюджетов - 371,7 рубля, за счет средств обязательного медицинского страхования - 351 рубль;</w:t>
      </w:r>
    </w:p>
    <w:p w:rsidR="00D1135B" w:rsidRDefault="00D1135B">
      <w:pPr>
        <w:pStyle w:val="ConsPlusNormal"/>
        <w:ind w:firstLine="540"/>
        <w:jc w:val="both"/>
      </w:pPr>
      <w:r>
        <w:t>на 1 обращение по поводу заболевания при оказании медицинской помощи в амбулаторных условиях медицинскими организациями (их структурными подразделениями) за счет средств соответствующих бюджетов - 1078 рублей, за счет средств обязательного медицинского страхования - 983,4 рубля;</w:t>
      </w:r>
    </w:p>
    <w:p w:rsidR="00D1135B" w:rsidRDefault="00D1135B">
      <w:pPr>
        <w:pStyle w:val="ConsPlusNormal"/>
        <w:ind w:firstLine="540"/>
        <w:jc w:val="both"/>
      </w:pPr>
      <w:r>
        <w:t>на 1 посещение при оказании медицинской помощи в неотложной форме в амбулаторных условиях за счет средств обязательного медицинского страхования - 449,3 рубля;</w:t>
      </w:r>
    </w:p>
    <w:p w:rsidR="00D1135B" w:rsidRDefault="00D1135B">
      <w:pPr>
        <w:pStyle w:val="ConsPlusNormal"/>
        <w:ind w:firstLine="540"/>
        <w:jc w:val="both"/>
      </w:pPr>
      <w:r>
        <w:t>на 1 пациенто-день лечения в условиях дневных стационаров за счет средств соответствующих бюджетов - 577,6 рубля, за счет средств обязательного медицинского страхования - 1306,9 рубля;</w:t>
      </w:r>
    </w:p>
    <w:p w:rsidR="00D1135B" w:rsidRDefault="00D1135B">
      <w:pPr>
        <w:pStyle w:val="ConsPlusNormal"/>
        <w:ind w:firstLine="540"/>
        <w:jc w:val="both"/>
      </w:pPr>
      <w:r>
        <w:t>на 1 случай госпитализации в медицинских организациях (их структурных подразделениях), оказывающих медицинскую помощь в стационарных условиях, за счет средств соответствующих бюджетов - 63743,8 рубля, за счет средств обязательного медицинского страхования - 22233,1 рубля;</w:t>
      </w:r>
    </w:p>
    <w:p w:rsidR="00D1135B" w:rsidRDefault="00D1135B">
      <w:pPr>
        <w:pStyle w:val="ConsPlusNormal"/>
        <w:ind w:firstLine="540"/>
        <w:jc w:val="both"/>
      </w:pPr>
      <w:r>
        <w:t>на 1 койко-день по медицинской реабилитации в специализированных больницах и центрах, оказывающих медицинскую помощь по профилю "Медицинская реабилитация", и реабилитационных отделениях медицинских организаций за счет средств обязательного медицинского страхования - 1539,3 рубля;</w:t>
      </w:r>
    </w:p>
    <w:p w:rsidR="00D1135B" w:rsidRDefault="00D1135B">
      <w:pPr>
        <w:pStyle w:val="ConsPlusNormal"/>
        <w:ind w:firstLine="540"/>
        <w:jc w:val="both"/>
      </w:pPr>
      <w:r>
        <w:t>на 1 койко-день в медицинских организациях (их структурных подразделениях), оказывающих паллиативную медицинскую помощь в стационарных условиях (включая больницы сестринского ухода), за счет средств соответствующих бюджетов - 1708,2 рубля.</w:t>
      </w:r>
    </w:p>
    <w:p w:rsidR="00D1135B" w:rsidRDefault="00D1135B">
      <w:pPr>
        <w:pStyle w:val="ConsPlusNormal"/>
        <w:ind w:firstLine="540"/>
        <w:jc w:val="both"/>
      </w:pPr>
      <w:r>
        <w:t>Средние нормативы финансовых затрат на единицу объема медицинской помощи, оказываемой в соответствии с Программой, на 2016 и 2017 годы составляют:</w:t>
      </w:r>
    </w:p>
    <w:p w:rsidR="00D1135B" w:rsidRDefault="00D1135B">
      <w:pPr>
        <w:pStyle w:val="ConsPlusNormal"/>
        <w:ind w:firstLine="540"/>
        <w:jc w:val="both"/>
      </w:pPr>
      <w:r>
        <w:t xml:space="preserve">на 1 вызов скорой медицинской помощи за счет средств обязательного медицинского </w:t>
      </w:r>
      <w:r>
        <w:lastRenderedPageBreak/>
        <w:t>страхования - 1804,2 рубля на 2016 год, 1948,9 рубля на 2017 год;</w:t>
      </w:r>
    </w:p>
    <w:p w:rsidR="00D1135B" w:rsidRDefault="00D1135B">
      <w:pPr>
        <w:pStyle w:val="ConsPlusNormal"/>
        <w:ind w:firstLine="540"/>
        <w:jc w:val="both"/>
      </w:pPr>
      <w:r>
        <w:t>на 1 посещение с профилактическими и иными целями при оказании медицинской помощи в амбулаторных условиях медицинскими организациями (их структурными подразделениями) за счет средств соответствующих бюджетов - 388,4 рубля на 2016 год, 405,1 рубля на 2017 год, за счет средств обязательного медицинского страхования - 355,5 рубля на 2016 год, 386,7 рубля на 2017 год;</w:t>
      </w:r>
    </w:p>
    <w:p w:rsidR="00D1135B" w:rsidRDefault="00D1135B">
      <w:pPr>
        <w:pStyle w:val="ConsPlusNormal"/>
        <w:ind w:firstLine="540"/>
        <w:jc w:val="both"/>
      </w:pPr>
      <w:r>
        <w:t>на 1 обращение по поводу заболевания при оказании медицинской помощи в амбулаторных условиях медицинскими организациями (их структурными подразделениями) за счет средств соответствующих бюджетов - 1126,5 рубля на 2016 год, 1174,9 рубля на 2017 год, за счет средств обязательного медицинского страхования - 1039,4 рубля на 2016 год, 1160,3 рубля на 2017 год;</w:t>
      </w:r>
    </w:p>
    <w:p w:rsidR="00D1135B" w:rsidRDefault="00D1135B">
      <w:pPr>
        <w:pStyle w:val="ConsPlusNormal"/>
        <w:ind w:firstLine="540"/>
        <w:jc w:val="both"/>
      </w:pPr>
      <w:r>
        <w:t>на 1 посещение при оказании медицинской помощи в неотложной форме в амбулаторных условиях за счет средств обязательного медицинского страхования - 452,2 рубля на 2016 год, 491,9 рубля на 2017 год;</w:t>
      </w:r>
    </w:p>
    <w:p w:rsidR="00D1135B" w:rsidRDefault="00D1135B">
      <w:pPr>
        <w:pStyle w:val="ConsPlusNormal"/>
        <w:ind w:firstLine="540"/>
        <w:jc w:val="both"/>
      </w:pPr>
      <w:r>
        <w:t>на 1 пациенто-день лечения в условиях дневных стационаров за счет средств соответствующих бюджетов - 603,6 рубля на 2016 год, 629,5 рубля на 2017 год, за счет средств обязательного медицинского страхования - 1323,4 рубля на 2016 год, 1433,2 рубля на 2017 год;</w:t>
      </w:r>
    </w:p>
    <w:p w:rsidR="00D1135B" w:rsidRDefault="00D1135B">
      <w:pPr>
        <w:pStyle w:val="ConsPlusNormal"/>
        <w:ind w:firstLine="540"/>
        <w:jc w:val="both"/>
      </w:pPr>
      <w:r>
        <w:t>на 1 случай госпитализации в медицинских организациях (их структурных подразделениях), оказывающих медицинскую помощь в стационарных условиях, за счет средств соответствующих бюджетов - 66612,3 рубля на 2016 год, 69476,6 рубля на 2017 год, за счет средств обязательного медицинского страхования - 23559,3 рубля на 2016 год, 26576,2 рубля на 2017 год;</w:t>
      </w:r>
    </w:p>
    <w:p w:rsidR="00D1135B" w:rsidRDefault="00D1135B">
      <w:pPr>
        <w:pStyle w:val="ConsPlusNormal"/>
        <w:ind w:firstLine="540"/>
        <w:jc w:val="both"/>
      </w:pPr>
      <w:r>
        <w:t>на 1 койко-день по медицинской реабилитации в специализированных больницах и центрах, оказывающих медицинскую помощь по профилю "Медицинская реабилитация", и реабилитационных отделениях медицинских организаций за счет средств обязательного медицинского страхования - 1623,4 рубля на 2016 год, 1826,4 рубля на 2017 год;</w:t>
      </w:r>
    </w:p>
    <w:p w:rsidR="00D1135B" w:rsidRDefault="00D1135B">
      <w:pPr>
        <w:pStyle w:val="ConsPlusNormal"/>
        <w:ind w:firstLine="540"/>
        <w:jc w:val="both"/>
      </w:pPr>
      <w:r>
        <w:t>на 1 койко-день в медицинских организациях (их структурных подразделениях), оказывающих паллиативную медицинскую помощь в стационарных условиях (включая больницы сестринского ухода), за счет средств соответствующих бюджетов - 1785,1 рубля на 2016 год, 1861,8 рубля на 2017 год.</w:t>
      </w:r>
    </w:p>
    <w:p w:rsidR="00D1135B" w:rsidRDefault="00D1135B">
      <w:pPr>
        <w:pStyle w:val="ConsPlusNormal"/>
        <w:ind w:firstLine="540"/>
        <w:jc w:val="both"/>
      </w:pPr>
      <w:r>
        <w:t xml:space="preserve">Подушевые нормативы финансирования устанавливаются органом государственной власти субъекта Российской Федерации исходя из средних нормативов, предусмотренных </w:t>
      </w:r>
      <w:hyperlink w:anchor="P167" w:history="1">
        <w:r>
          <w:rPr>
            <w:color w:val="0000FF"/>
          </w:rPr>
          <w:t>разделом VI</w:t>
        </w:r>
      </w:hyperlink>
      <w:r>
        <w:t xml:space="preserve"> и настоящим разделом Программы, с учетом соответствующих коэффициентов дифференциации, рассчитанных в соответствии с </w:t>
      </w:r>
      <w:hyperlink r:id="rId29" w:history="1">
        <w:r>
          <w:rPr>
            <w:color w:val="0000FF"/>
          </w:rPr>
          <w:t>постановлением</w:t>
        </w:r>
      </w:hyperlink>
      <w: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D1135B" w:rsidRDefault="00D1135B">
      <w:pPr>
        <w:pStyle w:val="ConsPlusNormal"/>
        <w:ind w:firstLine="540"/>
        <w:jc w:val="both"/>
      </w:pPr>
      <w:r>
        <w:t>Средние подушевые нормативы финансирования, предусмотренные Программой (без учета расходов федерального бюджета), составляют:</w:t>
      </w:r>
    </w:p>
    <w:p w:rsidR="00D1135B" w:rsidRDefault="00D1135B">
      <w:pPr>
        <w:pStyle w:val="ConsPlusNormal"/>
        <w:ind w:firstLine="540"/>
        <w:jc w:val="both"/>
      </w:pPr>
      <w:r>
        <w:t>за счет бюджетных ассигнований соответствующих бюджетов (в расчете на 1 жителя) в 2015 году - 3338,4 рубля, в 2016 году - 3488,6 рубля, в 2017 году - 3638,4 рубля, за счет средств обязательного медицинского страхования на финансирование базовой программы обязательного медицинского страхования за счет субвенций Федерального фонда обязательного медицинского страхования (в расчете на 1 застрахованное лицо) в 2015 году - 8260,7 рубля, в 2016 году - 8727,2 рубля, в 2017 году - 9741,2 рубля.</w:t>
      </w:r>
    </w:p>
    <w:p w:rsidR="00D1135B" w:rsidRDefault="00D1135B">
      <w:pPr>
        <w:pStyle w:val="ConsPlusNormal"/>
        <w:ind w:firstLine="540"/>
        <w:jc w:val="both"/>
      </w:pPr>
      <w:r>
        <w:t xml:space="preserve">Средние подушевые нормативы финансирования базовой программы обязательного медицинского страхования за счет субвенций Федерального фонда обязательного медицинского страхования сформированы без учета средств бюджета Федерального фонда обязательного медицинского страхования, направляемых в виде иных межбюджетных трансфертов в федеральный бюджет на оказание высокотехнологичной медицинской помощи, не включенной в базовую программу обязательного медицинского страхования, по перечню видов высокотехнологичной медицинской помощи </w:t>
      </w:r>
      <w:hyperlink w:anchor="P1678" w:history="1">
        <w:r>
          <w:rPr>
            <w:color w:val="0000FF"/>
          </w:rPr>
          <w:t>(раздел II)</w:t>
        </w:r>
      </w:hyperlink>
      <w:r>
        <w:t>.</w:t>
      </w:r>
    </w:p>
    <w:p w:rsidR="00D1135B" w:rsidRDefault="00D1135B">
      <w:pPr>
        <w:pStyle w:val="ConsPlusNormal"/>
        <w:ind w:firstLine="540"/>
        <w:jc w:val="both"/>
      </w:pPr>
      <w:r>
        <w:t xml:space="preserve">Норматив финансового обеспечения территориальной программы обязательного </w:t>
      </w:r>
      <w:r>
        <w:lastRenderedPageBreak/>
        <w:t>медицинского страхования может превышать установленный базовой программой обязательного медицинского страхования норматив финансового обеспечения базовой программы обязательного медицинского страхования в случае установления органом государственной власти субъекта Российской Федерации дополнительного объема страхового обеспечения по страховым случаям, установленным базовой программой обязательного медицинского страхования, а также в случае установления перечня страховых случаев, видов и условий оказания медицинской помощи в дополнение к установленным базовой программой обязательного медицинского страхования. Финансовое обеспечение территориальной программы обязательного медицинского страхования в указанных случаях осуществляется за счет платежей субъектов Российской Федерации, уплачиваемых в бюджет территориального фонда обязательного медицинского страхования, в размере разницы между нормативом финансового обеспечения территориальной программы обязательного медицинского страхования и нормативом финансового обеспечения базовой программы обязательного медицинского страхования с учетом численности застрахованных лиц на территории субъекта Российской Федерации.</w:t>
      </w:r>
    </w:p>
    <w:p w:rsidR="00D1135B" w:rsidRDefault="00D1135B">
      <w:pPr>
        <w:pStyle w:val="ConsPlusNormal"/>
        <w:ind w:firstLine="540"/>
        <w:jc w:val="both"/>
      </w:pPr>
      <w:r>
        <w:t>Стоимость утвержденной территориальной программы обязательного медицинского страхования не может превышать размер бюджетных ассигнований на реализацию территориальной программы обязательного медицинского страхования, установленный законом субъекта Российской Федерации о бюджете территориального фонда обязательного медицинского страхования.</w:t>
      </w:r>
    </w:p>
    <w:p w:rsidR="00D1135B" w:rsidRDefault="00D1135B">
      <w:pPr>
        <w:pStyle w:val="ConsPlusNormal"/>
        <w:ind w:firstLine="540"/>
        <w:jc w:val="both"/>
      </w:pPr>
      <w:r>
        <w:t>В рамках подушевого норматива финансового обеспечения территориальной программы обязательного медицинского страхования субъект Российской Федерации может устанавливать дифференцированные нормативы финансовых затрат на единицу объема медицинской помощи в расчете на 1 застрахованное лицо, по видам, формам, условиям и этапам оказания медицинской помощи с учетом особенностей половозрастного состава и плотности населения, транспортной доступности, уровня и структуры заболеваемости населения, а также климатических и географических особенностей регионов.</w:t>
      </w:r>
    </w:p>
    <w:p w:rsidR="00D1135B" w:rsidRDefault="00D1135B">
      <w:pPr>
        <w:pStyle w:val="ConsPlusNormal"/>
        <w:jc w:val="both"/>
      </w:pPr>
    </w:p>
    <w:p w:rsidR="00D1135B" w:rsidRDefault="00D1135B">
      <w:pPr>
        <w:pStyle w:val="ConsPlusNormal"/>
        <w:jc w:val="center"/>
      </w:pPr>
      <w:bookmarkStart w:id="6" w:name="P212"/>
      <w:bookmarkEnd w:id="6"/>
      <w:r>
        <w:t>VIII. Требования к территориальной программе в части</w:t>
      </w:r>
    </w:p>
    <w:p w:rsidR="00D1135B" w:rsidRDefault="00D1135B">
      <w:pPr>
        <w:pStyle w:val="ConsPlusNormal"/>
        <w:jc w:val="center"/>
      </w:pPr>
      <w:r>
        <w:t>определения порядка, условий предоставления медицинской</w:t>
      </w:r>
    </w:p>
    <w:p w:rsidR="00D1135B" w:rsidRDefault="00D1135B">
      <w:pPr>
        <w:pStyle w:val="ConsPlusNormal"/>
        <w:jc w:val="center"/>
      </w:pPr>
      <w:r>
        <w:t>помощи, критериев доступности и качества медицинской помощи</w:t>
      </w:r>
    </w:p>
    <w:p w:rsidR="00D1135B" w:rsidRDefault="00D1135B">
      <w:pPr>
        <w:pStyle w:val="ConsPlusNormal"/>
        <w:jc w:val="both"/>
      </w:pPr>
    </w:p>
    <w:p w:rsidR="00D1135B" w:rsidRDefault="00D1135B">
      <w:pPr>
        <w:pStyle w:val="ConsPlusNormal"/>
        <w:ind w:firstLine="540"/>
        <w:jc w:val="both"/>
      </w:pPr>
      <w:r>
        <w:t>Территориальная программа в части определения порядка и условий оказания медицинской помощи должна включать:</w:t>
      </w:r>
    </w:p>
    <w:p w:rsidR="00D1135B" w:rsidRDefault="00D1135B">
      <w:pPr>
        <w:pStyle w:val="ConsPlusNormal"/>
        <w:ind w:firstLine="540"/>
        <w:jc w:val="both"/>
      </w:pPr>
      <w:r>
        <w:t>условия реализации установленного законодательством Российской Федерации права на выбор врача, в том числе врача общей практики (семейного врача) и лечащего врача (с учетом согласия врача);</w:t>
      </w:r>
    </w:p>
    <w:p w:rsidR="00D1135B" w:rsidRDefault="00D1135B">
      <w:pPr>
        <w:pStyle w:val="ConsPlusNormal"/>
        <w:ind w:firstLine="540"/>
        <w:jc w:val="both"/>
      </w:pPr>
      <w:r>
        <w:t>порядок реализации установленного законодательством Российской Федерации права внеочередного оказания медицинской помощи отдельным категориям граждан в медицинских организациях, находящихся на территории субъекта Российской Федерации;</w:t>
      </w:r>
    </w:p>
    <w:p w:rsidR="00D1135B" w:rsidRDefault="00D1135B">
      <w:pPr>
        <w:pStyle w:val="ConsPlusNormal"/>
        <w:ind w:firstLine="540"/>
        <w:jc w:val="both"/>
      </w:pPr>
      <w:r>
        <w:t xml:space="preserve">перечень лекарственных препаратов, отпускаемых населению в соответствии с </w:t>
      </w:r>
      <w:hyperlink r:id="rId30" w:history="1">
        <w:r>
          <w:rPr>
            <w:color w:val="0000FF"/>
          </w:rPr>
          <w:t>перечнем</w:t>
        </w:r>
      </w:hyperlink>
      <w:r>
        <w:t xml:space="preserve"> групп населения и категорий заболеваний, при амбулаторном лечении которых лекарственные средства и изделия медицинского назначения отпускаются по рецептам врачей бесплатно, а также в соответствии с </w:t>
      </w:r>
      <w:hyperlink r:id="rId31" w:history="1">
        <w:r>
          <w:rPr>
            <w:color w:val="0000FF"/>
          </w:rPr>
          <w:t>перечнем</w:t>
        </w:r>
      </w:hyperlink>
      <w:r>
        <w:t xml:space="preserve"> групп населения, при амбулаторном лечении которых лекарственные средства отпускаются по рецептам врачей с 50-процентной скидкой;</w:t>
      </w:r>
    </w:p>
    <w:p w:rsidR="00D1135B" w:rsidRDefault="00D1135B">
      <w:pPr>
        <w:pStyle w:val="ConsPlusNormal"/>
        <w:ind w:firstLine="540"/>
        <w:jc w:val="both"/>
      </w:pPr>
      <w:r>
        <w:t xml:space="preserve">порядок обеспечения граждан лекарственными препаратами, а также медицинскими изделиями, включенными в утверждаемый Правительством Российской Федерации </w:t>
      </w:r>
      <w:hyperlink r:id="rId32" w:history="1">
        <w:r>
          <w:rPr>
            <w:color w:val="0000FF"/>
          </w:rPr>
          <w:t>перечень</w:t>
        </w:r>
      </w:hyperlink>
      <w:r>
        <w:t xml:space="preserve"> медицинских изделий, имплантируемых в организм человека, лечебным питанием, в том числе специализированными продуктами лечебного питания, по назначению врача, а также донорской кровью и ее компонентами по медицинским показаниям в соответствии со </w:t>
      </w:r>
      <w:hyperlink r:id="rId33" w:history="1">
        <w:r>
          <w:rPr>
            <w:color w:val="0000FF"/>
          </w:rPr>
          <w:t>стандартами</w:t>
        </w:r>
      </w:hyperlink>
      <w:r>
        <w:t xml:space="preserve"> медицинской помощи с учетом видов, условий и форм оказания медицинской помощи, за исключением лечебного питания, в том числе специализированных продуктов лечебного питания по желанию пациента;</w:t>
      </w:r>
    </w:p>
    <w:p w:rsidR="00D1135B" w:rsidRDefault="00D1135B">
      <w:pPr>
        <w:pStyle w:val="ConsPlusNormal"/>
        <w:ind w:firstLine="540"/>
        <w:jc w:val="both"/>
      </w:pPr>
      <w:r>
        <w:t>перечень мероприятий по профилактике заболеваний и формированию здорового образа жизни, осуществляемых в рамках территориальной программы;</w:t>
      </w:r>
    </w:p>
    <w:p w:rsidR="00D1135B" w:rsidRDefault="00D1135B">
      <w:pPr>
        <w:pStyle w:val="ConsPlusNormal"/>
        <w:ind w:firstLine="540"/>
        <w:jc w:val="both"/>
      </w:pPr>
      <w:r>
        <w:lastRenderedPageBreak/>
        <w:t>перечень медицинских организаций, участвующих в реализации территориальной программы, в том числе территориальной программы обязательного медицинского страхования;</w:t>
      </w:r>
    </w:p>
    <w:p w:rsidR="00D1135B" w:rsidRDefault="00D1135B">
      <w:pPr>
        <w:pStyle w:val="ConsPlusNormal"/>
        <w:ind w:firstLine="540"/>
        <w:jc w:val="both"/>
      </w:pPr>
      <w:r>
        <w:t>условия пребывания в медицинских организациях при оказании медицинской помощи в стационарных условиях, включая предоставление спального места и питания, при совместном нахождении одного из родителей, иного члена семьи или иного законного представителя в медицинской организации в стационарных условиях с ребенком до достижения им возраста 4 лет, а с ребенком старше указанного возраста - при наличии медицинских показаний;</w:t>
      </w:r>
    </w:p>
    <w:p w:rsidR="00D1135B" w:rsidRDefault="00D1135B">
      <w:pPr>
        <w:pStyle w:val="ConsPlusNormal"/>
        <w:ind w:firstLine="540"/>
        <w:jc w:val="both"/>
      </w:pPr>
      <w:r>
        <w:t xml:space="preserve">условия размещения пациентов в маломестных палатах (боксах) по медицинским и (или) эпидемиологическим </w:t>
      </w:r>
      <w:hyperlink r:id="rId34" w:history="1">
        <w:r>
          <w:rPr>
            <w:color w:val="0000FF"/>
          </w:rPr>
          <w:t>показаниям</w:t>
        </w:r>
      </w:hyperlink>
      <w:r>
        <w:t>, установленным Министерством здравоохранения Российской Федерации;</w:t>
      </w:r>
    </w:p>
    <w:p w:rsidR="00D1135B" w:rsidRDefault="00D1135B">
      <w:pPr>
        <w:pStyle w:val="ConsPlusNormal"/>
        <w:ind w:firstLine="540"/>
        <w:jc w:val="both"/>
      </w:pPr>
      <w:r>
        <w:t>порядок предоставления транспортных услуг при сопровождении медицинским работником пациента, находящегося на лечении в стационарных условиях, в целях выполнения порядков оказания медицинской помощи и стандартов медицинской помощи в случае необходимости проведения такому пациенту диагностических исследований - при отсутствии возможности их проведения медицинской организацией, оказывающей медицинскую помощь пациенту;</w:t>
      </w:r>
    </w:p>
    <w:p w:rsidR="00D1135B" w:rsidRDefault="00D1135B">
      <w:pPr>
        <w:pStyle w:val="ConsPlusNormal"/>
        <w:ind w:firstLine="540"/>
        <w:jc w:val="both"/>
      </w:pPr>
      <w:r>
        <w:t>условия и сроки диспансеризации населения для отдельных категорий населения;</w:t>
      </w:r>
    </w:p>
    <w:p w:rsidR="00D1135B" w:rsidRDefault="00D1135B">
      <w:pPr>
        <w:pStyle w:val="ConsPlusNormal"/>
        <w:ind w:firstLine="540"/>
        <w:jc w:val="both"/>
      </w:pPr>
      <w:r>
        <w:t>целевые значения критериев доступности и качества медицинской помощи, оказываемой в рамках территориальной программы;</w:t>
      </w:r>
    </w:p>
    <w:p w:rsidR="00D1135B" w:rsidRDefault="00D1135B">
      <w:pPr>
        <w:pStyle w:val="ConsPlusNormal"/>
        <w:ind w:firstLine="540"/>
        <w:jc w:val="both"/>
      </w:pPr>
      <w:r>
        <w:t>порядок и размеры возмещения расходов, связанных с оказанием гражданам медицинской помощи в экстренной форме медицинской организацией, не участвующей в реализации территориальной программы;</w:t>
      </w:r>
    </w:p>
    <w:p w:rsidR="00D1135B" w:rsidRDefault="00D1135B">
      <w:pPr>
        <w:pStyle w:val="ConsPlusNormal"/>
        <w:ind w:firstLine="540"/>
        <w:jc w:val="both"/>
      </w:pPr>
      <w:r>
        <w:t>сроки ожидания медицинской помощи, оказываемой в плановой форме, в том числе сроки ожидания оказания медицинской помощи в стационарных условиях, проведения отдельных диагностических обследований, а также консультаций врачей-специалистов, при этом сроки ожидания оказания специализированной (за исключением высокотехнологичной) медицинской помощи не превышают 30 дней со дня выдачи лечащим врачом направления на госпитализацию, сроки проведения консультаций врачей-специалистов - 10 рабочих дней со дня обращения.</w:t>
      </w:r>
    </w:p>
    <w:p w:rsidR="00D1135B" w:rsidRDefault="00D1135B">
      <w:pPr>
        <w:pStyle w:val="ConsPlusNormal"/>
        <w:ind w:firstLine="540"/>
        <w:jc w:val="both"/>
      </w:pPr>
      <w:r>
        <w:t xml:space="preserve">В медицинских организациях, оказывающих специализированную медицинскую помощь в стационарных условиях, ведется лист ожидания специализированной медицинской помощи, оказываемой в плановой форме, и осуществляется информирование граждан в доступной форме, в том числе с использованием информационно-телекоммуникационной сети "Интернет", о сроках ожидания оказания специализированной медицинской помощи с учетом требований </w:t>
      </w:r>
      <w:hyperlink r:id="rId35" w:history="1">
        <w:r>
          <w:rPr>
            <w:color w:val="0000FF"/>
          </w:rPr>
          <w:t>законодательства</w:t>
        </w:r>
      </w:hyperlink>
      <w:r>
        <w:t xml:space="preserve"> Российской Федерации о персональных данных.</w:t>
      </w:r>
    </w:p>
    <w:p w:rsidR="00D1135B" w:rsidRDefault="00D1135B">
      <w:pPr>
        <w:pStyle w:val="ConsPlusNormal"/>
        <w:ind w:firstLine="540"/>
        <w:jc w:val="both"/>
      </w:pPr>
      <w:r>
        <w:t>При формировании территориальной программы учитываются:</w:t>
      </w:r>
    </w:p>
    <w:p w:rsidR="00D1135B" w:rsidRDefault="00D1135B">
      <w:pPr>
        <w:pStyle w:val="ConsPlusNormal"/>
        <w:ind w:firstLine="540"/>
        <w:jc w:val="both"/>
      </w:pPr>
      <w:hyperlink r:id="rId36" w:history="1">
        <w:r>
          <w:rPr>
            <w:color w:val="0000FF"/>
          </w:rPr>
          <w:t>порядки</w:t>
        </w:r>
      </w:hyperlink>
      <w:r>
        <w:t xml:space="preserve"> оказания медицинской помощи и </w:t>
      </w:r>
      <w:hyperlink r:id="rId37" w:history="1">
        <w:r>
          <w:rPr>
            <w:color w:val="0000FF"/>
          </w:rPr>
          <w:t>стандарты</w:t>
        </w:r>
      </w:hyperlink>
      <w:r>
        <w:t xml:space="preserve"> медицинской помощи;</w:t>
      </w:r>
    </w:p>
    <w:p w:rsidR="00D1135B" w:rsidRDefault="00D1135B">
      <w:pPr>
        <w:pStyle w:val="ConsPlusNormal"/>
        <w:ind w:firstLine="540"/>
        <w:jc w:val="both"/>
      </w:pPr>
      <w:r>
        <w:t>особенности половозрастного состава населения субъекта Российской Федерации;</w:t>
      </w:r>
    </w:p>
    <w:p w:rsidR="00D1135B" w:rsidRDefault="00D1135B">
      <w:pPr>
        <w:pStyle w:val="ConsPlusNormal"/>
        <w:ind w:firstLine="540"/>
        <w:jc w:val="both"/>
      </w:pPr>
      <w:r>
        <w:t>уровень и структура заболеваемости населения субъекта Российской Федерации, основанные на данных медицинской статистики;</w:t>
      </w:r>
    </w:p>
    <w:p w:rsidR="00D1135B" w:rsidRDefault="00D1135B">
      <w:pPr>
        <w:pStyle w:val="ConsPlusNormal"/>
        <w:ind w:firstLine="540"/>
        <w:jc w:val="both"/>
      </w:pPr>
      <w:r>
        <w:t>климатические и географические особенности региона и транспортная доступность медицинских организаций;</w:t>
      </w:r>
    </w:p>
    <w:p w:rsidR="00D1135B" w:rsidRDefault="00D1135B">
      <w:pPr>
        <w:pStyle w:val="ConsPlusNormal"/>
        <w:ind w:firstLine="540"/>
        <w:jc w:val="both"/>
      </w:pPr>
      <w:r>
        <w:t xml:space="preserve">сбалансированность объема медицинской помощи и ее финансового обеспечения, в том числе уплата страховых взносов на обязательное медицинское страхование неработающего населения в порядке, установленном </w:t>
      </w:r>
      <w:hyperlink r:id="rId38" w:history="1">
        <w:r>
          <w:rPr>
            <w:color w:val="0000FF"/>
          </w:rPr>
          <w:t>законодательством</w:t>
        </w:r>
      </w:hyperlink>
      <w:r>
        <w:t xml:space="preserve"> Российской Федерации об обязательном медицинском страховании.</w:t>
      </w:r>
    </w:p>
    <w:p w:rsidR="00D1135B" w:rsidRDefault="00D1135B">
      <w:pPr>
        <w:pStyle w:val="ConsPlusNormal"/>
        <w:jc w:val="both"/>
      </w:pPr>
    </w:p>
    <w:p w:rsidR="00D1135B" w:rsidRDefault="00D1135B">
      <w:pPr>
        <w:pStyle w:val="ConsPlusNormal"/>
        <w:jc w:val="center"/>
      </w:pPr>
      <w:bookmarkStart w:id="7" w:name="P238"/>
      <w:bookmarkEnd w:id="7"/>
      <w:r>
        <w:t>IX. Критерии доступности и качества медицинской помощи</w:t>
      </w:r>
    </w:p>
    <w:p w:rsidR="00D1135B" w:rsidRDefault="00D1135B">
      <w:pPr>
        <w:pStyle w:val="ConsPlusNormal"/>
        <w:jc w:val="both"/>
      </w:pPr>
    </w:p>
    <w:p w:rsidR="00D1135B" w:rsidRDefault="00D1135B">
      <w:pPr>
        <w:pStyle w:val="ConsPlusNormal"/>
        <w:ind w:firstLine="540"/>
        <w:jc w:val="both"/>
      </w:pPr>
      <w:r>
        <w:t>Критериями доступности и качества медицинской помощи являются:</w:t>
      </w:r>
    </w:p>
    <w:p w:rsidR="00D1135B" w:rsidRDefault="00D1135B">
      <w:pPr>
        <w:pStyle w:val="ConsPlusNormal"/>
        <w:ind w:firstLine="540"/>
        <w:jc w:val="both"/>
      </w:pPr>
      <w:r>
        <w:t>удовлетворенность населения медицинской помощью, в том числе городского и сельского населения (процентов числа опрошенных);</w:t>
      </w:r>
    </w:p>
    <w:p w:rsidR="00D1135B" w:rsidRDefault="00D1135B">
      <w:pPr>
        <w:pStyle w:val="ConsPlusNormal"/>
        <w:ind w:firstLine="540"/>
        <w:jc w:val="both"/>
      </w:pPr>
      <w:r>
        <w:t>смертность населения, в том числе городского и сельского населения (число умерших на 1000 человек населения);</w:t>
      </w:r>
    </w:p>
    <w:p w:rsidR="00D1135B" w:rsidRDefault="00D1135B">
      <w:pPr>
        <w:pStyle w:val="ConsPlusNormal"/>
        <w:ind w:firstLine="540"/>
        <w:jc w:val="both"/>
      </w:pPr>
      <w:r>
        <w:t xml:space="preserve">смертность населения от болезней системы кровообращения, в том числе городского и сельского населения (число умерших от болезней системы кровообращения на 100 тыс. человек </w:t>
      </w:r>
      <w:r>
        <w:lastRenderedPageBreak/>
        <w:t>населения);</w:t>
      </w:r>
    </w:p>
    <w:p w:rsidR="00D1135B" w:rsidRDefault="00D1135B">
      <w:pPr>
        <w:pStyle w:val="ConsPlusNormal"/>
        <w:ind w:firstLine="540"/>
        <w:jc w:val="both"/>
      </w:pPr>
      <w:r>
        <w:t>смертность населения от новообразований, в том числе от злокачественных, в том числе городского и сельского населения (число умерших от новообразований, в том числе от злокачественных, на 100 тыс. человек населения);</w:t>
      </w:r>
    </w:p>
    <w:p w:rsidR="00D1135B" w:rsidRDefault="00D1135B">
      <w:pPr>
        <w:pStyle w:val="ConsPlusNormal"/>
        <w:ind w:firstLine="540"/>
        <w:jc w:val="both"/>
      </w:pPr>
      <w:r>
        <w:t>смертность населения от туберкулеза, в том числе городского и сельского населения (случаев на 100 тыс. человек населения);</w:t>
      </w:r>
    </w:p>
    <w:p w:rsidR="00D1135B" w:rsidRDefault="00D1135B">
      <w:pPr>
        <w:pStyle w:val="ConsPlusNormal"/>
        <w:ind w:firstLine="540"/>
        <w:jc w:val="both"/>
      </w:pPr>
      <w:r>
        <w:t>смертность населения в трудоспособном возрасте (число умерших в трудоспособном возрасте на 100 тыс. человек населения);</w:t>
      </w:r>
    </w:p>
    <w:p w:rsidR="00D1135B" w:rsidRDefault="00D1135B">
      <w:pPr>
        <w:pStyle w:val="ConsPlusNormal"/>
        <w:ind w:firstLine="540"/>
        <w:jc w:val="both"/>
      </w:pPr>
      <w:r>
        <w:t>смертность населения трудоспособного возраста от болезней системы кровообращения (число умерших от болезней системы кровообращения в трудоспособном возрасте на 100 тыс. человек населения);</w:t>
      </w:r>
    </w:p>
    <w:p w:rsidR="00D1135B" w:rsidRDefault="00D1135B">
      <w:pPr>
        <w:pStyle w:val="ConsPlusNormal"/>
        <w:ind w:firstLine="540"/>
        <w:jc w:val="both"/>
      </w:pPr>
      <w:r>
        <w:t>доля умерших в трудоспособном возрасте на дому в общем количестве умерших в трудоспособном возрасте;</w:t>
      </w:r>
    </w:p>
    <w:p w:rsidR="00D1135B" w:rsidRDefault="00D1135B">
      <w:pPr>
        <w:pStyle w:val="ConsPlusNormal"/>
        <w:ind w:firstLine="540"/>
        <w:jc w:val="both"/>
      </w:pPr>
      <w:r>
        <w:t>материнская смертность (на 100 тыс. родившихся живыми);</w:t>
      </w:r>
    </w:p>
    <w:p w:rsidR="00D1135B" w:rsidRDefault="00D1135B">
      <w:pPr>
        <w:pStyle w:val="ConsPlusNormal"/>
        <w:ind w:firstLine="540"/>
        <w:jc w:val="both"/>
      </w:pPr>
      <w:r>
        <w:t>младенческая смертность (на 1000 родившихся живыми, в том числе в городской и сельской местности);</w:t>
      </w:r>
    </w:p>
    <w:p w:rsidR="00D1135B" w:rsidRDefault="00D1135B">
      <w:pPr>
        <w:pStyle w:val="ConsPlusNormal"/>
        <w:ind w:firstLine="540"/>
        <w:jc w:val="both"/>
      </w:pPr>
      <w:r>
        <w:t>доля умерших в возрасте до 1 года на дому в общем количестве умерших в возрасте до 1 года;</w:t>
      </w:r>
    </w:p>
    <w:p w:rsidR="00D1135B" w:rsidRDefault="00D1135B">
      <w:pPr>
        <w:pStyle w:val="ConsPlusNormal"/>
        <w:ind w:firstLine="540"/>
        <w:jc w:val="both"/>
      </w:pPr>
      <w:r>
        <w:t>смертность детей в возрасте 0 - 4 лет (на 100 тыс. человек населения соответствующего возраста);</w:t>
      </w:r>
    </w:p>
    <w:p w:rsidR="00D1135B" w:rsidRDefault="00D1135B">
      <w:pPr>
        <w:pStyle w:val="ConsPlusNormal"/>
        <w:ind w:firstLine="540"/>
        <w:jc w:val="both"/>
      </w:pPr>
      <w:r>
        <w:t>доля умерших в возрасте 0 - 4 лет на дому в общем количестве умерших в возрасте 0 - 4 лет;</w:t>
      </w:r>
    </w:p>
    <w:p w:rsidR="00D1135B" w:rsidRDefault="00D1135B">
      <w:pPr>
        <w:pStyle w:val="ConsPlusNormal"/>
        <w:ind w:firstLine="540"/>
        <w:jc w:val="both"/>
      </w:pPr>
      <w:r>
        <w:t>смертность детей в возрасте 0 - 17 лет (на 100 тыс. человек населения соответствующего возраста);</w:t>
      </w:r>
    </w:p>
    <w:p w:rsidR="00D1135B" w:rsidRDefault="00D1135B">
      <w:pPr>
        <w:pStyle w:val="ConsPlusNormal"/>
        <w:ind w:firstLine="540"/>
        <w:jc w:val="both"/>
      </w:pPr>
      <w:r>
        <w:t>доля умерших в возрасте 0 - 17 лет на дому в общем количестве умерших в возрасте 0 - 17 лет;</w:t>
      </w:r>
    </w:p>
    <w:p w:rsidR="00D1135B" w:rsidRDefault="00D1135B">
      <w:pPr>
        <w:pStyle w:val="ConsPlusNormal"/>
        <w:ind w:firstLine="540"/>
        <w:jc w:val="both"/>
      </w:pPr>
      <w:r>
        <w:t>доля пациентов со злокачественными новообразованиями, состоящих на учете с момента установления диагноза 5 лет и более, в общем числе пациентов со злокачественными новообразованиями, состоящих на учете;</w:t>
      </w:r>
    </w:p>
    <w:p w:rsidR="00D1135B" w:rsidRDefault="00D1135B">
      <w:pPr>
        <w:pStyle w:val="ConsPlusNormal"/>
        <w:ind w:firstLine="540"/>
        <w:jc w:val="both"/>
      </w:pPr>
      <w:r>
        <w:t>обеспеченность населения врачами (на 10 тыс. человек населения, включая городское и сельское население), в том числе оказывающими медицинскую помощь в амбулаторных и стационарных условиях;</w:t>
      </w:r>
    </w:p>
    <w:p w:rsidR="00D1135B" w:rsidRDefault="00D1135B">
      <w:pPr>
        <w:pStyle w:val="ConsPlusNormal"/>
        <w:ind w:firstLine="540"/>
        <w:jc w:val="both"/>
      </w:pPr>
      <w:r>
        <w:t>обеспеченность населения средним медицинским персоналом (на 10 тыс. человек населения, включая городское и сельское население), в том числе оказывающим медицинскую помощь в амбулаторных и стационарных условиях;</w:t>
      </w:r>
    </w:p>
    <w:p w:rsidR="00D1135B" w:rsidRDefault="00D1135B">
      <w:pPr>
        <w:pStyle w:val="ConsPlusNormal"/>
        <w:ind w:firstLine="540"/>
        <w:jc w:val="both"/>
      </w:pPr>
      <w:r>
        <w:t>средняя длительность лечения в медицинских организациях, оказывающих медицинскую помощь в стационарных условиях (в среднем по субъекту Российской Федерации);</w:t>
      </w:r>
    </w:p>
    <w:p w:rsidR="00D1135B" w:rsidRDefault="00D1135B">
      <w:pPr>
        <w:pStyle w:val="ConsPlusNormal"/>
        <w:ind w:firstLine="540"/>
        <w:jc w:val="both"/>
      </w:pPr>
      <w:r>
        <w:t>эффективность деятельности медицинских организаций, в том числе расположенных в городской и сельской местности (на основе оценки выполнения функции врачебной должности, показателей рационального и целевого использования коечного фонда);</w:t>
      </w:r>
    </w:p>
    <w:p w:rsidR="00D1135B" w:rsidRDefault="00D1135B">
      <w:pPr>
        <w:pStyle w:val="ConsPlusNormal"/>
        <w:ind w:firstLine="540"/>
        <w:jc w:val="both"/>
      </w:pPr>
      <w:r>
        <w:t>доля расходов на оказание медицинской помощи в условиях дневных стационаров в общих расходах на территориальную программу;</w:t>
      </w:r>
    </w:p>
    <w:p w:rsidR="00D1135B" w:rsidRDefault="00D1135B">
      <w:pPr>
        <w:pStyle w:val="ConsPlusNormal"/>
        <w:ind w:firstLine="540"/>
        <w:jc w:val="both"/>
      </w:pPr>
      <w:r>
        <w:t>доля расходов на оказание медицинской помощи в амбулаторных условиях в неотложной форме в общих расходах на территориальную программу;</w:t>
      </w:r>
    </w:p>
    <w:p w:rsidR="00D1135B" w:rsidRDefault="00D1135B">
      <w:pPr>
        <w:pStyle w:val="ConsPlusNormal"/>
        <w:ind w:firstLine="540"/>
        <w:jc w:val="both"/>
      </w:pPr>
      <w:r>
        <w:t>доля впервые выявленных случаев туберкулеза в ранней стадии в общем количестве случаев выявленного туберкулеза в течение года;</w:t>
      </w:r>
    </w:p>
    <w:p w:rsidR="00D1135B" w:rsidRDefault="00D1135B">
      <w:pPr>
        <w:pStyle w:val="ConsPlusNormal"/>
        <w:ind w:firstLine="540"/>
        <w:jc w:val="both"/>
      </w:pPr>
      <w:r>
        <w:t>доля впервые выявленных случаев онкологических заболеваний на ранних стадиях (I и II стадии) в общем количестве выявленных случаев онкологических заболеваний в течение года;</w:t>
      </w:r>
    </w:p>
    <w:p w:rsidR="00D1135B" w:rsidRDefault="00D1135B">
      <w:pPr>
        <w:pStyle w:val="ConsPlusNormal"/>
        <w:ind w:firstLine="540"/>
        <w:jc w:val="both"/>
      </w:pPr>
      <w:r>
        <w:t>полнота охвата профилактическими медицинскими осмотрами детей, в том числе проживающих в городской и сельской местности;</w:t>
      </w:r>
    </w:p>
    <w:p w:rsidR="00D1135B" w:rsidRDefault="00D1135B">
      <w:pPr>
        <w:pStyle w:val="ConsPlusNormal"/>
        <w:ind w:firstLine="540"/>
        <w:jc w:val="both"/>
      </w:pPr>
      <w:r>
        <w:t>доля пациентов, получивших специализированную медицинскую помощь в стационарных условиях в медицинских организациях, подведомственных федеральным органам исполнительной власти, в общем числе пациентов, которым была оказана медицинская помощь в стационарных условиях в рамках территориальной программы обязательного медицинского страхования;</w:t>
      </w:r>
    </w:p>
    <w:p w:rsidR="00D1135B" w:rsidRDefault="00D1135B">
      <w:pPr>
        <w:pStyle w:val="ConsPlusNormal"/>
        <w:ind w:firstLine="540"/>
        <w:jc w:val="both"/>
      </w:pPr>
      <w:r>
        <w:lastRenderedPageBreak/>
        <w:t>число лиц, проживающих в сельской местности, которым оказана скорая медицинская помощь, на 1000 человек сельского населения;</w:t>
      </w:r>
    </w:p>
    <w:p w:rsidR="00D1135B" w:rsidRDefault="00D1135B">
      <w:pPr>
        <w:pStyle w:val="ConsPlusNormal"/>
        <w:ind w:firstLine="540"/>
        <w:jc w:val="both"/>
      </w:pPr>
      <w:r>
        <w:t>доля фельдшерско-акушерских пунктов и фельдшерских пунктов, находящихся в аварийном состоянии и требующих капитального ремонта, в общем количестве фельдшерско-акушерских пунктов и фельдшерских пунктов;</w:t>
      </w:r>
    </w:p>
    <w:p w:rsidR="00D1135B" w:rsidRDefault="00D1135B">
      <w:pPr>
        <w:pStyle w:val="ConsPlusNormal"/>
        <w:ind w:firstLine="540"/>
        <w:jc w:val="both"/>
      </w:pPr>
      <w:r>
        <w:t>доля выездов бригад скорой медицинской помощи со временем доезда до пациента менее 20 минут с момента вызова в общем количестве вызовов;</w:t>
      </w:r>
    </w:p>
    <w:p w:rsidR="00D1135B" w:rsidRDefault="00D1135B">
      <w:pPr>
        <w:pStyle w:val="ConsPlusNormal"/>
        <w:ind w:firstLine="540"/>
        <w:jc w:val="both"/>
      </w:pPr>
      <w:r>
        <w:t>доля пациентов с инфарктом миокарда, госпитализированных в первые 6 часов от начала заболевания, в общем количестве госпитализированных пациентов с инфарктом миокарда;</w:t>
      </w:r>
    </w:p>
    <w:p w:rsidR="00D1135B" w:rsidRDefault="00D1135B">
      <w:pPr>
        <w:pStyle w:val="ConsPlusNormal"/>
        <w:ind w:firstLine="540"/>
        <w:jc w:val="both"/>
      </w:pPr>
      <w:r>
        <w:t>доля пациентов с острым инфарктом миокарда, которым проведена тромболитическая терапия, в общем количестве пациентов с острым инфарктом миокарда;</w:t>
      </w:r>
    </w:p>
    <w:p w:rsidR="00D1135B" w:rsidRDefault="00D1135B">
      <w:pPr>
        <w:pStyle w:val="ConsPlusNormal"/>
        <w:ind w:firstLine="540"/>
        <w:jc w:val="both"/>
      </w:pPr>
      <w:r>
        <w:t>доля пациентов с острым инфарктом миокарда, которым проведено стентирование коронарных артерий, в общем количестве пациентов с острым инфарктом миокарда;</w:t>
      </w:r>
    </w:p>
    <w:p w:rsidR="00D1135B" w:rsidRDefault="00D1135B">
      <w:pPr>
        <w:pStyle w:val="ConsPlusNormal"/>
        <w:ind w:firstLine="540"/>
        <w:jc w:val="both"/>
      </w:pPr>
      <w:r>
        <w:t>количество проведенных выездной бригадой скорой медицинской помощи тромболизисов у пациентов с острым и повторным инфарктом миокарда в расчете на 100 пациентов с острым и повторным инфарктом миокарда, которым оказана медицинская помощь выездными бригадами скорой медицинской помощи;</w:t>
      </w:r>
    </w:p>
    <w:p w:rsidR="00D1135B" w:rsidRDefault="00D1135B">
      <w:pPr>
        <w:pStyle w:val="ConsPlusNormal"/>
        <w:ind w:firstLine="540"/>
        <w:jc w:val="both"/>
      </w:pPr>
      <w:r>
        <w:t>доля пациентов с острыми цереброваскулярными болезнями, госпитализированных в первые 6 часов от начала заболевания, в общем количестве госпитализированных пациентов с острыми цереброваскулярными болезнями;</w:t>
      </w:r>
    </w:p>
    <w:p w:rsidR="00D1135B" w:rsidRDefault="00D1135B">
      <w:pPr>
        <w:pStyle w:val="ConsPlusNormal"/>
        <w:ind w:firstLine="540"/>
        <w:jc w:val="both"/>
      </w:pPr>
      <w:r>
        <w:t>доля пациентов с острым ишемическим инсультом, которым проведена тромболитическая терапия в первые 6 часов госпитализации, в общем количестве пациентов с острым ишемическим инсультом;</w:t>
      </w:r>
    </w:p>
    <w:p w:rsidR="00D1135B" w:rsidRDefault="00D1135B">
      <w:pPr>
        <w:pStyle w:val="ConsPlusNormal"/>
        <w:ind w:firstLine="540"/>
        <w:jc w:val="both"/>
      </w:pPr>
      <w:r>
        <w:t>количество обоснованных жалоб, в том числе на отказ в оказании медицинской помощи, предоставляемой в рамках территориальной программы.</w:t>
      </w:r>
    </w:p>
    <w:p w:rsidR="00D1135B" w:rsidRDefault="00D1135B">
      <w:pPr>
        <w:pStyle w:val="ConsPlusNormal"/>
        <w:ind w:firstLine="540"/>
        <w:jc w:val="both"/>
      </w:pPr>
      <w:r>
        <w:t>Территориальной программой устанавливаются целевые значения критериев доступности и качества медицинской помощи, на основе которых проводится комплексная оценка их уровня и динамики.</w:t>
      </w:r>
    </w:p>
    <w:p w:rsidR="00D1135B" w:rsidRDefault="00D1135B">
      <w:pPr>
        <w:pStyle w:val="ConsPlusNormal"/>
        <w:ind w:firstLine="540"/>
        <w:jc w:val="both"/>
      </w:pPr>
      <w:r>
        <w:t>Территориальной программой могут быть установлены дополнительные критерии доступности и качества медицинской помощи и их целевые значения.</w:t>
      </w:r>
    </w:p>
    <w:p w:rsidR="00D1135B" w:rsidRDefault="00D1135B">
      <w:pPr>
        <w:pStyle w:val="ConsPlusNormal"/>
        <w:ind w:firstLine="540"/>
        <w:jc w:val="both"/>
      </w:pPr>
      <w:r>
        <w:t>Критериями доступности медицинской помощи, оказываемой медицинскими организациями, подведомственными федеральным органам исполнительной власти, на 2015 год являются:</w:t>
      </w:r>
    </w:p>
    <w:p w:rsidR="00D1135B" w:rsidRDefault="00D1135B">
      <w:pPr>
        <w:pStyle w:val="ConsPlusNormal"/>
        <w:ind w:firstLine="540"/>
        <w:jc w:val="both"/>
      </w:pPr>
      <w:r>
        <w:t>доля объема специализированной, в том числе высокотехнологичной, медицинской помощи, оказанной гражданам, проживающим за пределами субъекта Российской Федерации, в котором расположена медицинская организация, подведомственная федеральному органу исполнительной власти, в общем объеме медицинской помощи, оказанной этой медицинской организацией (целевое значение - не менее 50 процентов);</w:t>
      </w:r>
    </w:p>
    <w:p w:rsidR="00D1135B" w:rsidRDefault="00D1135B">
      <w:pPr>
        <w:pStyle w:val="ConsPlusNormal"/>
        <w:ind w:firstLine="540"/>
        <w:jc w:val="both"/>
      </w:pPr>
      <w:r>
        <w:t>доля доходов за счет средств обязательного медицинского страхования в общем объеме доходов медицинской организации, подведомственной федеральному органу исполнительной власти (целевое значение для медицинских организаций, оказывающих медицинскую помощь при заболеваниях и состояниях, входящих в базовую программу обязательного медицинского страхования, - не менее 20 процентов).</w:t>
      </w:r>
    </w:p>
    <w:p w:rsidR="00D1135B" w:rsidRDefault="00D1135B">
      <w:pPr>
        <w:pStyle w:val="ConsPlusNormal"/>
        <w:jc w:val="both"/>
      </w:pPr>
    </w:p>
    <w:p w:rsidR="00D1135B" w:rsidRDefault="00D1135B">
      <w:pPr>
        <w:pStyle w:val="ConsPlusNormal"/>
        <w:jc w:val="both"/>
      </w:pPr>
    </w:p>
    <w:p w:rsidR="00D1135B" w:rsidRDefault="00D1135B">
      <w:pPr>
        <w:pStyle w:val="ConsPlusNormal"/>
        <w:jc w:val="both"/>
      </w:pPr>
    </w:p>
    <w:p w:rsidR="00D1135B" w:rsidRDefault="00D1135B">
      <w:pPr>
        <w:pStyle w:val="ConsPlusNormal"/>
        <w:jc w:val="both"/>
      </w:pPr>
    </w:p>
    <w:p w:rsidR="00D1135B" w:rsidRDefault="00D1135B">
      <w:pPr>
        <w:pStyle w:val="ConsPlusNormal"/>
        <w:jc w:val="both"/>
      </w:pPr>
    </w:p>
    <w:p w:rsidR="00D1135B" w:rsidRDefault="00D1135B">
      <w:pPr>
        <w:pStyle w:val="ConsPlusNormal"/>
        <w:jc w:val="right"/>
      </w:pPr>
      <w:r>
        <w:t>Приложение</w:t>
      </w:r>
    </w:p>
    <w:p w:rsidR="00D1135B" w:rsidRDefault="00D1135B">
      <w:pPr>
        <w:pStyle w:val="ConsPlusNormal"/>
        <w:jc w:val="right"/>
      </w:pPr>
      <w:r>
        <w:t>к Программе государственных гарантий</w:t>
      </w:r>
    </w:p>
    <w:p w:rsidR="00D1135B" w:rsidRDefault="00D1135B">
      <w:pPr>
        <w:pStyle w:val="ConsPlusNormal"/>
        <w:jc w:val="right"/>
      </w:pPr>
      <w:r>
        <w:t>бесплатного оказания гражданам</w:t>
      </w:r>
    </w:p>
    <w:p w:rsidR="00D1135B" w:rsidRDefault="00D1135B">
      <w:pPr>
        <w:pStyle w:val="ConsPlusNormal"/>
        <w:jc w:val="right"/>
      </w:pPr>
      <w:r>
        <w:t>медицинской помощи на 2015 год</w:t>
      </w:r>
    </w:p>
    <w:p w:rsidR="00D1135B" w:rsidRDefault="00D1135B">
      <w:pPr>
        <w:pStyle w:val="ConsPlusNormal"/>
        <w:jc w:val="right"/>
      </w:pPr>
      <w:r>
        <w:t>и на плановый период 2016 и 2017 годов</w:t>
      </w:r>
    </w:p>
    <w:p w:rsidR="00D1135B" w:rsidRDefault="00D1135B">
      <w:pPr>
        <w:pStyle w:val="ConsPlusNormal"/>
        <w:jc w:val="both"/>
      </w:pPr>
    </w:p>
    <w:p w:rsidR="00D1135B" w:rsidRDefault="00D1135B">
      <w:pPr>
        <w:pStyle w:val="ConsPlusNormal"/>
        <w:jc w:val="center"/>
      </w:pPr>
      <w:bookmarkStart w:id="8" w:name="P293"/>
      <w:bookmarkEnd w:id="8"/>
      <w:r>
        <w:lastRenderedPageBreak/>
        <w:t>ПЕРЕЧЕНЬ</w:t>
      </w:r>
    </w:p>
    <w:p w:rsidR="00D1135B" w:rsidRDefault="00D1135B">
      <w:pPr>
        <w:pStyle w:val="ConsPlusNormal"/>
        <w:jc w:val="center"/>
      </w:pPr>
      <w:r>
        <w:t>ВИДОВ ВЫСОКОТЕХНОЛОГИЧНОЙ МЕДИЦИНСКОЙ ПОМОЩИ, СОДЕРЖАЩИЙ</w:t>
      </w:r>
    </w:p>
    <w:p w:rsidR="00D1135B" w:rsidRDefault="00D1135B">
      <w:pPr>
        <w:pStyle w:val="ConsPlusNormal"/>
        <w:jc w:val="center"/>
      </w:pPr>
      <w:r>
        <w:t>В ТОМ ЧИСЛЕ МЕТОДЫ ЛЕЧЕНИЯ И ИСТОЧНИКИ ФИНАНСОВОГО</w:t>
      </w:r>
    </w:p>
    <w:p w:rsidR="00D1135B" w:rsidRDefault="00D1135B">
      <w:pPr>
        <w:pStyle w:val="ConsPlusNormal"/>
        <w:jc w:val="center"/>
      </w:pPr>
      <w:r>
        <w:t>ОБЕСПЕЧЕНИЯ ВЫСОКОТЕХНОЛОГИЧНОЙ МЕДИЦИНСКОЙ ПОМОЩИ</w:t>
      </w:r>
    </w:p>
    <w:p w:rsidR="00D1135B" w:rsidRDefault="00D1135B">
      <w:pPr>
        <w:pStyle w:val="ConsPlusNormal"/>
        <w:jc w:val="center"/>
      </w:pPr>
    </w:p>
    <w:p w:rsidR="00D1135B" w:rsidRDefault="00D1135B">
      <w:pPr>
        <w:pStyle w:val="ConsPlusNormal"/>
        <w:jc w:val="center"/>
      </w:pPr>
      <w:bookmarkStart w:id="9" w:name="P298"/>
      <w:bookmarkEnd w:id="9"/>
      <w:r>
        <w:t>Раздел I. Перечень видов высокотехнологичной</w:t>
      </w:r>
    </w:p>
    <w:p w:rsidR="00D1135B" w:rsidRDefault="00D1135B">
      <w:pPr>
        <w:pStyle w:val="ConsPlusNormal"/>
        <w:jc w:val="center"/>
      </w:pPr>
      <w:r>
        <w:t>медицинской помощи, включенных в базовую программу</w:t>
      </w:r>
    </w:p>
    <w:p w:rsidR="00D1135B" w:rsidRDefault="00D1135B">
      <w:pPr>
        <w:pStyle w:val="ConsPlusNormal"/>
        <w:jc w:val="center"/>
      </w:pPr>
      <w:r>
        <w:t>обязательного медицинского страхования, финансовое</w:t>
      </w:r>
    </w:p>
    <w:p w:rsidR="00D1135B" w:rsidRDefault="00D1135B">
      <w:pPr>
        <w:pStyle w:val="ConsPlusNormal"/>
        <w:jc w:val="center"/>
      </w:pPr>
      <w:r>
        <w:t>обеспечение которых осуществляется за счет субвенции</w:t>
      </w:r>
    </w:p>
    <w:p w:rsidR="00D1135B" w:rsidRDefault="00D1135B">
      <w:pPr>
        <w:pStyle w:val="ConsPlusNormal"/>
        <w:jc w:val="center"/>
      </w:pPr>
      <w:r>
        <w:t>из бюджета Федерального фонда обязательного медицинского</w:t>
      </w:r>
    </w:p>
    <w:p w:rsidR="00D1135B" w:rsidRDefault="00D1135B">
      <w:pPr>
        <w:pStyle w:val="ConsPlusNormal"/>
        <w:jc w:val="center"/>
      </w:pPr>
      <w:r>
        <w:t>страхования бюджетам территориальных фондов</w:t>
      </w:r>
    </w:p>
    <w:p w:rsidR="00D1135B" w:rsidRDefault="00D1135B">
      <w:pPr>
        <w:pStyle w:val="ConsPlusNormal"/>
        <w:jc w:val="center"/>
      </w:pPr>
      <w:r>
        <w:t>обязательного медицинского страхования</w:t>
      </w:r>
    </w:p>
    <w:p w:rsidR="00D1135B" w:rsidRDefault="00D1135B">
      <w:pPr>
        <w:sectPr w:rsidR="00D1135B" w:rsidSect="00355738">
          <w:pgSz w:w="11906" w:h="16838"/>
          <w:pgMar w:top="1134" w:right="850" w:bottom="1134" w:left="1701" w:header="708" w:footer="708" w:gutter="0"/>
          <w:cols w:space="708"/>
          <w:docGrid w:linePitch="360"/>
        </w:sectPr>
      </w:pPr>
    </w:p>
    <w:p w:rsidR="00D1135B" w:rsidRDefault="00D1135B">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2"/>
        <w:gridCol w:w="2492"/>
        <w:gridCol w:w="2428"/>
        <w:gridCol w:w="3427"/>
        <w:gridCol w:w="1819"/>
        <w:gridCol w:w="3470"/>
        <w:gridCol w:w="1651"/>
      </w:tblGrid>
      <w:tr w:rsidR="00D1135B">
        <w:tc>
          <w:tcPr>
            <w:tcW w:w="902" w:type="dxa"/>
            <w:tcBorders>
              <w:top w:val="single" w:sz="4" w:space="0" w:color="auto"/>
              <w:left w:val="nil"/>
              <w:bottom w:val="single" w:sz="4" w:space="0" w:color="auto"/>
            </w:tcBorders>
          </w:tcPr>
          <w:p w:rsidR="00D1135B" w:rsidRDefault="00D1135B">
            <w:pPr>
              <w:pStyle w:val="ConsPlusNormal"/>
              <w:jc w:val="center"/>
            </w:pPr>
            <w:r>
              <w:t xml:space="preserve">N группы ВМП </w:t>
            </w:r>
            <w:hyperlink w:anchor="P5055" w:history="1">
              <w:r>
                <w:rPr>
                  <w:color w:val="0000FF"/>
                </w:rPr>
                <w:t>&lt;1&gt;</w:t>
              </w:r>
            </w:hyperlink>
          </w:p>
        </w:tc>
        <w:tc>
          <w:tcPr>
            <w:tcW w:w="2492" w:type="dxa"/>
            <w:tcBorders>
              <w:top w:val="single" w:sz="4" w:space="0" w:color="auto"/>
              <w:bottom w:val="single" w:sz="4" w:space="0" w:color="auto"/>
            </w:tcBorders>
          </w:tcPr>
          <w:p w:rsidR="00D1135B" w:rsidRDefault="00D1135B">
            <w:pPr>
              <w:pStyle w:val="ConsPlusNormal"/>
              <w:jc w:val="center"/>
            </w:pPr>
            <w:r>
              <w:t xml:space="preserve">Наименование вида ВМП </w:t>
            </w:r>
            <w:hyperlink w:anchor="P5055" w:history="1">
              <w:r>
                <w:rPr>
                  <w:color w:val="0000FF"/>
                </w:rPr>
                <w:t>&lt;1&gt;</w:t>
              </w:r>
            </w:hyperlink>
          </w:p>
        </w:tc>
        <w:tc>
          <w:tcPr>
            <w:tcW w:w="2428" w:type="dxa"/>
            <w:tcBorders>
              <w:top w:val="single" w:sz="4" w:space="0" w:color="auto"/>
              <w:bottom w:val="single" w:sz="4" w:space="0" w:color="auto"/>
            </w:tcBorders>
          </w:tcPr>
          <w:p w:rsidR="00D1135B" w:rsidRDefault="00D1135B">
            <w:pPr>
              <w:pStyle w:val="ConsPlusNormal"/>
              <w:jc w:val="center"/>
            </w:pPr>
            <w:r>
              <w:t xml:space="preserve">Коды по </w:t>
            </w:r>
            <w:hyperlink r:id="rId39" w:history="1">
              <w:r>
                <w:rPr>
                  <w:color w:val="0000FF"/>
                </w:rPr>
                <w:t>МКБ-10</w:t>
              </w:r>
            </w:hyperlink>
            <w:r>
              <w:t xml:space="preserve"> </w:t>
            </w:r>
            <w:hyperlink w:anchor="P5056" w:history="1">
              <w:r>
                <w:rPr>
                  <w:color w:val="0000FF"/>
                </w:rPr>
                <w:t>&lt;2&gt;</w:t>
              </w:r>
            </w:hyperlink>
          </w:p>
        </w:tc>
        <w:tc>
          <w:tcPr>
            <w:tcW w:w="3427" w:type="dxa"/>
            <w:tcBorders>
              <w:top w:val="single" w:sz="4" w:space="0" w:color="auto"/>
              <w:bottom w:val="single" w:sz="4" w:space="0" w:color="auto"/>
            </w:tcBorders>
          </w:tcPr>
          <w:p w:rsidR="00D1135B" w:rsidRDefault="00D1135B">
            <w:pPr>
              <w:pStyle w:val="ConsPlusNormal"/>
              <w:jc w:val="center"/>
            </w:pPr>
            <w:r>
              <w:t>Модель пациента</w:t>
            </w:r>
          </w:p>
        </w:tc>
        <w:tc>
          <w:tcPr>
            <w:tcW w:w="1819" w:type="dxa"/>
            <w:tcBorders>
              <w:top w:val="single" w:sz="4" w:space="0" w:color="auto"/>
              <w:bottom w:val="single" w:sz="4" w:space="0" w:color="auto"/>
            </w:tcBorders>
          </w:tcPr>
          <w:p w:rsidR="00D1135B" w:rsidRDefault="00D1135B">
            <w:pPr>
              <w:pStyle w:val="ConsPlusNormal"/>
              <w:jc w:val="center"/>
            </w:pPr>
            <w:r>
              <w:t>Вид лечения</w:t>
            </w:r>
          </w:p>
        </w:tc>
        <w:tc>
          <w:tcPr>
            <w:tcW w:w="3470" w:type="dxa"/>
            <w:tcBorders>
              <w:top w:val="single" w:sz="4" w:space="0" w:color="auto"/>
              <w:bottom w:val="single" w:sz="4" w:space="0" w:color="auto"/>
            </w:tcBorders>
          </w:tcPr>
          <w:p w:rsidR="00D1135B" w:rsidRDefault="00D1135B">
            <w:pPr>
              <w:pStyle w:val="ConsPlusNormal"/>
              <w:jc w:val="center"/>
            </w:pPr>
            <w:r>
              <w:t>Метод лечения</w:t>
            </w:r>
          </w:p>
        </w:tc>
        <w:tc>
          <w:tcPr>
            <w:tcW w:w="1651" w:type="dxa"/>
            <w:tcBorders>
              <w:top w:val="single" w:sz="4" w:space="0" w:color="auto"/>
              <w:bottom w:val="single" w:sz="4" w:space="0" w:color="auto"/>
              <w:right w:val="nil"/>
            </w:tcBorders>
          </w:tcPr>
          <w:p w:rsidR="00D1135B" w:rsidRDefault="00D1135B">
            <w:pPr>
              <w:pStyle w:val="ConsPlusNormal"/>
              <w:jc w:val="center"/>
            </w:pPr>
            <w:r>
              <w:t xml:space="preserve">Норматив финансовых затрат на единицу объема предоставления медицинской помощи </w:t>
            </w:r>
            <w:hyperlink w:anchor="P5057" w:history="1">
              <w:r>
                <w:rPr>
                  <w:color w:val="0000FF"/>
                </w:rPr>
                <w:t>&lt;3&gt;</w:t>
              </w:r>
            </w:hyperlink>
            <w:r>
              <w:t>, рублей</w:t>
            </w:r>
          </w:p>
        </w:tc>
      </w:tr>
      <w:tr w:rsidR="00D1135B">
        <w:tblPrEx>
          <w:tblBorders>
            <w:insideH w:val="none" w:sz="0" w:space="0" w:color="auto"/>
            <w:insideV w:val="none" w:sz="0" w:space="0" w:color="auto"/>
          </w:tblBorders>
        </w:tblPrEx>
        <w:tc>
          <w:tcPr>
            <w:tcW w:w="16189" w:type="dxa"/>
            <w:gridSpan w:val="7"/>
            <w:tcBorders>
              <w:top w:val="single" w:sz="4" w:space="0" w:color="auto"/>
              <w:left w:val="nil"/>
              <w:bottom w:val="nil"/>
              <w:right w:val="nil"/>
            </w:tcBorders>
          </w:tcPr>
          <w:p w:rsidR="00D1135B" w:rsidRDefault="00D1135B">
            <w:pPr>
              <w:pStyle w:val="ConsPlusNormal"/>
              <w:jc w:val="center"/>
            </w:pPr>
            <w:r>
              <w:t>АБДОМИНАЛЬНАЯ ХИРУРГИЯ</w:t>
            </w:r>
          </w:p>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jc w:val="center"/>
            </w:pPr>
            <w:r>
              <w:t>1</w:t>
            </w:r>
          </w:p>
        </w:tc>
        <w:tc>
          <w:tcPr>
            <w:tcW w:w="2492" w:type="dxa"/>
            <w:vMerge w:val="restart"/>
            <w:tcBorders>
              <w:top w:val="nil"/>
              <w:left w:val="nil"/>
              <w:bottom w:val="nil"/>
              <w:right w:val="nil"/>
            </w:tcBorders>
          </w:tcPr>
          <w:p w:rsidR="00D1135B" w:rsidRDefault="00D1135B">
            <w:pPr>
              <w:pStyle w:val="ConsPlusNormal"/>
            </w:pPr>
            <w: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w:t>
            </w:r>
          </w:p>
        </w:tc>
        <w:tc>
          <w:tcPr>
            <w:tcW w:w="2428" w:type="dxa"/>
            <w:vMerge w:val="restart"/>
            <w:tcBorders>
              <w:top w:val="nil"/>
              <w:left w:val="nil"/>
              <w:bottom w:val="nil"/>
              <w:right w:val="nil"/>
            </w:tcBorders>
          </w:tcPr>
          <w:p w:rsidR="00D1135B" w:rsidRDefault="00D1135B">
            <w:pPr>
              <w:pStyle w:val="ConsPlusNormal"/>
              <w:jc w:val="center"/>
            </w:pPr>
            <w:hyperlink r:id="rId40" w:history="1">
              <w:r>
                <w:rPr>
                  <w:color w:val="0000FF"/>
                </w:rPr>
                <w:t>K86.0</w:t>
              </w:r>
            </w:hyperlink>
            <w:r>
              <w:t xml:space="preserve"> - </w:t>
            </w:r>
            <w:hyperlink r:id="rId41" w:history="1">
              <w:r>
                <w:rPr>
                  <w:color w:val="0000FF"/>
                </w:rPr>
                <w:t>K86.8</w:t>
              </w:r>
            </w:hyperlink>
          </w:p>
        </w:tc>
        <w:tc>
          <w:tcPr>
            <w:tcW w:w="3427" w:type="dxa"/>
            <w:vMerge w:val="restart"/>
            <w:tcBorders>
              <w:top w:val="nil"/>
              <w:left w:val="nil"/>
              <w:bottom w:val="nil"/>
              <w:right w:val="nil"/>
            </w:tcBorders>
          </w:tcPr>
          <w:p w:rsidR="00D1135B" w:rsidRDefault="00D1135B">
            <w:pPr>
              <w:pStyle w:val="ConsPlusNormal"/>
            </w:pPr>
            <w:r>
              <w:t>заболевания поджелудочной железы</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резекция поджелудочной железы субтотальная</w:t>
            </w:r>
          </w:p>
        </w:tc>
        <w:tc>
          <w:tcPr>
            <w:tcW w:w="1651" w:type="dxa"/>
            <w:vMerge w:val="restart"/>
            <w:tcBorders>
              <w:top w:val="nil"/>
              <w:left w:val="nil"/>
              <w:bottom w:val="nil"/>
              <w:right w:val="nil"/>
            </w:tcBorders>
          </w:tcPr>
          <w:p w:rsidR="00D1135B" w:rsidRDefault="00D1135B">
            <w:pPr>
              <w:pStyle w:val="ConsPlusNormal"/>
              <w:jc w:val="center"/>
            </w:pPr>
            <w:r>
              <w:t>105093</w:t>
            </w: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наложение гепатикоеюноанастомоза</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резекция поджелудочной железы эндоскопическая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дистальная резекция поджелудочной железы с сохранением селезенки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дистальная резекция поджелудочной железы со спленэктомией</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срединная резекция поджелудочной железы (атипичная резекция)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 xml:space="preserve">панкреатодуоденальная резекция </w:t>
            </w:r>
            <w:r>
              <w:lastRenderedPageBreak/>
              <w:t>с резекцией желудка</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val="restart"/>
            <w:tcBorders>
              <w:top w:val="nil"/>
              <w:left w:val="nil"/>
              <w:bottom w:val="nil"/>
              <w:right w:val="nil"/>
            </w:tcBorders>
          </w:tcPr>
          <w:p w:rsidR="00D1135B" w:rsidRDefault="00D1135B">
            <w:pPr>
              <w:pStyle w:val="ConsPlusNormal"/>
            </w:pPr>
            <w: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2428" w:type="dxa"/>
            <w:vMerge w:val="restart"/>
            <w:tcBorders>
              <w:top w:val="nil"/>
              <w:left w:val="nil"/>
              <w:bottom w:val="nil"/>
              <w:right w:val="nil"/>
            </w:tcBorders>
          </w:tcPr>
          <w:p w:rsidR="00D1135B" w:rsidRDefault="00D1135B">
            <w:pPr>
              <w:pStyle w:val="ConsPlusNormal"/>
              <w:jc w:val="center"/>
            </w:pPr>
            <w:hyperlink r:id="rId42" w:history="1">
              <w:r>
                <w:rPr>
                  <w:color w:val="0000FF"/>
                </w:rPr>
                <w:t>D18.0</w:t>
              </w:r>
            </w:hyperlink>
            <w:r>
              <w:t xml:space="preserve">, </w:t>
            </w:r>
            <w:hyperlink r:id="rId43" w:history="1">
              <w:r>
                <w:rPr>
                  <w:color w:val="0000FF"/>
                </w:rPr>
                <w:t>D13.4</w:t>
              </w:r>
            </w:hyperlink>
            <w:r>
              <w:t xml:space="preserve">, </w:t>
            </w:r>
            <w:hyperlink r:id="rId44" w:history="1">
              <w:r>
                <w:rPr>
                  <w:color w:val="0000FF"/>
                </w:rPr>
                <w:t>D13.5</w:t>
              </w:r>
            </w:hyperlink>
            <w:r>
              <w:t xml:space="preserve">, </w:t>
            </w:r>
            <w:hyperlink r:id="rId45" w:history="1">
              <w:r>
                <w:rPr>
                  <w:color w:val="0000FF"/>
                </w:rPr>
                <w:t>B67.0</w:t>
              </w:r>
            </w:hyperlink>
            <w:r>
              <w:t xml:space="preserve">, </w:t>
            </w:r>
            <w:hyperlink r:id="rId46" w:history="1">
              <w:r>
                <w:rPr>
                  <w:color w:val="0000FF"/>
                </w:rPr>
                <w:t>K76.6</w:t>
              </w:r>
            </w:hyperlink>
            <w:r>
              <w:t xml:space="preserve">, </w:t>
            </w:r>
            <w:hyperlink r:id="rId47" w:history="1">
              <w:r>
                <w:rPr>
                  <w:color w:val="0000FF"/>
                </w:rPr>
                <w:t>K76.8</w:t>
              </w:r>
            </w:hyperlink>
            <w:r>
              <w:t xml:space="preserve">, </w:t>
            </w:r>
            <w:hyperlink r:id="rId48" w:history="1">
              <w:r>
                <w:rPr>
                  <w:color w:val="0000FF"/>
                </w:rPr>
                <w:t>Q26.5</w:t>
              </w:r>
            </w:hyperlink>
            <w:r>
              <w:t xml:space="preserve">, </w:t>
            </w:r>
            <w:hyperlink r:id="rId49" w:history="1">
              <w:r>
                <w:rPr>
                  <w:color w:val="0000FF"/>
                </w:rPr>
                <w:t>I85.0</w:t>
              </w:r>
            </w:hyperlink>
          </w:p>
        </w:tc>
        <w:tc>
          <w:tcPr>
            <w:tcW w:w="3427" w:type="dxa"/>
            <w:vMerge w:val="restart"/>
            <w:tcBorders>
              <w:top w:val="nil"/>
              <w:left w:val="nil"/>
              <w:bottom w:val="nil"/>
              <w:right w:val="nil"/>
            </w:tcBorders>
          </w:tcPr>
          <w:p w:rsidR="00D1135B" w:rsidRDefault="00D1135B">
            <w:pPr>
              <w:pStyle w:val="ConsPlusNormal"/>
            </w:pPr>
            <w: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резекция печени с использованием лапароскопической техники</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резекция одного сегмента печени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резекция сегмента (сегментов) печени с реконструктивно-пластическим компонентом</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резекция печени атипичная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эмболизация печени с использованием лекарственных средств</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tcBorders>
              <w:top w:val="nil"/>
              <w:left w:val="nil"/>
              <w:bottom w:val="nil"/>
              <w:right w:val="nil"/>
            </w:tcBorders>
          </w:tcPr>
          <w:p w:rsidR="00D1135B" w:rsidRDefault="00D1135B">
            <w:pPr>
              <w:pStyle w:val="ConsPlusNormal"/>
            </w:pPr>
            <w:r>
              <w:t>Реконструктивно-пластические, в том числе лапароскопически ассистированные операции на тонкой, толстой кишке и промежности</w:t>
            </w:r>
          </w:p>
        </w:tc>
        <w:tc>
          <w:tcPr>
            <w:tcW w:w="2428" w:type="dxa"/>
            <w:tcBorders>
              <w:top w:val="nil"/>
              <w:left w:val="nil"/>
              <w:bottom w:val="nil"/>
              <w:right w:val="nil"/>
            </w:tcBorders>
          </w:tcPr>
          <w:p w:rsidR="00D1135B" w:rsidRPr="00D1135B" w:rsidRDefault="00D1135B">
            <w:pPr>
              <w:pStyle w:val="ConsPlusNormal"/>
              <w:jc w:val="center"/>
              <w:rPr>
                <w:lang w:val="en-US"/>
              </w:rPr>
            </w:pPr>
            <w:hyperlink r:id="rId50" w:history="1">
              <w:r w:rsidRPr="00D1135B">
                <w:rPr>
                  <w:color w:val="0000FF"/>
                  <w:lang w:val="en-US"/>
                </w:rPr>
                <w:t>D12.6</w:t>
              </w:r>
            </w:hyperlink>
            <w:r w:rsidRPr="00D1135B">
              <w:rPr>
                <w:lang w:val="en-US"/>
              </w:rPr>
              <w:t xml:space="preserve">, </w:t>
            </w:r>
            <w:hyperlink r:id="rId51" w:history="1">
              <w:r w:rsidRPr="00D1135B">
                <w:rPr>
                  <w:color w:val="0000FF"/>
                  <w:lang w:val="en-US"/>
                </w:rPr>
                <w:t>L05.9</w:t>
              </w:r>
            </w:hyperlink>
            <w:r w:rsidRPr="00D1135B">
              <w:rPr>
                <w:lang w:val="en-US"/>
              </w:rPr>
              <w:t xml:space="preserve">, </w:t>
            </w:r>
            <w:hyperlink r:id="rId52" w:history="1">
              <w:r w:rsidRPr="00D1135B">
                <w:rPr>
                  <w:color w:val="0000FF"/>
                  <w:lang w:val="en-US"/>
                </w:rPr>
                <w:t>K60.4</w:t>
              </w:r>
            </w:hyperlink>
            <w:r w:rsidRPr="00D1135B">
              <w:rPr>
                <w:lang w:val="en-US"/>
              </w:rPr>
              <w:t xml:space="preserve">, </w:t>
            </w:r>
            <w:hyperlink r:id="rId53" w:history="1">
              <w:r w:rsidRPr="00D1135B">
                <w:rPr>
                  <w:color w:val="0000FF"/>
                  <w:lang w:val="en-US"/>
                </w:rPr>
                <w:t>K62.3</w:t>
              </w:r>
            </w:hyperlink>
            <w:r w:rsidRPr="00D1135B">
              <w:rPr>
                <w:lang w:val="en-US"/>
              </w:rPr>
              <w:t xml:space="preserve">, </w:t>
            </w:r>
            <w:hyperlink r:id="rId54" w:history="1">
              <w:r w:rsidRPr="00D1135B">
                <w:rPr>
                  <w:color w:val="0000FF"/>
                  <w:lang w:val="en-US"/>
                </w:rPr>
                <w:t>K62.8</w:t>
              </w:r>
            </w:hyperlink>
            <w:r w:rsidRPr="00D1135B">
              <w:rPr>
                <w:lang w:val="en-US"/>
              </w:rPr>
              <w:t xml:space="preserve">, </w:t>
            </w:r>
            <w:hyperlink r:id="rId55" w:history="1">
              <w:r w:rsidRPr="00D1135B">
                <w:rPr>
                  <w:color w:val="0000FF"/>
                  <w:lang w:val="en-US"/>
                </w:rPr>
                <w:t>K57.2</w:t>
              </w:r>
            </w:hyperlink>
            <w:r w:rsidRPr="00D1135B">
              <w:rPr>
                <w:lang w:val="en-US"/>
              </w:rPr>
              <w:t xml:space="preserve">, </w:t>
            </w:r>
            <w:hyperlink r:id="rId56" w:history="1">
              <w:r w:rsidRPr="00D1135B">
                <w:rPr>
                  <w:color w:val="0000FF"/>
                  <w:lang w:val="en-US"/>
                </w:rPr>
                <w:t>K59.3</w:t>
              </w:r>
            </w:hyperlink>
            <w:r w:rsidRPr="00D1135B">
              <w:rPr>
                <w:lang w:val="en-US"/>
              </w:rPr>
              <w:t xml:space="preserve">, </w:t>
            </w:r>
            <w:hyperlink r:id="rId57" w:history="1">
              <w:r w:rsidRPr="00D1135B">
                <w:rPr>
                  <w:color w:val="0000FF"/>
                  <w:lang w:val="en-US"/>
                </w:rPr>
                <w:t>N82.2</w:t>
              </w:r>
            </w:hyperlink>
            <w:r w:rsidRPr="00D1135B">
              <w:rPr>
                <w:lang w:val="en-US"/>
              </w:rPr>
              <w:t xml:space="preserve">, </w:t>
            </w:r>
            <w:hyperlink r:id="rId58" w:history="1">
              <w:r w:rsidRPr="00D1135B">
                <w:rPr>
                  <w:color w:val="0000FF"/>
                  <w:lang w:val="en-US"/>
                </w:rPr>
                <w:t>N82.3</w:t>
              </w:r>
            </w:hyperlink>
            <w:r w:rsidRPr="00D1135B">
              <w:rPr>
                <w:lang w:val="en-US"/>
              </w:rPr>
              <w:t xml:space="preserve">, </w:t>
            </w:r>
            <w:hyperlink r:id="rId59" w:history="1">
              <w:r w:rsidRPr="00D1135B">
                <w:rPr>
                  <w:color w:val="0000FF"/>
                  <w:lang w:val="en-US"/>
                </w:rPr>
                <w:t>N82.4</w:t>
              </w:r>
            </w:hyperlink>
            <w:r w:rsidRPr="00D1135B">
              <w:rPr>
                <w:lang w:val="en-US"/>
              </w:rPr>
              <w:t xml:space="preserve">, </w:t>
            </w:r>
            <w:hyperlink r:id="rId60" w:history="1">
              <w:r w:rsidRPr="00D1135B">
                <w:rPr>
                  <w:color w:val="0000FF"/>
                  <w:lang w:val="en-US"/>
                </w:rPr>
                <w:t>Q43.1</w:t>
              </w:r>
            </w:hyperlink>
            <w:r w:rsidRPr="00D1135B">
              <w:rPr>
                <w:lang w:val="en-US"/>
              </w:rPr>
              <w:t xml:space="preserve">, </w:t>
            </w:r>
            <w:hyperlink r:id="rId61" w:history="1">
              <w:r w:rsidRPr="00D1135B">
                <w:rPr>
                  <w:color w:val="0000FF"/>
                  <w:lang w:val="en-US"/>
                </w:rPr>
                <w:t>Q43.2</w:t>
              </w:r>
            </w:hyperlink>
          </w:p>
        </w:tc>
        <w:tc>
          <w:tcPr>
            <w:tcW w:w="3427" w:type="dxa"/>
            <w:tcBorders>
              <w:top w:val="nil"/>
              <w:left w:val="nil"/>
              <w:bottom w:val="nil"/>
              <w:right w:val="nil"/>
            </w:tcBorders>
          </w:tcPr>
          <w:p w:rsidR="00D1135B" w:rsidRDefault="00D1135B">
            <w:pPr>
              <w:pStyle w:val="ConsPlusNormal"/>
            </w:pPr>
            <w:r>
              <w:t>семейный аденоматоз толстой кишки, тотальное поражение всех отделов толстой кишки полипами</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реконструктивно-пластическая операция по восстановлению непрерывности кишечника - закрытие стомы с формированием анастомоза</w:t>
            </w:r>
          </w:p>
        </w:tc>
        <w:tc>
          <w:tcPr>
            <w:tcW w:w="165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jc w:val="center"/>
            </w:pPr>
            <w:r>
              <w:t>2</w:t>
            </w:r>
          </w:p>
        </w:tc>
        <w:tc>
          <w:tcPr>
            <w:tcW w:w="2492" w:type="dxa"/>
            <w:vMerge w:val="restart"/>
            <w:tcBorders>
              <w:top w:val="nil"/>
              <w:left w:val="nil"/>
              <w:bottom w:val="nil"/>
              <w:right w:val="nil"/>
            </w:tcBorders>
          </w:tcPr>
          <w:p w:rsidR="00D1135B" w:rsidRDefault="00D1135B">
            <w:pPr>
              <w:pStyle w:val="ConsPlusNormal"/>
            </w:pPr>
            <w:r>
              <w:t>Хирургическое лечение новообразований надпочечников и забрюшинного пространства</w:t>
            </w:r>
          </w:p>
        </w:tc>
        <w:tc>
          <w:tcPr>
            <w:tcW w:w="2428" w:type="dxa"/>
            <w:vMerge w:val="restart"/>
            <w:tcBorders>
              <w:top w:val="nil"/>
              <w:left w:val="nil"/>
              <w:bottom w:val="nil"/>
              <w:right w:val="nil"/>
            </w:tcBorders>
          </w:tcPr>
          <w:p w:rsidR="00D1135B" w:rsidRDefault="00D1135B">
            <w:pPr>
              <w:pStyle w:val="ConsPlusNormal"/>
              <w:jc w:val="center"/>
            </w:pPr>
            <w:hyperlink r:id="rId62" w:history="1">
              <w:r>
                <w:rPr>
                  <w:color w:val="0000FF"/>
                </w:rPr>
                <w:t>E27.5</w:t>
              </w:r>
            </w:hyperlink>
            <w:r>
              <w:t xml:space="preserve">, </w:t>
            </w:r>
            <w:hyperlink r:id="rId63" w:history="1">
              <w:r>
                <w:rPr>
                  <w:color w:val="0000FF"/>
                </w:rPr>
                <w:t>D35.0</w:t>
              </w:r>
            </w:hyperlink>
            <w:r>
              <w:t xml:space="preserve">, </w:t>
            </w:r>
            <w:hyperlink r:id="rId64" w:history="1">
              <w:r>
                <w:rPr>
                  <w:color w:val="0000FF"/>
                </w:rPr>
                <w:t>D48.3</w:t>
              </w:r>
            </w:hyperlink>
          </w:p>
        </w:tc>
        <w:tc>
          <w:tcPr>
            <w:tcW w:w="3427" w:type="dxa"/>
            <w:vMerge w:val="restart"/>
            <w:tcBorders>
              <w:top w:val="nil"/>
              <w:left w:val="nil"/>
              <w:bottom w:val="nil"/>
              <w:right w:val="nil"/>
            </w:tcBorders>
          </w:tcPr>
          <w:p w:rsidR="00D1135B" w:rsidRDefault="00D1135B">
            <w:pPr>
              <w:pStyle w:val="ConsPlusNormal"/>
            </w:pPr>
            <w:r>
              <w:t>новообразования надпочечников и забрюшинного пространства</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односторонняя адреналэктомия открытым доступом (лапаротомия, люмботомия, торакофренолапаротомия)</w:t>
            </w:r>
          </w:p>
        </w:tc>
        <w:tc>
          <w:tcPr>
            <w:tcW w:w="1651" w:type="dxa"/>
            <w:vMerge w:val="restart"/>
            <w:tcBorders>
              <w:top w:val="nil"/>
              <w:left w:val="nil"/>
              <w:bottom w:val="nil"/>
              <w:right w:val="nil"/>
            </w:tcBorders>
          </w:tcPr>
          <w:p w:rsidR="00D1135B" w:rsidRDefault="00D1135B">
            <w:pPr>
              <w:pStyle w:val="ConsPlusNormal"/>
              <w:jc w:val="center"/>
            </w:pPr>
            <w:r>
              <w:t>129600</w:t>
            </w: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удаление параганглиомы открытым доступом (лапаротомия, люмботомия, торакофренолапаротомия)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эндоскопическое удаление параганглиомы</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односторонняя адреналэктомия открытым доступом (лапаротомия, люмботомия, торакофренолапаротомия)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аортокавальная лимфаденэктомия лапаротомным доступом</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tcBorders>
              <w:top w:val="nil"/>
              <w:left w:val="nil"/>
              <w:bottom w:val="nil"/>
              <w:right w:val="nil"/>
            </w:tcBorders>
          </w:tcPr>
          <w:p w:rsidR="00D1135B" w:rsidRDefault="00D1135B">
            <w:pPr>
              <w:pStyle w:val="ConsPlusNormal"/>
              <w:jc w:val="center"/>
            </w:pPr>
            <w:hyperlink r:id="rId65" w:history="1">
              <w:r>
                <w:rPr>
                  <w:color w:val="0000FF"/>
                </w:rPr>
                <w:t>E26.0</w:t>
              </w:r>
            </w:hyperlink>
          </w:p>
        </w:tc>
        <w:tc>
          <w:tcPr>
            <w:tcW w:w="3427" w:type="dxa"/>
            <w:tcBorders>
              <w:top w:val="nil"/>
              <w:left w:val="nil"/>
              <w:bottom w:val="nil"/>
              <w:right w:val="nil"/>
            </w:tcBorders>
          </w:tcPr>
          <w:p w:rsidR="00D1135B" w:rsidRDefault="00D1135B">
            <w:pPr>
              <w:pStyle w:val="ConsPlusNormal"/>
            </w:pPr>
            <w:r>
              <w:t>гиперальдостеронизм</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эндоскопическая адреналэктомия с опухолью</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val="restart"/>
            <w:tcBorders>
              <w:top w:val="nil"/>
              <w:left w:val="nil"/>
              <w:bottom w:val="nil"/>
              <w:right w:val="nil"/>
            </w:tcBorders>
          </w:tcPr>
          <w:p w:rsidR="00D1135B" w:rsidRDefault="00D1135B">
            <w:pPr>
              <w:pStyle w:val="ConsPlusNormal"/>
              <w:jc w:val="center"/>
            </w:pPr>
            <w:hyperlink r:id="rId66" w:history="1">
              <w:r>
                <w:rPr>
                  <w:color w:val="0000FF"/>
                </w:rPr>
                <w:t>E24</w:t>
              </w:r>
            </w:hyperlink>
          </w:p>
        </w:tc>
        <w:tc>
          <w:tcPr>
            <w:tcW w:w="3427" w:type="dxa"/>
            <w:vMerge w:val="restart"/>
            <w:tcBorders>
              <w:top w:val="nil"/>
              <w:left w:val="nil"/>
              <w:bottom w:val="nil"/>
              <w:right w:val="nil"/>
            </w:tcBorders>
          </w:tcPr>
          <w:p w:rsidR="00D1135B" w:rsidRDefault="00D1135B">
            <w:pPr>
              <w:pStyle w:val="ConsPlusNormal"/>
            </w:pPr>
            <w:r>
              <w:t>гиперкортицизм. Синдром Иценко - Кушинга (кортикостерома)</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эндоскопическая адреналэктомия с опухолью</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односторонняя адреналэктомия открытым доступом (лапаротомия, люмботомия, торакофренолапаротомия)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двусторонняя эндоскопическая адреналэктомия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односторонняя адреналэктомия открытым доступом (лапаротомия, люмботомия, торакофренолапаротомия)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16189" w:type="dxa"/>
            <w:gridSpan w:val="7"/>
            <w:tcBorders>
              <w:top w:val="nil"/>
              <w:left w:val="nil"/>
              <w:bottom w:val="nil"/>
              <w:right w:val="nil"/>
            </w:tcBorders>
          </w:tcPr>
          <w:p w:rsidR="00D1135B" w:rsidRDefault="00D1135B">
            <w:pPr>
              <w:pStyle w:val="ConsPlusNormal"/>
              <w:jc w:val="center"/>
            </w:pPr>
            <w:r>
              <w:t>АКУШЕРСТВО И ГИНЕКОЛОГИЯ</w:t>
            </w:r>
          </w:p>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jc w:val="center"/>
            </w:pPr>
            <w:r>
              <w:t>3</w:t>
            </w:r>
          </w:p>
        </w:tc>
        <w:tc>
          <w:tcPr>
            <w:tcW w:w="2492" w:type="dxa"/>
            <w:vMerge w:val="restart"/>
            <w:tcBorders>
              <w:top w:val="nil"/>
              <w:left w:val="nil"/>
              <w:bottom w:val="nil"/>
              <w:right w:val="nil"/>
            </w:tcBorders>
          </w:tcPr>
          <w:p w:rsidR="00D1135B" w:rsidRDefault="00D1135B">
            <w:pPr>
              <w:pStyle w:val="ConsPlusNormal"/>
            </w:pPr>
            <w:r>
              <w:t xml:space="preserve">Комплексное лечение при привычном невынашивании беременности, </w:t>
            </w:r>
            <w:r>
              <w:lastRenderedPageBreak/>
              <w:t>вызванном тромбофилическими мутациями, антифосфолипидным синдромом, резус-сенсибилизацией, истмико-цервикальной недостаточностью, с применением химиотерапевтических, экстракорпоральных, генно-инженерных, биологических, онтогенетических, молекулярно-генетических и иммуногенетических методов коррекции</w:t>
            </w:r>
          </w:p>
        </w:tc>
        <w:tc>
          <w:tcPr>
            <w:tcW w:w="2428" w:type="dxa"/>
            <w:tcBorders>
              <w:top w:val="nil"/>
              <w:left w:val="nil"/>
              <w:bottom w:val="nil"/>
              <w:right w:val="nil"/>
            </w:tcBorders>
          </w:tcPr>
          <w:p w:rsidR="00D1135B" w:rsidRDefault="00D1135B">
            <w:pPr>
              <w:pStyle w:val="ConsPlusNormal"/>
              <w:jc w:val="center"/>
            </w:pPr>
            <w:hyperlink r:id="rId67" w:history="1">
              <w:r>
                <w:rPr>
                  <w:color w:val="0000FF"/>
                </w:rPr>
                <w:t>O36.0</w:t>
              </w:r>
            </w:hyperlink>
            <w:r>
              <w:t xml:space="preserve">, </w:t>
            </w:r>
            <w:hyperlink r:id="rId68" w:history="1">
              <w:r>
                <w:rPr>
                  <w:color w:val="0000FF"/>
                </w:rPr>
                <w:t>O36.1</w:t>
              </w:r>
            </w:hyperlink>
          </w:p>
        </w:tc>
        <w:tc>
          <w:tcPr>
            <w:tcW w:w="3427" w:type="dxa"/>
            <w:tcBorders>
              <w:top w:val="nil"/>
              <w:left w:val="nil"/>
              <w:bottom w:val="nil"/>
              <w:right w:val="nil"/>
            </w:tcBorders>
          </w:tcPr>
          <w:p w:rsidR="00D1135B" w:rsidRDefault="00D1135B">
            <w:pPr>
              <w:pStyle w:val="ConsPlusNormal"/>
            </w:pPr>
            <w:r>
              <w:t>привычный выкидыш, сопровождающийся резус-иммунизацией</w:t>
            </w:r>
          </w:p>
        </w:tc>
        <w:tc>
          <w:tcPr>
            <w:tcW w:w="1819" w:type="dxa"/>
            <w:tcBorders>
              <w:top w:val="nil"/>
              <w:left w:val="nil"/>
              <w:bottom w:val="nil"/>
              <w:right w:val="nil"/>
            </w:tcBorders>
          </w:tcPr>
          <w:p w:rsidR="00D1135B" w:rsidRDefault="00D1135B">
            <w:pPr>
              <w:pStyle w:val="ConsPlusNormal"/>
            </w:pPr>
            <w:r>
              <w:t>терапевтическое лечение</w:t>
            </w:r>
          </w:p>
        </w:tc>
        <w:tc>
          <w:tcPr>
            <w:tcW w:w="3470" w:type="dxa"/>
            <w:tcBorders>
              <w:top w:val="nil"/>
              <w:left w:val="nil"/>
              <w:bottom w:val="nil"/>
              <w:right w:val="nil"/>
            </w:tcBorders>
          </w:tcPr>
          <w:p w:rsidR="00D1135B" w:rsidRDefault="00D1135B">
            <w:pPr>
              <w:pStyle w:val="ConsPlusNormal"/>
            </w:pPr>
            <w:r>
              <w:t xml:space="preserve">экстракорпоральное лечение с использованием аппаратного плазмафереза, иммуносорбции, плазмафильтрации с </w:t>
            </w:r>
            <w:r>
              <w:lastRenderedPageBreak/>
              <w:t>последующим введением иммуноглобулинов</w:t>
            </w:r>
          </w:p>
        </w:tc>
        <w:tc>
          <w:tcPr>
            <w:tcW w:w="1651" w:type="dxa"/>
            <w:tcBorders>
              <w:top w:val="nil"/>
              <w:left w:val="nil"/>
              <w:bottom w:val="nil"/>
              <w:right w:val="nil"/>
            </w:tcBorders>
          </w:tcPr>
          <w:p w:rsidR="00D1135B" w:rsidRDefault="00D1135B">
            <w:pPr>
              <w:pStyle w:val="ConsPlusNormal"/>
              <w:jc w:val="center"/>
            </w:pPr>
            <w:r>
              <w:lastRenderedPageBreak/>
              <w:t>102457</w:t>
            </w: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tcBorders>
              <w:top w:val="nil"/>
              <w:left w:val="nil"/>
              <w:bottom w:val="nil"/>
              <w:right w:val="nil"/>
            </w:tcBorders>
          </w:tcPr>
          <w:p w:rsidR="00D1135B" w:rsidRDefault="00D1135B">
            <w:pPr>
              <w:pStyle w:val="ConsPlusNormal"/>
              <w:jc w:val="center"/>
            </w:pPr>
            <w:hyperlink r:id="rId69" w:history="1">
              <w:r>
                <w:rPr>
                  <w:color w:val="0000FF"/>
                </w:rPr>
                <w:t>O34.3</w:t>
              </w:r>
            </w:hyperlink>
          </w:p>
        </w:tc>
        <w:tc>
          <w:tcPr>
            <w:tcW w:w="3427" w:type="dxa"/>
            <w:tcBorders>
              <w:top w:val="nil"/>
              <w:left w:val="nil"/>
              <w:bottom w:val="nil"/>
              <w:right w:val="nil"/>
            </w:tcBorders>
          </w:tcPr>
          <w:p w:rsidR="00D1135B" w:rsidRDefault="00D1135B">
            <w:pPr>
              <w:pStyle w:val="ConsPlusNormal"/>
            </w:pPr>
            <w:r>
              <w:t>привычный выкидыш, обусловленный истмико-цервикальной недостаточностью с пролабированием плодного пузыря в цервикальный канал и (или) влагалище, при сроке до 22 недели беременности</w:t>
            </w:r>
          </w:p>
        </w:tc>
        <w:tc>
          <w:tcPr>
            <w:tcW w:w="1819" w:type="dxa"/>
            <w:tcBorders>
              <w:top w:val="nil"/>
              <w:left w:val="nil"/>
              <w:bottom w:val="nil"/>
              <w:right w:val="nil"/>
            </w:tcBorders>
          </w:tcPr>
          <w:p w:rsidR="00D1135B" w:rsidRDefault="00D1135B">
            <w:pPr>
              <w:pStyle w:val="ConsPlusNormal"/>
            </w:pPr>
            <w:r>
              <w:t>комбинированное лечение</w:t>
            </w:r>
          </w:p>
        </w:tc>
        <w:tc>
          <w:tcPr>
            <w:tcW w:w="3470" w:type="dxa"/>
            <w:tcBorders>
              <w:top w:val="nil"/>
              <w:left w:val="nil"/>
              <w:bottom w:val="nil"/>
              <w:right w:val="nil"/>
            </w:tcBorders>
          </w:tcPr>
          <w:p w:rsidR="00D1135B" w:rsidRDefault="00D1135B">
            <w:pPr>
              <w:pStyle w:val="ConsPlusNormal"/>
            </w:pPr>
            <w:r>
              <w:t>хирургическая коррекция истмико-цервикальной недостаточности и последующая поликомпонентная терапия под контролем исследований по методу полимеразной цепной реакции в режиме реального времени методом фемофлор</w:t>
            </w:r>
          </w:p>
        </w:tc>
        <w:tc>
          <w:tcPr>
            <w:tcW w:w="165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tcBorders>
              <w:top w:val="nil"/>
              <w:left w:val="nil"/>
              <w:bottom w:val="nil"/>
              <w:right w:val="nil"/>
            </w:tcBorders>
          </w:tcPr>
          <w:p w:rsidR="00D1135B" w:rsidRDefault="00D1135B">
            <w:pPr>
              <w:pStyle w:val="ConsPlusNormal"/>
              <w:jc w:val="center"/>
            </w:pPr>
            <w:hyperlink r:id="rId70" w:history="1">
              <w:r>
                <w:rPr>
                  <w:color w:val="0000FF"/>
                </w:rPr>
                <w:t>O28.0</w:t>
              </w:r>
            </w:hyperlink>
          </w:p>
        </w:tc>
        <w:tc>
          <w:tcPr>
            <w:tcW w:w="3427" w:type="dxa"/>
            <w:tcBorders>
              <w:top w:val="nil"/>
              <w:left w:val="nil"/>
              <w:bottom w:val="nil"/>
              <w:right w:val="nil"/>
            </w:tcBorders>
          </w:tcPr>
          <w:p w:rsidR="00D1135B" w:rsidRDefault="00D1135B">
            <w:pPr>
              <w:pStyle w:val="ConsPlusNormal"/>
            </w:pPr>
            <w:r>
              <w:t>привычный выкидыш, обусловленный сочетанной тромбофилией (антифосфолипидный синдром и врожденная тромбофилия) с гибелью плода или тромбозом при предыдущей беременности</w:t>
            </w:r>
          </w:p>
        </w:tc>
        <w:tc>
          <w:tcPr>
            <w:tcW w:w="1819" w:type="dxa"/>
            <w:tcBorders>
              <w:top w:val="nil"/>
              <w:left w:val="nil"/>
              <w:bottom w:val="nil"/>
              <w:right w:val="nil"/>
            </w:tcBorders>
          </w:tcPr>
          <w:p w:rsidR="00D1135B" w:rsidRDefault="00D1135B">
            <w:pPr>
              <w:pStyle w:val="ConsPlusNormal"/>
            </w:pPr>
            <w:r>
              <w:t>терапевтическое лечение</w:t>
            </w:r>
          </w:p>
        </w:tc>
        <w:tc>
          <w:tcPr>
            <w:tcW w:w="3470" w:type="dxa"/>
            <w:tcBorders>
              <w:top w:val="nil"/>
              <w:left w:val="nil"/>
              <w:bottom w:val="nil"/>
              <w:right w:val="nil"/>
            </w:tcBorders>
          </w:tcPr>
          <w:p w:rsidR="00D1135B" w:rsidRDefault="00D1135B">
            <w:pPr>
              <w:pStyle w:val="ConsPlusNormal"/>
            </w:pPr>
            <w:r>
              <w:t>терапия с использованием генно-инженерных лекарственных препаратов и экстракорпоральных методов лечения (аппаратный плазмаферез, каскадная плазмафильтрация, иммуносорбция) с последующим введением иммуноглобулинов под контролем молекулярных диагностических методик, иммуноферментных, гемостазиологических методов исследования</w:t>
            </w:r>
          </w:p>
        </w:tc>
        <w:tc>
          <w:tcPr>
            <w:tcW w:w="165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val="restart"/>
            <w:tcBorders>
              <w:top w:val="nil"/>
              <w:left w:val="nil"/>
              <w:bottom w:val="nil"/>
              <w:right w:val="nil"/>
            </w:tcBorders>
          </w:tcPr>
          <w:p w:rsidR="00D1135B" w:rsidRDefault="00D1135B">
            <w:pPr>
              <w:pStyle w:val="ConsPlusNormal"/>
            </w:pPr>
            <w:r>
              <w:t>Комплексное лечение плацентарной недостаточности, сопровождающейся задержкой роста плода, с применением цитогенетических, молекулярно-</w:t>
            </w:r>
            <w:r>
              <w:lastRenderedPageBreak/>
              <w:t>генетических и иммуногенетических методов диагностики, дистанционного мониторинга состояния плода, в сочетании с методами экстракорпорального воздействия на кровь</w:t>
            </w:r>
          </w:p>
        </w:tc>
        <w:tc>
          <w:tcPr>
            <w:tcW w:w="2428" w:type="dxa"/>
            <w:vMerge w:val="restart"/>
            <w:tcBorders>
              <w:top w:val="nil"/>
              <w:left w:val="nil"/>
              <w:bottom w:val="nil"/>
              <w:right w:val="nil"/>
            </w:tcBorders>
          </w:tcPr>
          <w:p w:rsidR="00D1135B" w:rsidRDefault="00D1135B">
            <w:pPr>
              <w:pStyle w:val="ConsPlusNormal"/>
              <w:jc w:val="center"/>
            </w:pPr>
            <w:hyperlink r:id="rId71" w:history="1">
              <w:r>
                <w:rPr>
                  <w:color w:val="0000FF"/>
                </w:rPr>
                <w:t>O36.5</w:t>
              </w:r>
            </w:hyperlink>
            <w:r>
              <w:t xml:space="preserve">, </w:t>
            </w:r>
            <w:hyperlink r:id="rId72" w:history="1">
              <w:r>
                <w:rPr>
                  <w:color w:val="0000FF"/>
                </w:rPr>
                <w:t>O43.1</w:t>
              </w:r>
            </w:hyperlink>
            <w:r>
              <w:t xml:space="preserve">, </w:t>
            </w:r>
            <w:hyperlink r:id="rId73" w:history="1">
              <w:r>
                <w:rPr>
                  <w:color w:val="0000FF"/>
                </w:rPr>
                <w:t>O43.8</w:t>
              </w:r>
            </w:hyperlink>
            <w:r>
              <w:t xml:space="preserve">, </w:t>
            </w:r>
            <w:hyperlink r:id="rId74" w:history="1">
              <w:r>
                <w:rPr>
                  <w:color w:val="0000FF"/>
                </w:rPr>
                <w:t>O43.9</w:t>
              </w:r>
            </w:hyperlink>
          </w:p>
        </w:tc>
        <w:tc>
          <w:tcPr>
            <w:tcW w:w="3427" w:type="dxa"/>
            <w:vMerge w:val="restart"/>
            <w:tcBorders>
              <w:top w:val="nil"/>
              <w:left w:val="nil"/>
              <w:bottom w:val="nil"/>
              <w:right w:val="nil"/>
            </w:tcBorders>
          </w:tcPr>
          <w:p w:rsidR="00D1135B" w:rsidRDefault="00D1135B">
            <w:pPr>
              <w:pStyle w:val="ConsPlusNormal"/>
            </w:pPr>
            <w:r>
              <w:t xml:space="preserve">плацентарная недостаточность, сопровождающаяся задержкой роста плода и подтвержденная ультразвуковыми методами обследования и доплерометрией, обусловленная иммунологическими, эндокринными нарушениями, </w:t>
            </w:r>
            <w:r>
              <w:lastRenderedPageBreak/>
              <w:t>инфекционным процессом, экстрагенитальной патологией</w:t>
            </w:r>
          </w:p>
        </w:tc>
        <w:tc>
          <w:tcPr>
            <w:tcW w:w="1819" w:type="dxa"/>
            <w:vMerge w:val="restart"/>
            <w:tcBorders>
              <w:top w:val="nil"/>
              <w:left w:val="nil"/>
              <w:bottom w:val="nil"/>
              <w:right w:val="nil"/>
            </w:tcBorders>
          </w:tcPr>
          <w:p w:rsidR="00D1135B" w:rsidRDefault="00D1135B">
            <w:pPr>
              <w:pStyle w:val="ConsPlusNormal"/>
            </w:pPr>
            <w:r>
              <w:lastRenderedPageBreak/>
              <w:t>терапевтическое лечение</w:t>
            </w:r>
          </w:p>
        </w:tc>
        <w:tc>
          <w:tcPr>
            <w:tcW w:w="3470" w:type="dxa"/>
            <w:tcBorders>
              <w:top w:val="nil"/>
              <w:left w:val="nil"/>
              <w:bottom w:val="nil"/>
              <w:right w:val="nil"/>
            </w:tcBorders>
          </w:tcPr>
          <w:p w:rsidR="00D1135B" w:rsidRDefault="00D1135B">
            <w:pPr>
              <w:pStyle w:val="ConsPlusNormal"/>
            </w:pPr>
            <w:r>
              <w:t xml:space="preserve">терапия с использованием генно-инженерных препаратов, назначаемых по данным проведенной диагностики причин нарушения роста плода по амниотической жидкости и (или) крови плода под контролем исследований по методу </w:t>
            </w:r>
            <w:r>
              <w:lastRenderedPageBreak/>
              <w:t>полимеразной цепной реакции в режиме реального времени методом фемофлор, бактериологическим, генетическим исследованием</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экстракорпоральные методы лечения с использованием аппаратного плазмафереза, каскадной плазмафильтрации под контролем за состоянием плода методами функциональной диагностики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tcBorders>
              <w:top w:val="nil"/>
              <w:left w:val="nil"/>
              <w:bottom w:val="nil"/>
              <w:right w:val="nil"/>
            </w:tcBorders>
          </w:tcPr>
          <w:p w:rsidR="00D1135B" w:rsidRDefault="00D1135B">
            <w:pPr>
              <w:pStyle w:val="ConsPlusNormal"/>
            </w:pPr>
            <w:r>
              <w:t>Лечение преэклампсии при сроке до 34 недели беременности с применением химиотерапевтических, биологических препаратов, эфферентных методов терапии</w:t>
            </w:r>
          </w:p>
        </w:tc>
        <w:tc>
          <w:tcPr>
            <w:tcW w:w="2428" w:type="dxa"/>
            <w:tcBorders>
              <w:top w:val="nil"/>
              <w:left w:val="nil"/>
              <w:bottom w:val="nil"/>
              <w:right w:val="nil"/>
            </w:tcBorders>
          </w:tcPr>
          <w:p w:rsidR="00D1135B" w:rsidRDefault="00D1135B">
            <w:pPr>
              <w:pStyle w:val="ConsPlusNormal"/>
              <w:jc w:val="center"/>
            </w:pPr>
            <w:hyperlink r:id="rId75" w:history="1">
              <w:r>
                <w:rPr>
                  <w:color w:val="0000FF"/>
                </w:rPr>
                <w:t>O11</w:t>
              </w:r>
            </w:hyperlink>
            <w:r>
              <w:t xml:space="preserve">, </w:t>
            </w:r>
            <w:hyperlink r:id="rId76" w:history="1">
              <w:r>
                <w:rPr>
                  <w:color w:val="0000FF"/>
                </w:rPr>
                <w:t>O12</w:t>
              </w:r>
            </w:hyperlink>
            <w:r>
              <w:t xml:space="preserve">, </w:t>
            </w:r>
            <w:hyperlink r:id="rId77" w:history="1">
              <w:r>
                <w:rPr>
                  <w:color w:val="0000FF"/>
                </w:rPr>
                <w:t>O13</w:t>
              </w:r>
            </w:hyperlink>
            <w:r>
              <w:t xml:space="preserve">, </w:t>
            </w:r>
            <w:hyperlink r:id="rId78" w:history="1">
              <w:r>
                <w:rPr>
                  <w:color w:val="0000FF"/>
                </w:rPr>
                <w:t>O14</w:t>
              </w:r>
            </w:hyperlink>
          </w:p>
        </w:tc>
        <w:tc>
          <w:tcPr>
            <w:tcW w:w="3427" w:type="dxa"/>
            <w:tcBorders>
              <w:top w:val="nil"/>
              <w:left w:val="nil"/>
              <w:bottom w:val="nil"/>
              <w:right w:val="nil"/>
            </w:tcBorders>
          </w:tcPr>
          <w:p w:rsidR="00D1135B" w:rsidRDefault="00D1135B">
            <w:pPr>
              <w:pStyle w:val="ConsPlusNormal"/>
            </w:pPr>
            <w:r>
              <w:t>преэклампсия у беременной при сроке до 34 недели беременности</w:t>
            </w:r>
          </w:p>
        </w:tc>
        <w:tc>
          <w:tcPr>
            <w:tcW w:w="1819" w:type="dxa"/>
            <w:tcBorders>
              <w:top w:val="nil"/>
              <w:left w:val="nil"/>
              <w:bottom w:val="nil"/>
              <w:right w:val="nil"/>
            </w:tcBorders>
          </w:tcPr>
          <w:p w:rsidR="00D1135B" w:rsidRDefault="00D1135B">
            <w:pPr>
              <w:pStyle w:val="ConsPlusNormal"/>
            </w:pPr>
            <w:r>
              <w:t>терапевтическое лечение</w:t>
            </w:r>
          </w:p>
        </w:tc>
        <w:tc>
          <w:tcPr>
            <w:tcW w:w="3470" w:type="dxa"/>
            <w:tcBorders>
              <w:top w:val="nil"/>
              <w:left w:val="nil"/>
              <w:bottom w:val="nil"/>
              <w:right w:val="nil"/>
            </w:tcBorders>
          </w:tcPr>
          <w:p w:rsidR="00D1135B" w:rsidRDefault="00D1135B">
            <w:pPr>
              <w:pStyle w:val="ConsPlusNormal"/>
            </w:pPr>
            <w:r>
              <w:t>комплексная индивидуально подобранная терапия с применением биологических лекарственных препаратов и экстракорпоральных методов лечения (аппаратный плазмаферез, гемофильтрация, озонотерапия), направленная на пролонгирование беременности под контролем суточного мониторирования артериального давления, транскраниальной доплерографии, эхокардиографии, внутрипочечной гемодинамики, компьютерная томография сетчатки, функции эндотелий зависимой дилятации</w:t>
            </w:r>
          </w:p>
        </w:tc>
        <w:tc>
          <w:tcPr>
            <w:tcW w:w="165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val="restart"/>
            <w:tcBorders>
              <w:top w:val="nil"/>
              <w:left w:val="nil"/>
              <w:bottom w:val="nil"/>
              <w:right w:val="nil"/>
            </w:tcBorders>
          </w:tcPr>
          <w:p w:rsidR="00D1135B" w:rsidRDefault="00D1135B">
            <w:pPr>
              <w:pStyle w:val="ConsPlusNormal"/>
            </w:pPr>
            <w:r>
              <w:t xml:space="preserve">Хирургическое органосохраняющее </w:t>
            </w:r>
            <w:r>
              <w:lastRenderedPageBreak/>
              <w:t>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заболеваниями, включая реконструктивно-пластические операции: сакровагинопексию с лапароскопической ассистенцией, оперативные вмешательства с использованием сетчатых протезов</w:t>
            </w:r>
          </w:p>
        </w:tc>
        <w:tc>
          <w:tcPr>
            <w:tcW w:w="2428" w:type="dxa"/>
            <w:vMerge w:val="restart"/>
            <w:tcBorders>
              <w:top w:val="nil"/>
              <w:left w:val="nil"/>
              <w:bottom w:val="nil"/>
              <w:right w:val="nil"/>
            </w:tcBorders>
          </w:tcPr>
          <w:p w:rsidR="00D1135B" w:rsidRDefault="00D1135B">
            <w:pPr>
              <w:pStyle w:val="ConsPlusNormal"/>
              <w:jc w:val="center"/>
            </w:pPr>
            <w:hyperlink r:id="rId79" w:history="1">
              <w:r>
                <w:rPr>
                  <w:color w:val="0000FF"/>
                </w:rPr>
                <w:t>N81</w:t>
              </w:r>
            </w:hyperlink>
            <w:r>
              <w:t xml:space="preserve">, </w:t>
            </w:r>
            <w:hyperlink r:id="rId80" w:history="1">
              <w:r>
                <w:rPr>
                  <w:color w:val="0000FF"/>
                </w:rPr>
                <w:t>N88.4</w:t>
              </w:r>
            </w:hyperlink>
            <w:r>
              <w:t xml:space="preserve">, </w:t>
            </w:r>
            <w:hyperlink r:id="rId81" w:history="1">
              <w:r>
                <w:rPr>
                  <w:color w:val="0000FF"/>
                </w:rPr>
                <w:t>N88.1</w:t>
              </w:r>
            </w:hyperlink>
          </w:p>
        </w:tc>
        <w:tc>
          <w:tcPr>
            <w:tcW w:w="3427" w:type="dxa"/>
            <w:vMerge w:val="restart"/>
            <w:tcBorders>
              <w:top w:val="nil"/>
              <w:left w:val="nil"/>
              <w:bottom w:val="nil"/>
              <w:right w:val="nil"/>
            </w:tcBorders>
          </w:tcPr>
          <w:p w:rsidR="00D1135B" w:rsidRDefault="00D1135B">
            <w:pPr>
              <w:pStyle w:val="ConsPlusNormal"/>
            </w:pPr>
            <w:r>
              <w:t xml:space="preserve">цистоцеле, неполное и полное матки и стенок влагалища, </w:t>
            </w:r>
            <w:r>
              <w:lastRenderedPageBreak/>
              <w:t>ректоцеле, гипертрофия и элонгация шейки матки у пациенток репродуктивного возраста</w:t>
            </w:r>
          </w:p>
        </w:tc>
        <w:tc>
          <w:tcPr>
            <w:tcW w:w="1819" w:type="dxa"/>
            <w:vMerge w:val="restart"/>
            <w:tcBorders>
              <w:top w:val="nil"/>
              <w:left w:val="nil"/>
              <w:bottom w:val="nil"/>
              <w:right w:val="nil"/>
            </w:tcBorders>
          </w:tcPr>
          <w:p w:rsidR="00D1135B" w:rsidRDefault="00D1135B">
            <w:pPr>
              <w:pStyle w:val="ConsPlusNormal"/>
            </w:pPr>
            <w:r>
              <w:lastRenderedPageBreak/>
              <w:t>хирургическое лечение</w:t>
            </w:r>
          </w:p>
        </w:tc>
        <w:tc>
          <w:tcPr>
            <w:tcW w:w="3470" w:type="dxa"/>
            <w:tcBorders>
              <w:top w:val="nil"/>
              <w:left w:val="nil"/>
              <w:bottom w:val="nil"/>
              <w:right w:val="nil"/>
            </w:tcBorders>
          </w:tcPr>
          <w:p w:rsidR="00D1135B" w:rsidRDefault="00D1135B">
            <w:pPr>
              <w:pStyle w:val="ConsPlusNormal"/>
            </w:pPr>
            <w:r>
              <w:t xml:space="preserve">операции эндоскопическим, влагалищным и абдоминальным </w:t>
            </w:r>
            <w:r>
              <w:lastRenderedPageBreak/>
              <w:t>доступом и их сочетание в различной комбинации: слинговая операция (TVT-0, TVT, TOT) с использованием имплантатов</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операции эндоскопическим, влагалищным и абдоминальным доступом и их сочетание в различной комбинации: промонтофиксация матки или культи влагалища с использованием синтетических сеток</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операции эндоскопическим, влагалищным и абдоминальным доступом и их сочетание в различной комбинации: укрепление связочного аппарата матки лапароскопическим доступом</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операции эндоскопическим, влагалищным и абдоминальным доступом и их сочетание в различной комбинации: пластика сфинктера прямой кишки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операции эндоскопическим, влагалищным и абдоминальным доступом и их сочетание в различной комбинации: пластика шейки матки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tcBorders>
              <w:top w:val="nil"/>
              <w:left w:val="nil"/>
              <w:bottom w:val="nil"/>
              <w:right w:val="nil"/>
            </w:tcBorders>
          </w:tcPr>
          <w:p w:rsidR="00D1135B" w:rsidRDefault="00D1135B">
            <w:pPr>
              <w:pStyle w:val="ConsPlusNormal"/>
              <w:jc w:val="center"/>
            </w:pPr>
            <w:hyperlink r:id="rId82" w:history="1">
              <w:r>
                <w:rPr>
                  <w:color w:val="0000FF"/>
                </w:rPr>
                <w:t>N99.3</w:t>
              </w:r>
            </w:hyperlink>
          </w:p>
        </w:tc>
        <w:tc>
          <w:tcPr>
            <w:tcW w:w="3427" w:type="dxa"/>
            <w:tcBorders>
              <w:top w:val="nil"/>
              <w:left w:val="nil"/>
              <w:bottom w:val="nil"/>
              <w:right w:val="nil"/>
            </w:tcBorders>
          </w:tcPr>
          <w:p w:rsidR="00D1135B" w:rsidRDefault="00D1135B">
            <w:pPr>
              <w:pStyle w:val="ConsPlusNormal"/>
            </w:pPr>
            <w:r>
              <w:t xml:space="preserve">выпадение стенок влагалища </w:t>
            </w:r>
            <w:r>
              <w:lastRenderedPageBreak/>
              <w:t>после экстирпации матки</w:t>
            </w:r>
          </w:p>
        </w:tc>
        <w:tc>
          <w:tcPr>
            <w:tcW w:w="1819" w:type="dxa"/>
            <w:tcBorders>
              <w:top w:val="nil"/>
              <w:left w:val="nil"/>
              <w:bottom w:val="nil"/>
              <w:right w:val="nil"/>
            </w:tcBorders>
          </w:tcPr>
          <w:p w:rsidR="00D1135B" w:rsidRDefault="00D1135B">
            <w:pPr>
              <w:pStyle w:val="ConsPlusNormal"/>
            </w:pPr>
            <w:r>
              <w:lastRenderedPageBreak/>
              <w:t xml:space="preserve">хирургическое </w:t>
            </w:r>
            <w:r>
              <w:lastRenderedPageBreak/>
              <w:t>лечение</w:t>
            </w:r>
          </w:p>
        </w:tc>
        <w:tc>
          <w:tcPr>
            <w:tcW w:w="3470" w:type="dxa"/>
            <w:tcBorders>
              <w:top w:val="nil"/>
              <w:left w:val="nil"/>
              <w:bottom w:val="nil"/>
              <w:right w:val="nil"/>
            </w:tcBorders>
          </w:tcPr>
          <w:p w:rsidR="00D1135B" w:rsidRDefault="00D1135B">
            <w:pPr>
              <w:pStyle w:val="ConsPlusNormal"/>
            </w:pPr>
            <w:r>
              <w:lastRenderedPageBreak/>
              <w:t xml:space="preserve">операции эндоскопическим, </w:t>
            </w:r>
            <w:r>
              <w:lastRenderedPageBreak/>
              <w:t>влагалищным и абдоминальным доступом и их сочетание в различной комбинации: промонтофиксация культи влагалища, слинговая операция (TVT-0, TVT, TOT) с использованием имплантатов</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tcBorders>
              <w:top w:val="nil"/>
              <w:left w:val="nil"/>
              <w:bottom w:val="nil"/>
              <w:right w:val="nil"/>
            </w:tcBorders>
          </w:tcPr>
          <w:p w:rsidR="00D1135B" w:rsidRDefault="00D1135B">
            <w:pPr>
              <w:pStyle w:val="ConsPlusNormal"/>
              <w:jc w:val="center"/>
            </w:pPr>
            <w:hyperlink r:id="rId83" w:history="1">
              <w:r>
                <w:rPr>
                  <w:color w:val="0000FF"/>
                </w:rPr>
                <w:t>N39.4</w:t>
              </w:r>
            </w:hyperlink>
          </w:p>
        </w:tc>
        <w:tc>
          <w:tcPr>
            <w:tcW w:w="3427" w:type="dxa"/>
            <w:tcBorders>
              <w:top w:val="nil"/>
              <w:left w:val="nil"/>
              <w:bottom w:val="nil"/>
              <w:right w:val="nil"/>
            </w:tcBorders>
          </w:tcPr>
          <w:p w:rsidR="00D1135B" w:rsidRDefault="00D1135B">
            <w:pPr>
              <w:pStyle w:val="ConsPlusNormal"/>
            </w:pPr>
            <w:r>
              <w:t>стрессовое недержание мочи в сочетании с опущением и (или) выпадением органов малого таза</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слинговые операции (TVT-0, TVT, TOT) с использованием имплантатов</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16189" w:type="dxa"/>
            <w:gridSpan w:val="7"/>
            <w:tcBorders>
              <w:top w:val="nil"/>
              <w:left w:val="nil"/>
              <w:bottom w:val="nil"/>
              <w:right w:val="nil"/>
            </w:tcBorders>
          </w:tcPr>
          <w:p w:rsidR="00D1135B" w:rsidRDefault="00D1135B">
            <w:pPr>
              <w:pStyle w:val="ConsPlusNormal"/>
              <w:jc w:val="center"/>
            </w:pPr>
            <w:r>
              <w:t>ГАСТРОЭНТЕРОЛОГИЯ</w:t>
            </w:r>
          </w:p>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jc w:val="center"/>
            </w:pPr>
            <w:r>
              <w:t>4</w:t>
            </w:r>
          </w:p>
        </w:tc>
        <w:tc>
          <w:tcPr>
            <w:tcW w:w="2492" w:type="dxa"/>
            <w:tcBorders>
              <w:top w:val="nil"/>
              <w:left w:val="nil"/>
              <w:bottom w:val="nil"/>
              <w:right w:val="nil"/>
            </w:tcBorders>
          </w:tcPr>
          <w:p w:rsidR="00D1135B" w:rsidRDefault="00D1135B">
            <w:pPr>
              <w:pStyle w:val="ConsPlusNormal"/>
            </w:pPr>
            <w:r>
              <w:t>Поликомпонентная терапия при язвенном колите и болезни Крона 3 и 4 степени активности, гормонозависимых и гормонорезистентных формах, тяжелой форме целиакии химиотерапевтическими и генно-инженерными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tc>
        <w:tc>
          <w:tcPr>
            <w:tcW w:w="2428" w:type="dxa"/>
            <w:tcBorders>
              <w:top w:val="nil"/>
              <w:left w:val="nil"/>
              <w:bottom w:val="nil"/>
              <w:right w:val="nil"/>
            </w:tcBorders>
          </w:tcPr>
          <w:p w:rsidR="00D1135B" w:rsidRDefault="00D1135B">
            <w:pPr>
              <w:pStyle w:val="ConsPlusNormal"/>
              <w:jc w:val="center"/>
            </w:pPr>
            <w:hyperlink r:id="rId84" w:history="1">
              <w:r>
                <w:rPr>
                  <w:color w:val="0000FF"/>
                </w:rPr>
                <w:t>K50</w:t>
              </w:r>
            </w:hyperlink>
            <w:r>
              <w:t xml:space="preserve">, </w:t>
            </w:r>
            <w:hyperlink r:id="rId85" w:history="1">
              <w:r>
                <w:rPr>
                  <w:color w:val="0000FF"/>
                </w:rPr>
                <w:t>K51</w:t>
              </w:r>
            </w:hyperlink>
            <w:r>
              <w:t xml:space="preserve">, </w:t>
            </w:r>
            <w:hyperlink r:id="rId86" w:history="1">
              <w:r>
                <w:rPr>
                  <w:color w:val="0000FF"/>
                </w:rPr>
                <w:t>K90.0</w:t>
              </w:r>
            </w:hyperlink>
          </w:p>
        </w:tc>
        <w:tc>
          <w:tcPr>
            <w:tcW w:w="3427" w:type="dxa"/>
            <w:tcBorders>
              <w:top w:val="nil"/>
              <w:left w:val="nil"/>
              <w:bottom w:val="nil"/>
              <w:right w:val="nil"/>
            </w:tcBorders>
          </w:tcPr>
          <w:p w:rsidR="00D1135B" w:rsidRDefault="00D1135B">
            <w:pPr>
              <w:pStyle w:val="ConsPlusNormal"/>
            </w:pPr>
            <w:r>
              <w:t>язвенный колит и болезнь крона 3 и 4 степени активности, гормонозависимые и гормонорезистентные формы. Тяжелые формы целиакии</w:t>
            </w:r>
          </w:p>
        </w:tc>
        <w:tc>
          <w:tcPr>
            <w:tcW w:w="1819" w:type="dxa"/>
            <w:tcBorders>
              <w:top w:val="nil"/>
              <w:left w:val="nil"/>
              <w:bottom w:val="nil"/>
              <w:right w:val="nil"/>
            </w:tcBorders>
          </w:tcPr>
          <w:p w:rsidR="00D1135B" w:rsidRDefault="00D1135B">
            <w:pPr>
              <w:pStyle w:val="ConsPlusNormal"/>
            </w:pPr>
            <w:r>
              <w:t>терапевтическое лечение</w:t>
            </w:r>
          </w:p>
        </w:tc>
        <w:tc>
          <w:tcPr>
            <w:tcW w:w="3470" w:type="dxa"/>
            <w:tcBorders>
              <w:top w:val="nil"/>
              <w:left w:val="nil"/>
              <w:bottom w:val="nil"/>
              <w:right w:val="nil"/>
            </w:tcBorders>
          </w:tcPr>
          <w:p w:rsidR="00D1135B" w:rsidRDefault="00D1135B">
            <w:pPr>
              <w:pStyle w:val="ConsPlusNormal"/>
            </w:pPr>
            <w:r>
              <w:t>поликомпонентная терапия химиотерапевтическими и генно-инженерными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tc>
        <w:tc>
          <w:tcPr>
            <w:tcW w:w="1651" w:type="dxa"/>
            <w:vMerge w:val="restart"/>
            <w:tcBorders>
              <w:top w:val="nil"/>
              <w:left w:val="nil"/>
              <w:bottom w:val="nil"/>
              <w:right w:val="nil"/>
            </w:tcBorders>
          </w:tcPr>
          <w:p w:rsidR="00D1135B" w:rsidRDefault="00D1135B">
            <w:pPr>
              <w:pStyle w:val="ConsPlusNormal"/>
              <w:jc w:val="center"/>
            </w:pPr>
            <w:r>
              <w:t>110719</w:t>
            </w: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val="restart"/>
            <w:tcBorders>
              <w:top w:val="nil"/>
              <w:left w:val="nil"/>
              <w:bottom w:val="nil"/>
              <w:right w:val="nil"/>
            </w:tcBorders>
          </w:tcPr>
          <w:p w:rsidR="00D1135B" w:rsidRDefault="00D1135B">
            <w:pPr>
              <w:pStyle w:val="ConsPlusNormal"/>
            </w:pPr>
            <w:r>
              <w:t>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2428" w:type="dxa"/>
            <w:vMerge w:val="restart"/>
            <w:tcBorders>
              <w:top w:val="nil"/>
              <w:left w:val="nil"/>
              <w:bottom w:val="nil"/>
              <w:right w:val="nil"/>
            </w:tcBorders>
          </w:tcPr>
          <w:p w:rsidR="00D1135B" w:rsidRDefault="00D1135B">
            <w:pPr>
              <w:pStyle w:val="ConsPlusNormal"/>
              <w:jc w:val="center"/>
            </w:pPr>
            <w:hyperlink r:id="rId87" w:history="1">
              <w:r>
                <w:rPr>
                  <w:color w:val="0000FF"/>
                </w:rPr>
                <w:t>K73.2</w:t>
              </w:r>
            </w:hyperlink>
            <w:r>
              <w:t xml:space="preserve">, </w:t>
            </w:r>
            <w:hyperlink r:id="rId88" w:history="1">
              <w:r>
                <w:rPr>
                  <w:color w:val="0000FF"/>
                </w:rPr>
                <w:t>K74.3</w:t>
              </w:r>
            </w:hyperlink>
            <w:r>
              <w:t xml:space="preserve">, </w:t>
            </w:r>
            <w:hyperlink r:id="rId89" w:history="1">
              <w:r>
                <w:rPr>
                  <w:color w:val="0000FF"/>
                </w:rPr>
                <w:t>K83.0</w:t>
              </w:r>
            </w:hyperlink>
            <w:r>
              <w:t xml:space="preserve">, </w:t>
            </w:r>
            <w:hyperlink r:id="rId90" w:history="1">
              <w:r>
                <w:rPr>
                  <w:color w:val="0000FF"/>
                </w:rPr>
                <w:t>B18.0</w:t>
              </w:r>
            </w:hyperlink>
            <w:r>
              <w:t xml:space="preserve">, </w:t>
            </w:r>
            <w:hyperlink r:id="rId91" w:history="1">
              <w:r>
                <w:rPr>
                  <w:color w:val="0000FF"/>
                </w:rPr>
                <w:t>B18.1</w:t>
              </w:r>
            </w:hyperlink>
            <w:r>
              <w:t xml:space="preserve">, </w:t>
            </w:r>
            <w:hyperlink r:id="rId92" w:history="1">
              <w:r>
                <w:rPr>
                  <w:color w:val="0000FF"/>
                </w:rPr>
                <w:t>B18.2</w:t>
              </w:r>
            </w:hyperlink>
          </w:p>
        </w:tc>
        <w:tc>
          <w:tcPr>
            <w:tcW w:w="3427" w:type="dxa"/>
            <w:tcBorders>
              <w:top w:val="nil"/>
              <w:left w:val="nil"/>
              <w:bottom w:val="nil"/>
              <w:right w:val="nil"/>
            </w:tcBorders>
          </w:tcPr>
          <w:p w:rsidR="00D1135B" w:rsidRDefault="00D1135B">
            <w:pPr>
              <w:pStyle w:val="ConsPlusNormal"/>
            </w:pPr>
            <w:r>
              <w:t>хронический аутоиммунный гепатит в сочетании с первично-склерозирующим холангитом</w:t>
            </w:r>
          </w:p>
        </w:tc>
        <w:tc>
          <w:tcPr>
            <w:tcW w:w="1819" w:type="dxa"/>
            <w:vMerge w:val="restart"/>
            <w:tcBorders>
              <w:top w:val="nil"/>
              <w:left w:val="nil"/>
              <w:bottom w:val="nil"/>
              <w:right w:val="nil"/>
            </w:tcBorders>
          </w:tcPr>
          <w:p w:rsidR="00D1135B" w:rsidRDefault="00D1135B">
            <w:pPr>
              <w:pStyle w:val="ConsPlusNormal"/>
            </w:pPr>
            <w:r>
              <w:t>терапевтическое лечение</w:t>
            </w:r>
          </w:p>
        </w:tc>
        <w:tc>
          <w:tcPr>
            <w:tcW w:w="3470" w:type="dxa"/>
            <w:vMerge w:val="restart"/>
            <w:tcBorders>
              <w:top w:val="nil"/>
              <w:left w:val="nil"/>
              <w:bottom w:val="nil"/>
              <w:right w:val="nil"/>
            </w:tcBorders>
          </w:tcPr>
          <w:p w:rsidR="00D1135B" w:rsidRDefault="00D1135B">
            <w:pPr>
              <w:pStyle w:val="ConsPlusNormal"/>
            </w:pPr>
            <w:r>
              <w:t>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tcBorders>
              <w:top w:val="nil"/>
              <w:left w:val="nil"/>
              <w:bottom w:val="nil"/>
              <w:right w:val="nil"/>
            </w:tcBorders>
          </w:tcPr>
          <w:p w:rsidR="00D1135B" w:rsidRDefault="00D1135B">
            <w:pPr>
              <w:pStyle w:val="ConsPlusNormal"/>
            </w:pPr>
            <w:r>
              <w:t>хронический аутоиммунный гепатит в сочетании с первичным билиарным циррозом печени</w:t>
            </w:r>
          </w:p>
        </w:tc>
        <w:tc>
          <w:tcPr>
            <w:tcW w:w="1819" w:type="dxa"/>
            <w:vMerge/>
            <w:tcBorders>
              <w:top w:val="nil"/>
              <w:left w:val="nil"/>
              <w:bottom w:val="nil"/>
              <w:right w:val="nil"/>
            </w:tcBorders>
          </w:tcPr>
          <w:p w:rsidR="00D1135B" w:rsidRDefault="00D1135B"/>
        </w:tc>
        <w:tc>
          <w:tcPr>
            <w:tcW w:w="3470" w:type="dxa"/>
            <w:vMerge/>
            <w:tcBorders>
              <w:top w:val="nil"/>
              <w:left w:val="nil"/>
              <w:bottom w:val="nil"/>
              <w:right w:val="nil"/>
            </w:tcBorders>
          </w:tcPr>
          <w:p w:rsidR="00D1135B" w:rsidRDefault="00D1135B"/>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tcBorders>
              <w:top w:val="nil"/>
              <w:left w:val="nil"/>
              <w:bottom w:val="nil"/>
              <w:right w:val="nil"/>
            </w:tcBorders>
          </w:tcPr>
          <w:p w:rsidR="00D1135B" w:rsidRDefault="00D1135B">
            <w:pPr>
              <w:pStyle w:val="ConsPlusNormal"/>
            </w:pPr>
            <w:r>
              <w:t>хронический аутоиммунный гепатит в сочетании с хроническим вирусным гепатитом C</w:t>
            </w:r>
          </w:p>
        </w:tc>
        <w:tc>
          <w:tcPr>
            <w:tcW w:w="1819" w:type="dxa"/>
            <w:vMerge/>
            <w:tcBorders>
              <w:top w:val="nil"/>
              <w:left w:val="nil"/>
              <w:bottom w:val="nil"/>
              <w:right w:val="nil"/>
            </w:tcBorders>
          </w:tcPr>
          <w:p w:rsidR="00D1135B" w:rsidRDefault="00D1135B"/>
        </w:tc>
        <w:tc>
          <w:tcPr>
            <w:tcW w:w="3470" w:type="dxa"/>
            <w:vMerge/>
            <w:tcBorders>
              <w:top w:val="nil"/>
              <w:left w:val="nil"/>
              <w:bottom w:val="nil"/>
              <w:right w:val="nil"/>
            </w:tcBorders>
          </w:tcPr>
          <w:p w:rsidR="00D1135B" w:rsidRDefault="00D1135B"/>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tcBorders>
              <w:top w:val="nil"/>
              <w:left w:val="nil"/>
              <w:bottom w:val="nil"/>
              <w:right w:val="nil"/>
            </w:tcBorders>
          </w:tcPr>
          <w:p w:rsidR="00D1135B" w:rsidRDefault="00D1135B">
            <w:pPr>
              <w:pStyle w:val="ConsPlusNormal"/>
            </w:pPr>
            <w:r>
              <w:t>хронический аутоиммунный гепатит в сочетании с хроническим вирусным гепатитом B</w:t>
            </w:r>
          </w:p>
        </w:tc>
        <w:tc>
          <w:tcPr>
            <w:tcW w:w="1819" w:type="dxa"/>
            <w:vMerge/>
            <w:tcBorders>
              <w:top w:val="nil"/>
              <w:left w:val="nil"/>
              <w:bottom w:val="nil"/>
              <w:right w:val="nil"/>
            </w:tcBorders>
          </w:tcPr>
          <w:p w:rsidR="00D1135B" w:rsidRDefault="00D1135B"/>
        </w:tc>
        <w:tc>
          <w:tcPr>
            <w:tcW w:w="3470" w:type="dxa"/>
            <w:vMerge/>
            <w:tcBorders>
              <w:top w:val="nil"/>
              <w:left w:val="nil"/>
              <w:bottom w:val="nil"/>
              <w:right w:val="nil"/>
            </w:tcBorders>
          </w:tcPr>
          <w:p w:rsidR="00D1135B" w:rsidRDefault="00D1135B"/>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16189" w:type="dxa"/>
            <w:gridSpan w:val="7"/>
            <w:tcBorders>
              <w:top w:val="nil"/>
              <w:left w:val="nil"/>
              <w:bottom w:val="nil"/>
              <w:right w:val="nil"/>
            </w:tcBorders>
          </w:tcPr>
          <w:p w:rsidR="00D1135B" w:rsidRDefault="00D1135B">
            <w:pPr>
              <w:pStyle w:val="ConsPlusNormal"/>
              <w:jc w:val="center"/>
            </w:pPr>
            <w:r>
              <w:t>ГЕМАТОЛОГИЯ</w:t>
            </w:r>
          </w:p>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jc w:val="center"/>
            </w:pPr>
            <w:r>
              <w:t>5</w:t>
            </w:r>
          </w:p>
        </w:tc>
        <w:tc>
          <w:tcPr>
            <w:tcW w:w="2492" w:type="dxa"/>
            <w:vMerge w:val="restart"/>
            <w:tcBorders>
              <w:top w:val="nil"/>
              <w:left w:val="nil"/>
              <w:bottom w:val="nil"/>
              <w:right w:val="nil"/>
            </w:tcBorders>
          </w:tcPr>
          <w:p w:rsidR="00D1135B" w:rsidRDefault="00D1135B">
            <w:pPr>
              <w:pStyle w:val="ConsPlusNormal"/>
            </w:pPr>
            <w:r>
              <w:t xml:space="preserve">Комплексное лечение, включая полихимиотерапию, иммунотерапию, трансфузионную терапию препаратами крови и плазмы, методы экстракорпорального воздействия на кровь, дистанционную лучевую терапию, хирургические </w:t>
            </w:r>
            <w:r>
              <w:lastRenderedPageBreak/>
              <w:t>методы лечения при апластических анемиях, апластических, цитопенических и цитолитических синдромах, агранулоцитозе, нарушениях плазменного и тромбоцитарного гемостаза, острой лучевой болезни</w:t>
            </w:r>
          </w:p>
        </w:tc>
        <w:tc>
          <w:tcPr>
            <w:tcW w:w="2428" w:type="dxa"/>
            <w:tcBorders>
              <w:top w:val="nil"/>
              <w:left w:val="nil"/>
              <w:bottom w:val="nil"/>
              <w:right w:val="nil"/>
            </w:tcBorders>
          </w:tcPr>
          <w:p w:rsidR="00D1135B" w:rsidRDefault="00D1135B">
            <w:pPr>
              <w:pStyle w:val="ConsPlusNormal"/>
              <w:jc w:val="center"/>
            </w:pPr>
            <w:hyperlink r:id="rId93" w:history="1">
              <w:r>
                <w:rPr>
                  <w:color w:val="0000FF"/>
                </w:rPr>
                <w:t>D69.1</w:t>
              </w:r>
            </w:hyperlink>
            <w:r>
              <w:t xml:space="preserve">, </w:t>
            </w:r>
            <w:hyperlink r:id="rId94" w:history="1">
              <w:r>
                <w:rPr>
                  <w:color w:val="0000FF"/>
                </w:rPr>
                <w:t>D82.0</w:t>
              </w:r>
            </w:hyperlink>
            <w:r>
              <w:t xml:space="preserve">, </w:t>
            </w:r>
            <w:hyperlink r:id="rId95" w:history="1">
              <w:r>
                <w:rPr>
                  <w:color w:val="0000FF"/>
                </w:rPr>
                <w:t>D69.5</w:t>
              </w:r>
            </w:hyperlink>
            <w:r>
              <w:t xml:space="preserve">, </w:t>
            </w:r>
            <w:hyperlink r:id="rId96" w:history="1">
              <w:r>
                <w:rPr>
                  <w:color w:val="0000FF"/>
                </w:rPr>
                <w:t>D58</w:t>
              </w:r>
            </w:hyperlink>
            <w:r>
              <w:t xml:space="preserve">, </w:t>
            </w:r>
            <w:hyperlink r:id="rId97" w:history="1">
              <w:r>
                <w:rPr>
                  <w:color w:val="0000FF"/>
                </w:rPr>
                <w:t>D59</w:t>
              </w:r>
            </w:hyperlink>
          </w:p>
        </w:tc>
        <w:tc>
          <w:tcPr>
            <w:tcW w:w="3427" w:type="dxa"/>
            <w:tcBorders>
              <w:top w:val="nil"/>
              <w:left w:val="nil"/>
              <w:bottom w:val="nil"/>
              <w:right w:val="nil"/>
            </w:tcBorders>
          </w:tcPr>
          <w:p w:rsidR="00D1135B" w:rsidRDefault="00D1135B">
            <w:pPr>
              <w:pStyle w:val="ConsPlusNormal"/>
            </w:pPr>
            <w:r>
              <w:t>патология гемостаза, резистентная к стандартной терапии, и (или) с течением, осложненным угрожаемыми геморрагическими явлениями. Гемолитическая анемия, резистентная к стандартной терапии, или с течением, осложненным тромбозами и другими жизнеугрожающими синдромами</w:t>
            </w:r>
          </w:p>
        </w:tc>
        <w:tc>
          <w:tcPr>
            <w:tcW w:w="1819" w:type="dxa"/>
            <w:tcBorders>
              <w:top w:val="nil"/>
              <w:left w:val="nil"/>
              <w:bottom w:val="nil"/>
              <w:right w:val="nil"/>
            </w:tcBorders>
          </w:tcPr>
          <w:p w:rsidR="00D1135B" w:rsidRDefault="00D1135B">
            <w:pPr>
              <w:pStyle w:val="ConsPlusNormal"/>
            </w:pPr>
            <w:r>
              <w:t>терапевтическое лечение</w:t>
            </w:r>
          </w:p>
        </w:tc>
        <w:tc>
          <w:tcPr>
            <w:tcW w:w="3470" w:type="dxa"/>
            <w:tcBorders>
              <w:top w:val="nil"/>
              <w:left w:val="nil"/>
              <w:bottom w:val="nil"/>
              <w:right w:val="nil"/>
            </w:tcBorders>
          </w:tcPr>
          <w:p w:rsidR="00D1135B" w:rsidRDefault="00D1135B">
            <w:pPr>
              <w:pStyle w:val="ConsPlusNormal"/>
            </w:pPr>
            <w:r>
              <w:t>прокоагулянтная терапия с использованием рекомбинантных препаратов факторов свертывания, массивные трансфузии компонентов донорской крови</w:t>
            </w:r>
          </w:p>
        </w:tc>
        <w:tc>
          <w:tcPr>
            <w:tcW w:w="1651" w:type="dxa"/>
            <w:vMerge w:val="restart"/>
            <w:tcBorders>
              <w:top w:val="nil"/>
              <w:left w:val="nil"/>
              <w:bottom w:val="nil"/>
              <w:right w:val="nil"/>
            </w:tcBorders>
          </w:tcPr>
          <w:p w:rsidR="00D1135B" w:rsidRDefault="00D1135B">
            <w:pPr>
              <w:pStyle w:val="ConsPlusNormal"/>
              <w:jc w:val="center"/>
            </w:pPr>
            <w:r>
              <w:t>119808</w:t>
            </w: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tcBorders>
              <w:top w:val="nil"/>
              <w:left w:val="nil"/>
              <w:bottom w:val="nil"/>
              <w:right w:val="nil"/>
            </w:tcBorders>
          </w:tcPr>
          <w:p w:rsidR="00D1135B" w:rsidRDefault="00D1135B">
            <w:pPr>
              <w:pStyle w:val="ConsPlusNormal"/>
              <w:jc w:val="center"/>
            </w:pPr>
            <w:hyperlink r:id="rId98" w:history="1">
              <w:r>
                <w:rPr>
                  <w:color w:val="0000FF"/>
                </w:rPr>
                <w:t>D69.3</w:t>
              </w:r>
            </w:hyperlink>
          </w:p>
        </w:tc>
        <w:tc>
          <w:tcPr>
            <w:tcW w:w="3427" w:type="dxa"/>
            <w:tcBorders>
              <w:top w:val="nil"/>
              <w:left w:val="nil"/>
              <w:bottom w:val="nil"/>
              <w:right w:val="nil"/>
            </w:tcBorders>
          </w:tcPr>
          <w:p w:rsidR="00D1135B" w:rsidRDefault="00D1135B">
            <w:pPr>
              <w:pStyle w:val="ConsPlusNormal"/>
            </w:pPr>
            <w:r>
              <w:t xml:space="preserve">патология гемостаза, резистентная </w:t>
            </w:r>
            <w:r>
              <w:lastRenderedPageBreak/>
              <w:t>к стандартной терапии, и (или) с течением, осложненным угрожаемыми геморрагическими явлениями</w:t>
            </w:r>
          </w:p>
        </w:tc>
        <w:tc>
          <w:tcPr>
            <w:tcW w:w="1819" w:type="dxa"/>
            <w:tcBorders>
              <w:top w:val="nil"/>
              <w:left w:val="nil"/>
              <w:bottom w:val="nil"/>
              <w:right w:val="nil"/>
            </w:tcBorders>
          </w:tcPr>
          <w:p w:rsidR="00D1135B" w:rsidRDefault="00D1135B">
            <w:pPr>
              <w:pStyle w:val="ConsPlusNormal"/>
            </w:pPr>
            <w:r>
              <w:lastRenderedPageBreak/>
              <w:t xml:space="preserve">терапевтическое </w:t>
            </w:r>
            <w:r>
              <w:lastRenderedPageBreak/>
              <w:t>лечение</w:t>
            </w:r>
          </w:p>
        </w:tc>
        <w:tc>
          <w:tcPr>
            <w:tcW w:w="3470" w:type="dxa"/>
            <w:tcBorders>
              <w:top w:val="nil"/>
              <w:left w:val="nil"/>
              <w:bottom w:val="nil"/>
              <w:right w:val="nil"/>
            </w:tcBorders>
          </w:tcPr>
          <w:p w:rsidR="00D1135B" w:rsidRDefault="00D1135B">
            <w:pPr>
              <w:pStyle w:val="ConsPlusNormal"/>
            </w:pPr>
            <w:r>
              <w:lastRenderedPageBreak/>
              <w:t xml:space="preserve">терапевтическое лечение, </w:t>
            </w:r>
            <w:r>
              <w:lastRenderedPageBreak/>
              <w:t>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tcBorders>
              <w:top w:val="nil"/>
              <w:left w:val="nil"/>
              <w:bottom w:val="nil"/>
              <w:right w:val="nil"/>
            </w:tcBorders>
          </w:tcPr>
          <w:p w:rsidR="00D1135B" w:rsidRDefault="00D1135B">
            <w:pPr>
              <w:pStyle w:val="ConsPlusNormal"/>
              <w:jc w:val="center"/>
            </w:pPr>
            <w:hyperlink r:id="rId99" w:history="1">
              <w:r>
                <w:rPr>
                  <w:color w:val="0000FF"/>
                </w:rPr>
                <w:t>D69.0</w:t>
              </w:r>
            </w:hyperlink>
          </w:p>
        </w:tc>
        <w:tc>
          <w:tcPr>
            <w:tcW w:w="3427" w:type="dxa"/>
            <w:tcBorders>
              <w:top w:val="nil"/>
              <w:left w:val="nil"/>
              <w:bottom w:val="nil"/>
              <w:right w:val="nil"/>
            </w:tcBorders>
          </w:tcPr>
          <w:p w:rsidR="00D1135B" w:rsidRDefault="00D1135B">
            <w:pPr>
              <w:pStyle w:val="ConsPlusNormal"/>
            </w:pPr>
            <w:r>
              <w:t>патология гемостаза, резистентная к стандартной терапии, и (или) с течением, осложненным тромбозами или тромбоэмболиями</w:t>
            </w:r>
          </w:p>
        </w:tc>
        <w:tc>
          <w:tcPr>
            <w:tcW w:w="1819" w:type="dxa"/>
            <w:tcBorders>
              <w:top w:val="nil"/>
              <w:left w:val="nil"/>
              <w:bottom w:val="nil"/>
              <w:right w:val="nil"/>
            </w:tcBorders>
          </w:tcPr>
          <w:p w:rsidR="00D1135B" w:rsidRDefault="00D1135B">
            <w:pPr>
              <w:pStyle w:val="ConsPlusNormal"/>
            </w:pPr>
            <w:r>
              <w:t>комбинированное лечение</w:t>
            </w:r>
          </w:p>
        </w:tc>
        <w:tc>
          <w:tcPr>
            <w:tcW w:w="3470" w:type="dxa"/>
            <w:tcBorders>
              <w:top w:val="nil"/>
              <w:left w:val="nil"/>
              <w:bottom w:val="nil"/>
              <w:right w:val="nil"/>
            </w:tcBorders>
          </w:tcPr>
          <w:p w:rsidR="00D1135B" w:rsidRDefault="00D1135B">
            <w:pPr>
              <w:pStyle w:val="ConsPlusNormal"/>
            </w:pPr>
            <w:r>
              <w:t>комплексное консервативное и хирургическое лечение, в том числе антикоагулянтная, антиагрегантная и фибринолитическая терапия, ферментотерапия антипротеазными лекарственными препаратами, глюкокортикостероидная терапия и пульс-терапия высокодозная, комплексная иммуносупрессивная терапия с использованием моноклональных антител, заместительная терапия препаратами крови и плазмы, плазмаферез</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tcBorders>
              <w:top w:val="nil"/>
              <w:left w:val="nil"/>
              <w:bottom w:val="nil"/>
              <w:right w:val="nil"/>
            </w:tcBorders>
          </w:tcPr>
          <w:p w:rsidR="00D1135B" w:rsidRDefault="00D1135B">
            <w:pPr>
              <w:pStyle w:val="ConsPlusNormal"/>
              <w:jc w:val="center"/>
            </w:pPr>
            <w:hyperlink r:id="rId100" w:history="1">
              <w:r>
                <w:rPr>
                  <w:color w:val="0000FF"/>
                </w:rPr>
                <w:t>M31.1</w:t>
              </w:r>
            </w:hyperlink>
          </w:p>
        </w:tc>
        <w:tc>
          <w:tcPr>
            <w:tcW w:w="3427" w:type="dxa"/>
            <w:tcBorders>
              <w:top w:val="nil"/>
              <w:left w:val="nil"/>
              <w:bottom w:val="nil"/>
              <w:right w:val="nil"/>
            </w:tcBorders>
          </w:tcPr>
          <w:p w:rsidR="00D1135B" w:rsidRDefault="00D1135B">
            <w:pPr>
              <w:pStyle w:val="ConsPlusNormal"/>
            </w:pPr>
            <w:r>
              <w:t>патология гемостаза, резистентная к стандартной терапии, и (или) с течением, осложненным тромбозами или тромбоэмболиями, анемическим, тромбоцитопеническим синдромом</w:t>
            </w:r>
          </w:p>
        </w:tc>
        <w:tc>
          <w:tcPr>
            <w:tcW w:w="1819" w:type="dxa"/>
            <w:tcBorders>
              <w:top w:val="nil"/>
              <w:left w:val="nil"/>
              <w:bottom w:val="nil"/>
              <w:right w:val="nil"/>
            </w:tcBorders>
          </w:tcPr>
          <w:p w:rsidR="00D1135B" w:rsidRDefault="00D1135B">
            <w:pPr>
              <w:pStyle w:val="ConsPlusNormal"/>
            </w:pPr>
            <w:r>
              <w:t>комбинированное лечение</w:t>
            </w:r>
          </w:p>
        </w:tc>
        <w:tc>
          <w:tcPr>
            <w:tcW w:w="3470" w:type="dxa"/>
            <w:tcBorders>
              <w:top w:val="nil"/>
              <w:left w:val="nil"/>
              <w:bottom w:val="nil"/>
              <w:right w:val="nil"/>
            </w:tcBorders>
          </w:tcPr>
          <w:p w:rsidR="00D1135B" w:rsidRDefault="00D1135B">
            <w:pPr>
              <w:pStyle w:val="ConsPlusNormal"/>
            </w:pPr>
            <w:r>
              <w:t xml:space="preserve">комплексная иммуносуппрессивная терапия с использованием моноклональных антител, высоких доз глюкокортикостероидных препаратов. Массивные плазмообмены. Диагностический мониторинг: определение мультимерности фактора </w:t>
            </w:r>
            <w:r>
              <w:lastRenderedPageBreak/>
              <w:t>Виллебранда, концентрации протеазы, расщепляющей фактор Виллебранда</w:t>
            </w:r>
          </w:p>
        </w:tc>
        <w:tc>
          <w:tcPr>
            <w:tcW w:w="165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tcBorders>
              <w:top w:val="nil"/>
              <w:left w:val="nil"/>
              <w:bottom w:val="nil"/>
              <w:right w:val="nil"/>
            </w:tcBorders>
          </w:tcPr>
          <w:p w:rsidR="00D1135B" w:rsidRDefault="00D1135B">
            <w:pPr>
              <w:pStyle w:val="ConsPlusNormal"/>
              <w:jc w:val="center"/>
            </w:pPr>
            <w:hyperlink r:id="rId101" w:history="1">
              <w:r>
                <w:rPr>
                  <w:color w:val="0000FF"/>
                </w:rPr>
                <w:t>D68.8</w:t>
              </w:r>
            </w:hyperlink>
          </w:p>
        </w:tc>
        <w:tc>
          <w:tcPr>
            <w:tcW w:w="3427" w:type="dxa"/>
            <w:tcBorders>
              <w:top w:val="nil"/>
              <w:left w:val="nil"/>
              <w:bottom w:val="nil"/>
              <w:right w:val="nil"/>
            </w:tcBorders>
          </w:tcPr>
          <w:p w:rsidR="00D1135B" w:rsidRDefault="00D1135B">
            <w:pPr>
              <w:pStyle w:val="ConsPlusNormal"/>
            </w:pPr>
            <w:r>
              <w:t>патология гемостаза, в том числе с катастрофическим антифосфолипидным синдромом, резистентным к стандартной терапии, и (или) с течением, осложненным тромбозами или тромбоэмболиями</w:t>
            </w:r>
          </w:p>
        </w:tc>
        <w:tc>
          <w:tcPr>
            <w:tcW w:w="1819" w:type="dxa"/>
            <w:tcBorders>
              <w:top w:val="nil"/>
              <w:left w:val="nil"/>
              <w:bottom w:val="nil"/>
              <w:right w:val="nil"/>
            </w:tcBorders>
          </w:tcPr>
          <w:p w:rsidR="00D1135B" w:rsidRDefault="00D1135B">
            <w:pPr>
              <w:pStyle w:val="ConsPlusNormal"/>
            </w:pPr>
            <w:r>
              <w:t>комбинированное лечение</w:t>
            </w:r>
          </w:p>
        </w:tc>
        <w:tc>
          <w:tcPr>
            <w:tcW w:w="3470" w:type="dxa"/>
            <w:tcBorders>
              <w:top w:val="nil"/>
              <w:left w:val="nil"/>
              <w:bottom w:val="nil"/>
              <w:right w:val="nil"/>
            </w:tcBorders>
          </w:tcPr>
          <w:p w:rsidR="00D1135B" w:rsidRDefault="00D1135B">
            <w:pPr>
              <w:pStyle w:val="ConsPlusNormal"/>
            </w:pPr>
            <w:r>
              <w:t>комплексное консервативное и хирургическое лечение, в том числе эфферентные методы лечения, антикоагулянтная и антиагрегантная терапия, иммуносупрессивная терапия с использованием моноклональных антител, массивный обменный плазмаферез</w:t>
            </w:r>
          </w:p>
        </w:tc>
        <w:tc>
          <w:tcPr>
            <w:tcW w:w="165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tcBorders>
              <w:top w:val="nil"/>
              <w:left w:val="nil"/>
              <w:bottom w:val="nil"/>
              <w:right w:val="nil"/>
            </w:tcBorders>
          </w:tcPr>
          <w:p w:rsidR="00D1135B" w:rsidRDefault="00D1135B">
            <w:pPr>
              <w:pStyle w:val="ConsPlusNormal"/>
              <w:jc w:val="center"/>
            </w:pPr>
            <w:hyperlink r:id="rId102" w:history="1">
              <w:r>
                <w:rPr>
                  <w:color w:val="0000FF"/>
                </w:rPr>
                <w:t>E83.1</w:t>
              </w:r>
            </w:hyperlink>
            <w:r>
              <w:t xml:space="preserve">, </w:t>
            </w:r>
            <w:hyperlink r:id="rId103" w:history="1">
              <w:r>
                <w:rPr>
                  <w:color w:val="0000FF"/>
                </w:rPr>
                <w:t>E83.2</w:t>
              </w:r>
            </w:hyperlink>
          </w:p>
        </w:tc>
        <w:tc>
          <w:tcPr>
            <w:tcW w:w="3427" w:type="dxa"/>
            <w:tcBorders>
              <w:top w:val="nil"/>
              <w:left w:val="nil"/>
              <w:bottom w:val="nil"/>
              <w:right w:val="nil"/>
            </w:tcBorders>
          </w:tcPr>
          <w:p w:rsidR="00D1135B" w:rsidRDefault="00D1135B">
            <w:pPr>
              <w:pStyle w:val="ConsPlusNormal"/>
            </w:pPr>
            <w:r>
              <w:t>цитопенический синдром, перегрузка железом, цинком и медью</w:t>
            </w:r>
          </w:p>
        </w:tc>
        <w:tc>
          <w:tcPr>
            <w:tcW w:w="1819" w:type="dxa"/>
            <w:tcBorders>
              <w:top w:val="nil"/>
              <w:left w:val="nil"/>
              <w:bottom w:val="nil"/>
              <w:right w:val="nil"/>
            </w:tcBorders>
          </w:tcPr>
          <w:p w:rsidR="00D1135B" w:rsidRDefault="00D1135B">
            <w:pPr>
              <w:pStyle w:val="ConsPlusNormal"/>
            </w:pPr>
            <w:r>
              <w:t>комбинированное лечение</w:t>
            </w:r>
          </w:p>
        </w:tc>
        <w:tc>
          <w:tcPr>
            <w:tcW w:w="3470" w:type="dxa"/>
            <w:tcBorders>
              <w:top w:val="nil"/>
              <w:left w:val="nil"/>
              <w:bottom w:val="nil"/>
              <w:right w:val="nil"/>
            </w:tcBorders>
          </w:tcPr>
          <w:p w:rsidR="00D1135B" w:rsidRDefault="00D1135B">
            <w:pPr>
              <w:pStyle w:val="ConsPlusNormal"/>
            </w:pPr>
            <w:r>
              <w:t>комплексное консервативное и хирургическое лечение, включающее эфферентные и афферентные методы лечения, противовирусную терапию, метаболическую терапию, хелаторную терапию, антикоагулянтную и дезагрегантную терапию, заместительную терапию компонентами крови и плазмы</w:t>
            </w:r>
          </w:p>
        </w:tc>
        <w:tc>
          <w:tcPr>
            <w:tcW w:w="165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tcBorders>
              <w:top w:val="nil"/>
              <w:left w:val="nil"/>
              <w:bottom w:val="nil"/>
              <w:right w:val="nil"/>
            </w:tcBorders>
          </w:tcPr>
          <w:p w:rsidR="00D1135B" w:rsidRDefault="00D1135B">
            <w:pPr>
              <w:pStyle w:val="ConsPlusNormal"/>
              <w:jc w:val="center"/>
            </w:pPr>
            <w:hyperlink r:id="rId104" w:history="1">
              <w:r>
                <w:rPr>
                  <w:color w:val="0000FF"/>
                </w:rPr>
                <w:t>D59</w:t>
              </w:r>
            </w:hyperlink>
            <w:r>
              <w:t xml:space="preserve">, </w:t>
            </w:r>
            <w:hyperlink r:id="rId105" w:history="1">
              <w:r>
                <w:rPr>
                  <w:color w:val="0000FF"/>
                </w:rPr>
                <w:t>D56</w:t>
              </w:r>
            </w:hyperlink>
            <w:r>
              <w:t xml:space="preserve">, </w:t>
            </w:r>
            <w:hyperlink r:id="rId106" w:history="1">
              <w:r>
                <w:rPr>
                  <w:color w:val="0000FF"/>
                </w:rPr>
                <w:t>D57.0</w:t>
              </w:r>
            </w:hyperlink>
            <w:r>
              <w:t xml:space="preserve">, </w:t>
            </w:r>
            <w:hyperlink r:id="rId107" w:history="1">
              <w:r>
                <w:rPr>
                  <w:color w:val="0000FF"/>
                </w:rPr>
                <w:t>D58</w:t>
              </w:r>
            </w:hyperlink>
          </w:p>
        </w:tc>
        <w:tc>
          <w:tcPr>
            <w:tcW w:w="3427" w:type="dxa"/>
            <w:tcBorders>
              <w:top w:val="nil"/>
              <w:left w:val="nil"/>
              <w:bottom w:val="nil"/>
              <w:right w:val="nil"/>
            </w:tcBorders>
          </w:tcPr>
          <w:p w:rsidR="00D1135B" w:rsidRDefault="00D1135B">
            <w:pPr>
              <w:pStyle w:val="ConsPlusNormal"/>
            </w:pPr>
            <w:r>
              <w:t>гемолитический криз при гемолитических анемиях различного генеза, в том числе аутоиммунного, при пароксизмальной ночной гемоглобинурии</w:t>
            </w:r>
          </w:p>
        </w:tc>
        <w:tc>
          <w:tcPr>
            <w:tcW w:w="1819" w:type="dxa"/>
            <w:tcBorders>
              <w:top w:val="nil"/>
              <w:left w:val="nil"/>
              <w:bottom w:val="nil"/>
              <w:right w:val="nil"/>
            </w:tcBorders>
          </w:tcPr>
          <w:p w:rsidR="00D1135B" w:rsidRDefault="00D1135B">
            <w:pPr>
              <w:pStyle w:val="ConsPlusNormal"/>
            </w:pPr>
            <w:r>
              <w:t>комбинированное лечение</w:t>
            </w:r>
          </w:p>
        </w:tc>
        <w:tc>
          <w:tcPr>
            <w:tcW w:w="3470" w:type="dxa"/>
            <w:tcBorders>
              <w:top w:val="nil"/>
              <w:left w:val="nil"/>
              <w:bottom w:val="nil"/>
              <w:right w:val="nil"/>
            </w:tcBorders>
          </w:tcPr>
          <w:p w:rsidR="00D1135B" w:rsidRDefault="00D1135B">
            <w:pPr>
              <w:pStyle w:val="ConsPlusNormal"/>
            </w:pPr>
            <w:r>
              <w:t xml:space="preserve">комплексное консервативное и хирургическое лечение, в том числе высокодозная пульс-терапия стероидными гормонами, иммуномодулирующая терапия, иммуносупрессивная терапия с использованием моноклональных антител, использование </w:t>
            </w:r>
            <w:r>
              <w:lastRenderedPageBreak/>
              <w:t>рекомбинантных колониестимулирующих факторов роста</w:t>
            </w:r>
          </w:p>
        </w:tc>
        <w:tc>
          <w:tcPr>
            <w:tcW w:w="165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tcBorders>
              <w:top w:val="nil"/>
              <w:left w:val="nil"/>
              <w:bottom w:val="nil"/>
              <w:right w:val="nil"/>
            </w:tcBorders>
          </w:tcPr>
          <w:p w:rsidR="00D1135B" w:rsidRDefault="00D1135B">
            <w:pPr>
              <w:pStyle w:val="ConsPlusNormal"/>
              <w:jc w:val="center"/>
            </w:pPr>
            <w:hyperlink r:id="rId108" w:history="1">
              <w:r>
                <w:rPr>
                  <w:color w:val="0000FF"/>
                </w:rPr>
                <w:t>D70</w:t>
              </w:r>
            </w:hyperlink>
          </w:p>
        </w:tc>
        <w:tc>
          <w:tcPr>
            <w:tcW w:w="3427" w:type="dxa"/>
            <w:tcBorders>
              <w:top w:val="nil"/>
              <w:left w:val="nil"/>
              <w:bottom w:val="nil"/>
              <w:right w:val="nil"/>
            </w:tcBorders>
          </w:tcPr>
          <w:p w:rsidR="00D1135B" w:rsidRDefault="00D1135B">
            <w:pPr>
              <w:pStyle w:val="ConsPlusNormal"/>
            </w:pPr>
            <w:r>
              <w:t xml:space="preserve">агранулоцитоз с показателями нейтрофильных лейкоцитов крови 0,5 x </w:t>
            </w:r>
            <w:r>
              <w:pict>
                <v:shape id="_x0000_i1025" style="width:19.5pt;height:17.25pt" coordsize="" o:spt="100" adj="0,,0" path="" stroked="f">
                  <v:stroke joinstyle="miter"/>
                  <v:imagedata r:id="rId109" o:title="base_1_171785_1"/>
                  <v:formulas/>
                  <v:path o:connecttype="segments"/>
                </v:shape>
              </w:pict>
            </w:r>
            <w:r>
              <w:t>/л и ниже</w:t>
            </w:r>
          </w:p>
        </w:tc>
        <w:tc>
          <w:tcPr>
            <w:tcW w:w="1819" w:type="dxa"/>
            <w:tcBorders>
              <w:top w:val="nil"/>
              <w:left w:val="nil"/>
              <w:bottom w:val="nil"/>
              <w:right w:val="nil"/>
            </w:tcBorders>
          </w:tcPr>
          <w:p w:rsidR="00D1135B" w:rsidRDefault="00D1135B">
            <w:pPr>
              <w:pStyle w:val="ConsPlusNormal"/>
            </w:pPr>
            <w:r>
              <w:t>терапевтическое лечение</w:t>
            </w:r>
          </w:p>
        </w:tc>
        <w:tc>
          <w:tcPr>
            <w:tcW w:w="3470" w:type="dxa"/>
            <w:tcBorders>
              <w:top w:val="nil"/>
              <w:left w:val="nil"/>
              <w:bottom w:val="nil"/>
              <w:right w:val="nil"/>
            </w:tcBorders>
          </w:tcPr>
          <w:p w:rsidR="00D1135B" w:rsidRDefault="00D1135B">
            <w:pPr>
              <w:pStyle w:val="ConsPlusNormal"/>
            </w:pPr>
            <w:r>
              <w:t>консервативное лечение, в том числе антибактериальная, противовирусная, противогрибковая терапия, использование рекомбинантных колониестимулирующих факторов роста</w:t>
            </w:r>
          </w:p>
        </w:tc>
        <w:tc>
          <w:tcPr>
            <w:tcW w:w="165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tcBorders>
              <w:top w:val="nil"/>
              <w:left w:val="nil"/>
              <w:bottom w:val="nil"/>
              <w:right w:val="nil"/>
            </w:tcBorders>
          </w:tcPr>
          <w:p w:rsidR="00D1135B" w:rsidRDefault="00D1135B">
            <w:pPr>
              <w:pStyle w:val="ConsPlusNormal"/>
              <w:jc w:val="center"/>
            </w:pPr>
            <w:hyperlink r:id="rId110" w:history="1">
              <w:r>
                <w:rPr>
                  <w:color w:val="0000FF"/>
                </w:rPr>
                <w:t>D60</w:t>
              </w:r>
            </w:hyperlink>
          </w:p>
        </w:tc>
        <w:tc>
          <w:tcPr>
            <w:tcW w:w="3427" w:type="dxa"/>
            <w:tcBorders>
              <w:top w:val="nil"/>
              <w:left w:val="nil"/>
              <w:bottom w:val="nil"/>
              <w:right w:val="nil"/>
            </w:tcBorders>
          </w:tcPr>
          <w:p w:rsidR="00D1135B" w:rsidRDefault="00D1135B">
            <w:pPr>
              <w:pStyle w:val="ConsPlusNormal"/>
            </w:pPr>
            <w:r>
              <w:t>парциальная красноклеточная аплазия, резистентная к терапии глюкокортикоидными гормонами, сопровождающаяся гемосидерозом (кроме пациентов, перенесших трансплантацию костного мозга, пациентов с почечным трансплантатом)</w:t>
            </w:r>
          </w:p>
        </w:tc>
        <w:tc>
          <w:tcPr>
            <w:tcW w:w="1819" w:type="dxa"/>
            <w:tcBorders>
              <w:top w:val="nil"/>
              <w:left w:val="nil"/>
              <w:bottom w:val="nil"/>
              <w:right w:val="nil"/>
            </w:tcBorders>
          </w:tcPr>
          <w:p w:rsidR="00D1135B" w:rsidRDefault="00D1135B">
            <w:pPr>
              <w:pStyle w:val="ConsPlusNormal"/>
            </w:pPr>
            <w:r>
              <w:t>терапевтическое лечение</w:t>
            </w:r>
          </w:p>
        </w:tc>
        <w:tc>
          <w:tcPr>
            <w:tcW w:w="3470" w:type="dxa"/>
            <w:tcBorders>
              <w:top w:val="nil"/>
              <w:left w:val="nil"/>
              <w:bottom w:val="nil"/>
              <w:right w:val="nil"/>
            </w:tcBorders>
          </w:tcPr>
          <w:p w:rsidR="00D1135B" w:rsidRDefault="00D1135B">
            <w:pPr>
              <w:pStyle w:val="ConsPlusNormal"/>
            </w:pPr>
            <w:r>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w:t>
            </w:r>
          </w:p>
        </w:tc>
        <w:tc>
          <w:tcPr>
            <w:tcW w:w="165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tcBorders>
              <w:top w:val="nil"/>
              <w:left w:val="nil"/>
              <w:bottom w:val="nil"/>
              <w:right w:val="nil"/>
            </w:tcBorders>
          </w:tcPr>
          <w:p w:rsidR="00D1135B" w:rsidRDefault="00D1135B">
            <w:pPr>
              <w:pStyle w:val="ConsPlusNormal"/>
            </w:pPr>
            <w:r>
              <w:t>Интенсивная терапия, включающая методы экстракорпорального воздействия на кровь у больных с порфириями</w:t>
            </w:r>
          </w:p>
        </w:tc>
        <w:tc>
          <w:tcPr>
            <w:tcW w:w="2428" w:type="dxa"/>
            <w:tcBorders>
              <w:top w:val="nil"/>
              <w:left w:val="nil"/>
              <w:bottom w:val="nil"/>
              <w:right w:val="nil"/>
            </w:tcBorders>
          </w:tcPr>
          <w:p w:rsidR="00D1135B" w:rsidRDefault="00D1135B">
            <w:pPr>
              <w:pStyle w:val="ConsPlusNormal"/>
              <w:jc w:val="center"/>
            </w:pPr>
            <w:hyperlink r:id="rId111" w:history="1">
              <w:r>
                <w:rPr>
                  <w:color w:val="0000FF"/>
                </w:rPr>
                <w:t>E80.0</w:t>
              </w:r>
            </w:hyperlink>
            <w:r>
              <w:t xml:space="preserve">, </w:t>
            </w:r>
            <w:hyperlink r:id="rId112" w:history="1">
              <w:r>
                <w:rPr>
                  <w:color w:val="0000FF"/>
                </w:rPr>
                <w:t>E80.1</w:t>
              </w:r>
            </w:hyperlink>
            <w:r>
              <w:t xml:space="preserve">, </w:t>
            </w:r>
            <w:hyperlink r:id="rId113" w:history="1">
              <w:r>
                <w:rPr>
                  <w:color w:val="0000FF"/>
                </w:rPr>
                <w:t>E80.2</w:t>
              </w:r>
            </w:hyperlink>
          </w:p>
        </w:tc>
        <w:tc>
          <w:tcPr>
            <w:tcW w:w="3427" w:type="dxa"/>
            <w:tcBorders>
              <w:top w:val="nil"/>
              <w:left w:val="nil"/>
              <w:bottom w:val="nil"/>
              <w:right w:val="nil"/>
            </w:tcBorders>
          </w:tcPr>
          <w:p w:rsidR="00D1135B" w:rsidRDefault="00D1135B">
            <w:pPr>
              <w:pStyle w:val="ConsPlusNormal"/>
            </w:pPr>
            <w:r>
              <w:t xml:space="preserve">прогрессирующее течение острых печеночных порфирий, осложненное развитием бульбарного синдрома, апноэ, нарушениями функций тазовых органов, торпидное к стандартной терапии, с тяжелой фотосенсибилизацией и обширными поражениями кожных покровов, с явлениями системного гемохроматоза/гемосидероза тканей - эритропоэтической </w:t>
            </w:r>
            <w:r>
              <w:lastRenderedPageBreak/>
              <w:t>порфирией, поздней кожной порфирией</w:t>
            </w:r>
          </w:p>
        </w:tc>
        <w:tc>
          <w:tcPr>
            <w:tcW w:w="1819" w:type="dxa"/>
            <w:tcBorders>
              <w:top w:val="nil"/>
              <w:left w:val="nil"/>
              <w:bottom w:val="nil"/>
              <w:right w:val="nil"/>
            </w:tcBorders>
          </w:tcPr>
          <w:p w:rsidR="00D1135B" w:rsidRDefault="00D1135B">
            <w:pPr>
              <w:pStyle w:val="ConsPlusNormal"/>
            </w:pPr>
            <w:r>
              <w:lastRenderedPageBreak/>
              <w:t>терапевтическое лечение</w:t>
            </w:r>
          </w:p>
        </w:tc>
        <w:tc>
          <w:tcPr>
            <w:tcW w:w="3470" w:type="dxa"/>
            <w:tcBorders>
              <w:top w:val="nil"/>
              <w:left w:val="nil"/>
              <w:bottom w:val="nil"/>
              <w:right w:val="nil"/>
            </w:tcBorders>
          </w:tcPr>
          <w:p w:rsidR="00D1135B" w:rsidRDefault="00D1135B">
            <w:pPr>
              <w:pStyle w:val="ConsPlusNormal"/>
            </w:pPr>
            <w:r>
              <w:t xml:space="preserve">комплексная консервативная терапия, включая эфферентные и афференные методы лечения, хирургические вмешательства, подавление избыточного синтеза продуктов порфиринового метаболизма инфузионной терапией, интенсивная терапия, включая методы протезирования функции дыхания и почечной функции, молекулярно-генетическое исследование больных с латентным течением </w:t>
            </w:r>
            <w:r>
              <w:lastRenderedPageBreak/>
              <w:t>острой порфирии с целью предотвращения развития кризового течения, хелаторная терапия</w:t>
            </w:r>
          </w:p>
        </w:tc>
        <w:tc>
          <w:tcPr>
            <w:tcW w:w="165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16189" w:type="dxa"/>
            <w:gridSpan w:val="7"/>
            <w:tcBorders>
              <w:top w:val="nil"/>
              <w:left w:val="nil"/>
              <w:bottom w:val="nil"/>
              <w:right w:val="nil"/>
            </w:tcBorders>
          </w:tcPr>
          <w:p w:rsidR="00D1135B" w:rsidRDefault="00D1135B">
            <w:pPr>
              <w:pStyle w:val="ConsPlusNormal"/>
              <w:jc w:val="center"/>
            </w:pPr>
            <w:r>
              <w:lastRenderedPageBreak/>
              <w:t>ДЕРМАТОВЕНЕРОЛОГИЯ</w:t>
            </w:r>
          </w:p>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jc w:val="center"/>
            </w:pPr>
            <w:r>
              <w:t>6</w:t>
            </w:r>
          </w:p>
        </w:tc>
        <w:tc>
          <w:tcPr>
            <w:tcW w:w="2492" w:type="dxa"/>
            <w:vMerge w:val="restart"/>
            <w:tcBorders>
              <w:top w:val="nil"/>
              <w:left w:val="nil"/>
              <w:bottom w:val="nil"/>
              <w:right w:val="nil"/>
            </w:tcBorders>
          </w:tcPr>
          <w:p w:rsidR="00D1135B" w:rsidRDefault="00D1135B">
            <w:pPr>
              <w:pStyle w:val="ConsPlusNormal"/>
            </w:pPr>
            <w:r>
              <w:t>Комплексное лечение больных тяжелыми распространенными формами псориаза, атопического дерматита, истинной пузырчатки, локализованной склеродермии, лучевого дерматита</w:t>
            </w:r>
          </w:p>
        </w:tc>
        <w:tc>
          <w:tcPr>
            <w:tcW w:w="2428" w:type="dxa"/>
            <w:tcBorders>
              <w:top w:val="nil"/>
              <w:left w:val="nil"/>
              <w:bottom w:val="nil"/>
              <w:right w:val="nil"/>
            </w:tcBorders>
          </w:tcPr>
          <w:p w:rsidR="00D1135B" w:rsidRDefault="00D1135B">
            <w:pPr>
              <w:pStyle w:val="ConsPlusNormal"/>
              <w:jc w:val="center"/>
            </w:pPr>
            <w:hyperlink r:id="rId114" w:history="1">
              <w:r>
                <w:rPr>
                  <w:color w:val="0000FF"/>
                </w:rPr>
                <w:t>L40.0</w:t>
              </w:r>
            </w:hyperlink>
          </w:p>
        </w:tc>
        <w:tc>
          <w:tcPr>
            <w:tcW w:w="3427" w:type="dxa"/>
            <w:tcBorders>
              <w:top w:val="nil"/>
              <w:left w:val="nil"/>
              <w:bottom w:val="nil"/>
              <w:right w:val="nil"/>
            </w:tcBorders>
          </w:tcPr>
          <w:p w:rsidR="00D1135B" w:rsidRDefault="00D1135B">
            <w:pPr>
              <w:pStyle w:val="ConsPlusNormal"/>
            </w:pPr>
            <w:r>
              <w:t>тяжелые распространенные формы псориаза без поражения суставов при отсутствии эффективности ранее проводимых методов системного и физиотерапевтического лечения</w:t>
            </w:r>
          </w:p>
        </w:tc>
        <w:tc>
          <w:tcPr>
            <w:tcW w:w="1819" w:type="dxa"/>
            <w:tcBorders>
              <w:top w:val="nil"/>
              <w:left w:val="nil"/>
              <w:bottom w:val="nil"/>
              <w:right w:val="nil"/>
            </w:tcBorders>
          </w:tcPr>
          <w:p w:rsidR="00D1135B" w:rsidRDefault="00D1135B">
            <w:pPr>
              <w:pStyle w:val="ConsPlusNormal"/>
            </w:pPr>
            <w:r>
              <w:t>терапевтическое лечение</w:t>
            </w:r>
          </w:p>
        </w:tc>
        <w:tc>
          <w:tcPr>
            <w:tcW w:w="3470" w:type="dxa"/>
            <w:tcBorders>
              <w:top w:val="nil"/>
              <w:left w:val="nil"/>
              <w:bottom w:val="nil"/>
              <w:right w:val="nil"/>
            </w:tcBorders>
          </w:tcPr>
          <w:p w:rsidR="00D1135B" w:rsidRDefault="00D1135B">
            <w:pPr>
              <w:pStyle w:val="ConsPlusNormal"/>
            </w:pPr>
            <w:r>
              <w:t>лечение с применением узкополосной средневолновой фототерапии, в том числе локальной, комбинированной локальной и общей фотохимиотерапии, общей бальнеофотохимиотерапии, плазмафереза в сочетании с цитостатическими и иммуносупрессивными лекарственными препаратами и синтетическими производными витамина A</w:t>
            </w:r>
          </w:p>
        </w:tc>
        <w:tc>
          <w:tcPr>
            <w:tcW w:w="1651" w:type="dxa"/>
            <w:vMerge w:val="restart"/>
            <w:tcBorders>
              <w:top w:val="nil"/>
              <w:left w:val="nil"/>
              <w:bottom w:val="nil"/>
              <w:right w:val="nil"/>
            </w:tcBorders>
          </w:tcPr>
          <w:p w:rsidR="00D1135B" w:rsidRDefault="00D1135B">
            <w:pPr>
              <w:pStyle w:val="ConsPlusNormal"/>
              <w:jc w:val="center"/>
            </w:pPr>
            <w:r>
              <w:t>80713</w:t>
            </w: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tcBorders>
              <w:top w:val="nil"/>
              <w:left w:val="nil"/>
              <w:bottom w:val="nil"/>
              <w:right w:val="nil"/>
            </w:tcBorders>
          </w:tcPr>
          <w:p w:rsidR="00D1135B" w:rsidRDefault="00D1135B">
            <w:pPr>
              <w:pStyle w:val="ConsPlusNormal"/>
              <w:jc w:val="center"/>
            </w:pPr>
            <w:hyperlink r:id="rId115" w:history="1">
              <w:r>
                <w:rPr>
                  <w:color w:val="0000FF"/>
                </w:rPr>
                <w:t>L40.1</w:t>
              </w:r>
            </w:hyperlink>
            <w:r>
              <w:t xml:space="preserve">, </w:t>
            </w:r>
            <w:hyperlink r:id="rId116" w:history="1">
              <w:r>
                <w:rPr>
                  <w:color w:val="0000FF"/>
                </w:rPr>
                <w:t>L40.3</w:t>
              </w:r>
            </w:hyperlink>
          </w:p>
        </w:tc>
        <w:tc>
          <w:tcPr>
            <w:tcW w:w="3427" w:type="dxa"/>
            <w:tcBorders>
              <w:top w:val="nil"/>
              <w:left w:val="nil"/>
              <w:bottom w:val="nil"/>
              <w:right w:val="nil"/>
            </w:tcBorders>
          </w:tcPr>
          <w:p w:rsidR="00D1135B" w:rsidRDefault="00D1135B">
            <w:pPr>
              <w:pStyle w:val="ConsPlusNormal"/>
            </w:pPr>
            <w:r>
              <w:t>пустулезные формы псориаза при отсутствии эффективности ранее проводимых методов системного и физиотерапевтического лечения</w:t>
            </w:r>
          </w:p>
        </w:tc>
        <w:tc>
          <w:tcPr>
            <w:tcW w:w="1819" w:type="dxa"/>
            <w:tcBorders>
              <w:top w:val="nil"/>
              <w:left w:val="nil"/>
              <w:bottom w:val="nil"/>
              <w:right w:val="nil"/>
            </w:tcBorders>
          </w:tcPr>
          <w:p w:rsidR="00D1135B" w:rsidRDefault="00D1135B">
            <w:pPr>
              <w:pStyle w:val="ConsPlusNormal"/>
            </w:pPr>
            <w:r>
              <w:t>терапевтическое лечение</w:t>
            </w:r>
          </w:p>
        </w:tc>
        <w:tc>
          <w:tcPr>
            <w:tcW w:w="3470" w:type="dxa"/>
            <w:tcBorders>
              <w:top w:val="nil"/>
              <w:left w:val="nil"/>
              <w:bottom w:val="nil"/>
              <w:right w:val="nil"/>
            </w:tcBorders>
          </w:tcPr>
          <w:p w:rsidR="00D1135B" w:rsidRDefault="00D1135B">
            <w:pPr>
              <w:pStyle w:val="ConsPlusNormal"/>
            </w:pPr>
            <w:r>
              <w:t>лечение с применением цитостатических и иммуносупрессивных лекарственных препаратов, синтетических производных витамина A в сочетании с применением плазмафереза</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tcBorders>
              <w:top w:val="nil"/>
              <w:left w:val="nil"/>
              <w:bottom w:val="nil"/>
              <w:right w:val="nil"/>
            </w:tcBorders>
          </w:tcPr>
          <w:p w:rsidR="00D1135B" w:rsidRDefault="00D1135B">
            <w:pPr>
              <w:pStyle w:val="ConsPlusNormal"/>
              <w:jc w:val="center"/>
            </w:pPr>
            <w:hyperlink r:id="rId117" w:history="1">
              <w:r>
                <w:rPr>
                  <w:color w:val="0000FF"/>
                </w:rPr>
                <w:t>L40.5</w:t>
              </w:r>
            </w:hyperlink>
          </w:p>
        </w:tc>
        <w:tc>
          <w:tcPr>
            <w:tcW w:w="3427" w:type="dxa"/>
            <w:tcBorders>
              <w:top w:val="nil"/>
              <w:left w:val="nil"/>
              <w:bottom w:val="nil"/>
              <w:right w:val="nil"/>
            </w:tcBorders>
          </w:tcPr>
          <w:p w:rsidR="00D1135B" w:rsidRDefault="00D1135B">
            <w:pPr>
              <w:pStyle w:val="ConsPlusNormal"/>
            </w:pPr>
            <w:r>
              <w:t>тяжелые распространенные формы псориаза артропатического при отсутствии эффективности ранее проводимых методов системного и физиотерапевтического лечения</w:t>
            </w:r>
          </w:p>
        </w:tc>
        <w:tc>
          <w:tcPr>
            <w:tcW w:w="1819" w:type="dxa"/>
            <w:tcBorders>
              <w:top w:val="nil"/>
              <w:left w:val="nil"/>
              <w:bottom w:val="nil"/>
              <w:right w:val="nil"/>
            </w:tcBorders>
          </w:tcPr>
          <w:p w:rsidR="00D1135B" w:rsidRDefault="00D1135B">
            <w:pPr>
              <w:pStyle w:val="ConsPlusNormal"/>
            </w:pPr>
            <w:r>
              <w:t>терапевтическое лечение</w:t>
            </w:r>
          </w:p>
        </w:tc>
        <w:tc>
          <w:tcPr>
            <w:tcW w:w="3470" w:type="dxa"/>
            <w:tcBorders>
              <w:top w:val="nil"/>
              <w:left w:val="nil"/>
              <w:bottom w:val="nil"/>
              <w:right w:val="nil"/>
            </w:tcBorders>
          </w:tcPr>
          <w:p w:rsidR="00D1135B" w:rsidRDefault="00D1135B">
            <w:pPr>
              <w:pStyle w:val="ConsPlusNormal"/>
            </w:pPr>
            <w:r>
              <w:t xml:space="preserve">лечение с применением низкоинтенсивной лазерной терапии, узкополосной средневолновой фототерапии, в том числе локальной, комбинированной локальной и </w:t>
            </w:r>
            <w:r>
              <w:lastRenderedPageBreak/>
              <w:t>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tcBorders>
              <w:top w:val="nil"/>
              <w:left w:val="nil"/>
              <w:bottom w:val="nil"/>
              <w:right w:val="nil"/>
            </w:tcBorders>
          </w:tcPr>
          <w:p w:rsidR="00D1135B" w:rsidRDefault="00D1135B">
            <w:pPr>
              <w:pStyle w:val="ConsPlusNormal"/>
              <w:jc w:val="center"/>
            </w:pPr>
            <w:hyperlink r:id="rId118" w:history="1">
              <w:r>
                <w:rPr>
                  <w:color w:val="0000FF"/>
                </w:rPr>
                <w:t>L20</w:t>
              </w:r>
            </w:hyperlink>
          </w:p>
        </w:tc>
        <w:tc>
          <w:tcPr>
            <w:tcW w:w="3427" w:type="dxa"/>
            <w:tcBorders>
              <w:top w:val="nil"/>
              <w:left w:val="nil"/>
              <w:bottom w:val="nil"/>
              <w:right w:val="nil"/>
            </w:tcBorders>
          </w:tcPr>
          <w:p w:rsidR="00D1135B" w:rsidRDefault="00D1135B">
            <w:pPr>
              <w:pStyle w:val="ConsPlusNormal"/>
            </w:pPr>
            <w:r>
              <w:t>тяжелые распространенные формы атопического дерматита при отсутствии эффективности ранее проводимых методов системного и физиотерапевтического лечения</w:t>
            </w:r>
          </w:p>
        </w:tc>
        <w:tc>
          <w:tcPr>
            <w:tcW w:w="1819" w:type="dxa"/>
            <w:tcBorders>
              <w:top w:val="nil"/>
              <w:left w:val="nil"/>
              <w:bottom w:val="nil"/>
              <w:right w:val="nil"/>
            </w:tcBorders>
          </w:tcPr>
          <w:p w:rsidR="00D1135B" w:rsidRDefault="00D1135B">
            <w:pPr>
              <w:pStyle w:val="ConsPlusNormal"/>
            </w:pPr>
            <w:r>
              <w:t>терапевтическое лечение</w:t>
            </w:r>
          </w:p>
        </w:tc>
        <w:tc>
          <w:tcPr>
            <w:tcW w:w="3470" w:type="dxa"/>
            <w:tcBorders>
              <w:top w:val="nil"/>
              <w:left w:val="nil"/>
              <w:bottom w:val="nil"/>
              <w:right w:val="nil"/>
            </w:tcBorders>
          </w:tcPr>
          <w:p w:rsidR="00D1135B" w:rsidRDefault="00D1135B">
            <w:pPr>
              <w:pStyle w:val="ConsPlusNormal"/>
            </w:pPr>
            <w:r>
              <w:t>лечение с применением узкополосной средневолновой, дальней длинноволновой фототерапии в сочетании с антибактериальными, иммуносупрессивными лекарственными препаратами и плазмаферезом</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tcBorders>
              <w:top w:val="nil"/>
              <w:left w:val="nil"/>
              <w:bottom w:val="nil"/>
              <w:right w:val="nil"/>
            </w:tcBorders>
          </w:tcPr>
          <w:p w:rsidR="00D1135B" w:rsidRDefault="00D1135B">
            <w:pPr>
              <w:pStyle w:val="ConsPlusNormal"/>
              <w:jc w:val="center"/>
            </w:pPr>
            <w:hyperlink r:id="rId119" w:history="1">
              <w:r>
                <w:rPr>
                  <w:color w:val="0000FF"/>
                </w:rPr>
                <w:t>L10.0</w:t>
              </w:r>
            </w:hyperlink>
            <w:r>
              <w:t xml:space="preserve">, </w:t>
            </w:r>
            <w:hyperlink r:id="rId120" w:history="1">
              <w:r>
                <w:rPr>
                  <w:color w:val="0000FF"/>
                </w:rPr>
                <w:t>L10.1</w:t>
              </w:r>
            </w:hyperlink>
            <w:r>
              <w:t xml:space="preserve">, </w:t>
            </w:r>
            <w:hyperlink r:id="rId121" w:history="1">
              <w:r>
                <w:rPr>
                  <w:color w:val="0000FF"/>
                </w:rPr>
                <w:t>L10.2</w:t>
              </w:r>
            </w:hyperlink>
            <w:r>
              <w:t xml:space="preserve">, </w:t>
            </w:r>
            <w:hyperlink r:id="rId122" w:history="1">
              <w:r>
                <w:rPr>
                  <w:color w:val="0000FF"/>
                </w:rPr>
                <w:t>L10.4</w:t>
              </w:r>
            </w:hyperlink>
          </w:p>
        </w:tc>
        <w:tc>
          <w:tcPr>
            <w:tcW w:w="3427" w:type="dxa"/>
            <w:tcBorders>
              <w:top w:val="nil"/>
              <w:left w:val="nil"/>
              <w:bottom w:val="nil"/>
              <w:right w:val="nil"/>
            </w:tcBorders>
          </w:tcPr>
          <w:p w:rsidR="00D1135B" w:rsidRDefault="00D1135B">
            <w:pPr>
              <w:pStyle w:val="ConsPlusNormal"/>
            </w:pPr>
            <w:r>
              <w:t>истинная (акантолитическая) пузырчатка</w:t>
            </w:r>
          </w:p>
        </w:tc>
        <w:tc>
          <w:tcPr>
            <w:tcW w:w="1819" w:type="dxa"/>
            <w:tcBorders>
              <w:top w:val="nil"/>
              <w:left w:val="nil"/>
              <w:bottom w:val="nil"/>
              <w:right w:val="nil"/>
            </w:tcBorders>
          </w:tcPr>
          <w:p w:rsidR="00D1135B" w:rsidRDefault="00D1135B">
            <w:pPr>
              <w:pStyle w:val="ConsPlusNormal"/>
            </w:pPr>
            <w:r>
              <w:t>терапевтическое лечение</w:t>
            </w:r>
          </w:p>
        </w:tc>
        <w:tc>
          <w:tcPr>
            <w:tcW w:w="3470" w:type="dxa"/>
            <w:tcBorders>
              <w:top w:val="nil"/>
              <w:left w:val="nil"/>
              <w:bottom w:val="nil"/>
              <w:right w:val="nil"/>
            </w:tcBorders>
          </w:tcPr>
          <w:p w:rsidR="00D1135B" w:rsidRDefault="00D1135B">
            <w:pPr>
              <w:pStyle w:val="ConsPlusNormal"/>
            </w:pPr>
            <w:r>
              <w:t>лечение с применением системных глюкокортикостероидных, цитостатических, иммуносупрессивных, антибактериальных лекарственных препаратов</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tcBorders>
              <w:top w:val="nil"/>
              <w:left w:val="nil"/>
              <w:bottom w:val="nil"/>
              <w:right w:val="nil"/>
            </w:tcBorders>
          </w:tcPr>
          <w:p w:rsidR="00D1135B" w:rsidRDefault="00D1135B">
            <w:pPr>
              <w:pStyle w:val="ConsPlusNormal"/>
              <w:jc w:val="center"/>
            </w:pPr>
            <w:hyperlink r:id="rId123" w:history="1">
              <w:r>
                <w:rPr>
                  <w:color w:val="0000FF"/>
                </w:rPr>
                <w:t>L94.0</w:t>
              </w:r>
            </w:hyperlink>
          </w:p>
        </w:tc>
        <w:tc>
          <w:tcPr>
            <w:tcW w:w="3427" w:type="dxa"/>
            <w:tcBorders>
              <w:top w:val="nil"/>
              <w:left w:val="nil"/>
              <w:bottom w:val="nil"/>
              <w:right w:val="nil"/>
            </w:tcBorders>
          </w:tcPr>
          <w:p w:rsidR="00D1135B" w:rsidRDefault="00D1135B">
            <w:pPr>
              <w:pStyle w:val="ConsPlusNormal"/>
            </w:pPr>
            <w:r>
              <w:t>локализованная склеродермия при отсутствии эффективности ранее проводимых методов системного и физиотерапевтического лечения</w:t>
            </w:r>
          </w:p>
        </w:tc>
        <w:tc>
          <w:tcPr>
            <w:tcW w:w="1819" w:type="dxa"/>
            <w:tcBorders>
              <w:top w:val="nil"/>
              <w:left w:val="nil"/>
              <w:bottom w:val="nil"/>
              <w:right w:val="nil"/>
            </w:tcBorders>
          </w:tcPr>
          <w:p w:rsidR="00D1135B" w:rsidRDefault="00D1135B">
            <w:pPr>
              <w:pStyle w:val="ConsPlusNormal"/>
            </w:pPr>
            <w:r>
              <w:t>терапевтическое лечение</w:t>
            </w:r>
          </w:p>
        </w:tc>
        <w:tc>
          <w:tcPr>
            <w:tcW w:w="3470" w:type="dxa"/>
            <w:tcBorders>
              <w:top w:val="nil"/>
              <w:left w:val="nil"/>
              <w:bottom w:val="nil"/>
              <w:right w:val="nil"/>
            </w:tcBorders>
          </w:tcPr>
          <w:p w:rsidR="00D1135B" w:rsidRDefault="00D1135B">
            <w:pPr>
              <w:pStyle w:val="ConsPlusNormal"/>
            </w:pPr>
            <w:r>
              <w:t>лечение с применением дальней длинноволновой фототерапии в сочетании с антибактериальными, глюкокортикостероидными, сосудистыми и ферментными лекарственными препаратами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val="restart"/>
            <w:tcBorders>
              <w:top w:val="nil"/>
              <w:left w:val="nil"/>
              <w:bottom w:val="nil"/>
              <w:right w:val="nil"/>
            </w:tcBorders>
          </w:tcPr>
          <w:p w:rsidR="00D1135B" w:rsidRDefault="00D1135B">
            <w:pPr>
              <w:pStyle w:val="ConsPlusNormal"/>
            </w:pPr>
            <w:r>
              <w:t xml:space="preserve">Лечение тяжелых, резистентных форм псориаза, включая </w:t>
            </w:r>
            <w:r>
              <w:lastRenderedPageBreak/>
              <w:t>псориатический артрит, с применением генно-инженерных биологических лекарственных препаратов</w:t>
            </w:r>
          </w:p>
        </w:tc>
        <w:tc>
          <w:tcPr>
            <w:tcW w:w="2428" w:type="dxa"/>
            <w:tcBorders>
              <w:top w:val="nil"/>
              <w:left w:val="nil"/>
              <w:bottom w:val="nil"/>
              <w:right w:val="nil"/>
            </w:tcBorders>
          </w:tcPr>
          <w:p w:rsidR="00D1135B" w:rsidRDefault="00D1135B">
            <w:pPr>
              <w:pStyle w:val="ConsPlusNormal"/>
              <w:jc w:val="center"/>
            </w:pPr>
            <w:hyperlink r:id="rId124" w:history="1">
              <w:r>
                <w:rPr>
                  <w:color w:val="0000FF"/>
                </w:rPr>
                <w:t>L40.0</w:t>
              </w:r>
            </w:hyperlink>
          </w:p>
        </w:tc>
        <w:tc>
          <w:tcPr>
            <w:tcW w:w="3427" w:type="dxa"/>
            <w:tcBorders>
              <w:top w:val="nil"/>
              <w:left w:val="nil"/>
              <w:bottom w:val="nil"/>
              <w:right w:val="nil"/>
            </w:tcBorders>
          </w:tcPr>
          <w:p w:rsidR="00D1135B" w:rsidRDefault="00D1135B">
            <w:pPr>
              <w:pStyle w:val="ConsPlusNormal"/>
            </w:pPr>
            <w:r>
              <w:t>тяжелые распространенные формы псориаза, резистентные к другим видам системной терапии</w:t>
            </w:r>
          </w:p>
        </w:tc>
        <w:tc>
          <w:tcPr>
            <w:tcW w:w="1819" w:type="dxa"/>
            <w:tcBorders>
              <w:top w:val="nil"/>
              <w:left w:val="nil"/>
              <w:bottom w:val="nil"/>
              <w:right w:val="nil"/>
            </w:tcBorders>
          </w:tcPr>
          <w:p w:rsidR="00D1135B" w:rsidRDefault="00D1135B">
            <w:pPr>
              <w:pStyle w:val="ConsPlusNormal"/>
            </w:pPr>
            <w:r>
              <w:t>терапевтическое лечение</w:t>
            </w:r>
          </w:p>
        </w:tc>
        <w:tc>
          <w:tcPr>
            <w:tcW w:w="3470" w:type="dxa"/>
            <w:tcBorders>
              <w:top w:val="nil"/>
              <w:left w:val="nil"/>
              <w:bottom w:val="nil"/>
              <w:right w:val="nil"/>
            </w:tcBorders>
          </w:tcPr>
          <w:p w:rsidR="00D1135B" w:rsidRDefault="00D1135B">
            <w:pPr>
              <w:pStyle w:val="ConsPlusNormal"/>
            </w:pPr>
            <w:r>
              <w:t xml:space="preserve">лечение с применением генно-инженерных биологических лекарственных препаратов в </w:t>
            </w:r>
            <w:r>
              <w:lastRenderedPageBreak/>
              <w:t>сочетании с иммуносупрессивными лекарственными препаратами</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tcBorders>
              <w:top w:val="nil"/>
              <w:left w:val="nil"/>
              <w:bottom w:val="nil"/>
              <w:right w:val="nil"/>
            </w:tcBorders>
          </w:tcPr>
          <w:p w:rsidR="00D1135B" w:rsidRDefault="00D1135B">
            <w:pPr>
              <w:pStyle w:val="ConsPlusNormal"/>
              <w:jc w:val="center"/>
            </w:pPr>
            <w:hyperlink r:id="rId125" w:history="1">
              <w:r>
                <w:rPr>
                  <w:color w:val="0000FF"/>
                </w:rPr>
                <w:t>L40.5</w:t>
              </w:r>
            </w:hyperlink>
          </w:p>
        </w:tc>
        <w:tc>
          <w:tcPr>
            <w:tcW w:w="3427" w:type="dxa"/>
            <w:tcBorders>
              <w:top w:val="nil"/>
              <w:left w:val="nil"/>
              <w:bottom w:val="nil"/>
              <w:right w:val="nil"/>
            </w:tcBorders>
          </w:tcPr>
          <w:p w:rsidR="00D1135B" w:rsidRDefault="00D1135B">
            <w:pPr>
              <w:pStyle w:val="ConsPlusNormal"/>
            </w:pPr>
            <w:r>
              <w:t>тяжелые распространенные формы псориаза артропатического, резистентные к другим видам системной терапии</w:t>
            </w:r>
          </w:p>
        </w:tc>
        <w:tc>
          <w:tcPr>
            <w:tcW w:w="1819" w:type="dxa"/>
            <w:tcBorders>
              <w:top w:val="nil"/>
              <w:left w:val="nil"/>
              <w:bottom w:val="nil"/>
              <w:right w:val="nil"/>
            </w:tcBorders>
          </w:tcPr>
          <w:p w:rsidR="00D1135B" w:rsidRDefault="00D1135B">
            <w:pPr>
              <w:pStyle w:val="ConsPlusNormal"/>
            </w:pPr>
            <w:r>
              <w:t>терапевтическое лечение</w:t>
            </w:r>
          </w:p>
        </w:tc>
        <w:tc>
          <w:tcPr>
            <w:tcW w:w="3470" w:type="dxa"/>
            <w:tcBorders>
              <w:top w:val="nil"/>
              <w:left w:val="nil"/>
              <w:bottom w:val="nil"/>
              <w:right w:val="nil"/>
            </w:tcBorders>
          </w:tcPr>
          <w:p w:rsidR="00D1135B" w:rsidRDefault="00D1135B">
            <w:pPr>
              <w:pStyle w:val="ConsPlusNormal"/>
            </w:pPr>
            <w:r>
              <w:t>лечение с применением генно-инженерных биологических лекарственных препаратов</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16189" w:type="dxa"/>
            <w:gridSpan w:val="7"/>
            <w:tcBorders>
              <w:top w:val="nil"/>
              <w:left w:val="nil"/>
              <w:bottom w:val="nil"/>
              <w:right w:val="nil"/>
            </w:tcBorders>
          </w:tcPr>
          <w:p w:rsidR="00D1135B" w:rsidRDefault="00D1135B">
            <w:pPr>
              <w:pStyle w:val="ConsPlusNormal"/>
              <w:jc w:val="center"/>
            </w:pPr>
            <w:r>
              <w:t>НЕЙРОХИРУРГИЯ</w:t>
            </w:r>
          </w:p>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jc w:val="center"/>
            </w:pPr>
            <w:r>
              <w:t>7</w:t>
            </w:r>
          </w:p>
        </w:tc>
        <w:tc>
          <w:tcPr>
            <w:tcW w:w="2492" w:type="dxa"/>
            <w:vMerge w:val="restart"/>
            <w:tcBorders>
              <w:top w:val="nil"/>
              <w:left w:val="nil"/>
              <w:bottom w:val="nil"/>
              <w:right w:val="nil"/>
            </w:tcBorders>
          </w:tcPr>
          <w:p w:rsidR="00D1135B" w:rsidRDefault="00D1135B">
            <w:pPr>
              <w:pStyle w:val="ConsPlusNormal"/>
            </w:pPr>
            <w:r>
              <w:t>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2428" w:type="dxa"/>
            <w:vMerge w:val="restart"/>
            <w:tcBorders>
              <w:top w:val="nil"/>
              <w:left w:val="nil"/>
              <w:bottom w:val="nil"/>
              <w:right w:val="nil"/>
            </w:tcBorders>
          </w:tcPr>
          <w:p w:rsidR="00D1135B" w:rsidRDefault="00D1135B">
            <w:pPr>
              <w:pStyle w:val="ConsPlusNormal"/>
              <w:jc w:val="center"/>
            </w:pPr>
            <w:hyperlink r:id="rId126" w:history="1">
              <w:r>
                <w:rPr>
                  <w:color w:val="0000FF"/>
                </w:rPr>
                <w:t>C71.0</w:t>
              </w:r>
            </w:hyperlink>
            <w:r>
              <w:t xml:space="preserve">, </w:t>
            </w:r>
            <w:hyperlink r:id="rId127" w:history="1">
              <w:r>
                <w:rPr>
                  <w:color w:val="0000FF"/>
                </w:rPr>
                <w:t>C71.1</w:t>
              </w:r>
            </w:hyperlink>
            <w:r>
              <w:t xml:space="preserve">, </w:t>
            </w:r>
            <w:hyperlink r:id="rId128" w:history="1">
              <w:r>
                <w:rPr>
                  <w:color w:val="0000FF"/>
                </w:rPr>
                <w:t>C71.2</w:t>
              </w:r>
            </w:hyperlink>
            <w:r>
              <w:t xml:space="preserve">, </w:t>
            </w:r>
            <w:hyperlink r:id="rId129" w:history="1">
              <w:r>
                <w:rPr>
                  <w:color w:val="0000FF"/>
                </w:rPr>
                <w:t>C71.3</w:t>
              </w:r>
            </w:hyperlink>
            <w:r>
              <w:t xml:space="preserve">, </w:t>
            </w:r>
            <w:hyperlink r:id="rId130" w:history="1">
              <w:r>
                <w:rPr>
                  <w:color w:val="0000FF"/>
                </w:rPr>
                <w:t>C71.4</w:t>
              </w:r>
            </w:hyperlink>
            <w:r>
              <w:t xml:space="preserve">, </w:t>
            </w:r>
            <w:hyperlink r:id="rId131" w:history="1">
              <w:r>
                <w:rPr>
                  <w:color w:val="0000FF"/>
                </w:rPr>
                <w:t>C79.3</w:t>
              </w:r>
            </w:hyperlink>
            <w:r>
              <w:t xml:space="preserve">, </w:t>
            </w:r>
            <w:hyperlink r:id="rId132" w:history="1">
              <w:r>
                <w:rPr>
                  <w:color w:val="0000FF"/>
                </w:rPr>
                <w:t>D33.0</w:t>
              </w:r>
            </w:hyperlink>
            <w:r>
              <w:t xml:space="preserve">, </w:t>
            </w:r>
            <w:hyperlink r:id="rId133" w:history="1">
              <w:r>
                <w:rPr>
                  <w:color w:val="0000FF"/>
                </w:rPr>
                <w:t>D43.0</w:t>
              </w:r>
            </w:hyperlink>
          </w:p>
        </w:tc>
        <w:tc>
          <w:tcPr>
            <w:tcW w:w="3427" w:type="dxa"/>
            <w:vMerge w:val="restart"/>
            <w:tcBorders>
              <w:top w:val="nil"/>
              <w:left w:val="nil"/>
              <w:bottom w:val="nil"/>
              <w:right w:val="nil"/>
            </w:tcBorders>
          </w:tcPr>
          <w:p w:rsidR="00D1135B" w:rsidRDefault="00D1135B">
            <w:pPr>
              <w:pStyle w:val="ConsPlusNormal"/>
            </w:pPr>
            <w:r>
              <w:t>внутримозговые злокачественные новообразования (первичные и вторичные) и доброкачественные новообразования функционально значимых зон больших полушарий головного мозга</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удаление опухоли с применением интраоперационной навигации</w:t>
            </w:r>
          </w:p>
        </w:tc>
        <w:tc>
          <w:tcPr>
            <w:tcW w:w="1651" w:type="dxa"/>
            <w:vMerge w:val="restart"/>
            <w:tcBorders>
              <w:top w:val="nil"/>
              <w:left w:val="nil"/>
              <w:bottom w:val="nil"/>
              <w:right w:val="nil"/>
            </w:tcBorders>
          </w:tcPr>
          <w:p w:rsidR="00D1135B" w:rsidRDefault="00D1135B">
            <w:pPr>
              <w:pStyle w:val="ConsPlusNormal"/>
              <w:jc w:val="center"/>
            </w:pPr>
            <w:r>
              <w:t>130730</w:t>
            </w: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удаление опухоли с применением интраоперационного ультразвукового сканирования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удаление опухоли с применением двух и более методов лечения (интраоперационных технологий)</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val="restart"/>
            <w:tcBorders>
              <w:top w:val="nil"/>
              <w:left w:val="nil"/>
              <w:bottom w:val="nil"/>
              <w:right w:val="nil"/>
            </w:tcBorders>
          </w:tcPr>
          <w:p w:rsidR="00D1135B" w:rsidRDefault="00D1135B">
            <w:pPr>
              <w:pStyle w:val="ConsPlusNormal"/>
              <w:jc w:val="center"/>
            </w:pPr>
            <w:hyperlink r:id="rId134" w:history="1">
              <w:r>
                <w:rPr>
                  <w:color w:val="0000FF"/>
                </w:rPr>
                <w:t>C71.5</w:t>
              </w:r>
            </w:hyperlink>
            <w:r>
              <w:t xml:space="preserve">, </w:t>
            </w:r>
            <w:hyperlink r:id="rId135" w:history="1">
              <w:r>
                <w:rPr>
                  <w:color w:val="0000FF"/>
                </w:rPr>
                <w:t>C79.3</w:t>
              </w:r>
            </w:hyperlink>
            <w:r>
              <w:t xml:space="preserve">, </w:t>
            </w:r>
            <w:hyperlink r:id="rId136" w:history="1">
              <w:r>
                <w:rPr>
                  <w:color w:val="0000FF"/>
                </w:rPr>
                <w:t>D33.0</w:t>
              </w:r>
            </w:hyperlink>
            <w:r>
              <w:t xml:space="preserve">, </w:t>
            </w:r>
            <w:hyperlink r:id="rId137" w:history="1">
              <w:r>
                <w:rPr>
                  <w:color w:val="0000FF"/>
                </w:rPr>
                <w:t>D43.0</w:t>
              </w:r>
            </w:hyperlink>
          </w:p>
        </w:tc>
        <w:tc>
          <w:tcPr>
            <w:tcW w:w="3427" w:type="dxa"/>
            <w:vMerge w:val="restart"/>
            <w:tcBorders>
              <w:top w:val="nil"/>
              <w:left w:val="nil"/>
              <w:bottom w:val="nil"/>
              <w:right w:val="nil"/>
            </w:tcBorders>
          </w:tcPr>
          <w:p w:rsidR="00D1135B" w:rsidRDefault="00D1135B">
            <w:pPr>
              <w:pStyle w:val="ConsPlusNormal"/>
            </w:pPr>
            <w:r>
              <w:t>внутримозговые злокачественные (первичные и вторичные) и доброкачественные новообразования боковых и III желудочков мозга</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удаление опухоли с применением интраоперационной навигации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удаление опухоли с применением интраоперационного ультразвукового сканирования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удаление опухоли с применением двух и более методов лечения (интраоперационных технологий)</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val="restart"/>
            <w:tcBorders>
              <w:top w:val="nil"/>
              <w:left w:val="nil"/>
              <w:bottom w:val="nil"/>
              <w:right w:val="nil"/>
            </w:tcBorders>
          </w:tcPr>
          <w:p w:rsidR="00D1135B" w:rsidRDefault="00D1135B">
            <w:pPr>
              <w:pStyle w:val="ConsPlusNormal"/>
              <w:jc w:val="center"/>
            </w:pPr>
            <w:hyperlink r:id="rId138" w:history="1">
              <w:r>
                <w:rPr>
                  <w:color w:val="0000FF"/>
                </w:rPr>
                <w:t>C71.6</w:t>
              </w:r>
            </w:hyperlink>
            <w:r>
              <w:t xml:space="preserve">, </w:t>
            </w:r>
            <w:hyperlink r:id="rId139" w:history="1">
              <w:r>
                <w:rPr>
                  <w:color w:val="0000FF"/>
                </w:rPr>
                <w:t>C71.7</w:t>
              </w:r>
            </w:hyperlink>
            <w:r>
              <w:t xml:space="preserve">, </w:t>
            </w:r>
            <w:hyperlink r:id="rId140" w:history="1">
              <w:r>
                <w:rPr>
                  <w:color w:val="0000FF"/>
                </w:rPr>
                <w:t>C79.3</w:t>
              </w:r>
            </w:hyperlink>
            <w:r>
              <w:t xml:space="preserve">, </w:t>
            </w:r>
            <w:hyperlink r:id="rId141" w:history="1">
              <w:r>
                <w:rPr>
                  <w:color w:val="0000FF"/>
                </w:rPr>
                <w:t>D33.1</w:t>
              </w:r>
            </w:hyperlink>
            <w:r>
              <w:t xml:space="preserve">, </w:t>
            </w:r>
            <w:hyperlink r:id="rId142" w:history="1">
              <w:r>
                <w:rPr>
                  <w:color w:val="0000FF"/>
                </w:rPr>
                <w:t>D18.0</w:t>
              </w:r>
            </w:hyperlink>
            <w:r>
              <w:t xml:space="preserve">, </w:t>
            </w:r>
            <w:hyperlink r:id="rId143" w:history="1">
              <w:r>
                <w:rPr>
                  <w:color w:val="0000FF"/>
                </w:rPr>
                <w:t>D43.1</w:t>
              </w:r>
            </w:hyperlink>
          </w:p>
        </w:tc>
        <w:tc>
          <w:tcPr>
            <w:tcW w:w="3427" w:type="dxa"/>
            <w:vMerge w:val="restart"/>
            <w:tcBorders>
              <w:top w:val="nil"/>
              <w:left w:val="nil"/>
              <w:bottom w:val="nil"/>
              <w:right w:val="nil"/>
            </w:tcBorders>
          </w:tcPr>
          <w:p w:rsidR="00D1135B" w:rsidRDefault="00D1135B">
            <w:pPr>
              <w:pStyle w:val="ConsPlusNormal"/>
            </w:pPr>
            <w:r>
              <w:t xml:space="preserve">внутримозговые злокачественные (первичные и вторичные) и </w:t>
            </w:r>
            <w:r>
              <w:lastRenderedPageBreak/>
              <w:t>доброкачественные новообразования мозжечка, IV желудочка мозга, стволовой и парастволовой локализации</w:t>
            </w:r>
          </w:p>
        </w:tc>
        <w:tc>
          <w:tcPr>
            <w:tcW w:w="1819" w:type="dxa"/>
            <w:vMerge w:val="restart"/>
            <w:tcBorders>
              <w:top w:val="nil"/>
              <w:left w:val="nil"/>
              <w:bottom w:val="nil"/>
              <w:right w:val="nil"/>
            </w:tcBorders>
          </w:tcPr>
          <w:p w:rsidR="00D1135B" w:rsidRDefault="00D1135B">
            <w:pPr>
              <w:pStyle w:val="ConsPlusNormal"/>
            </w:pPr>
            <w:r>
              <w:lastRenderedPageBreak/>
              <w:t>хирургическое лечение</w:t>
            </w:r>
          </w:p>
        </w:tc>
        <w:tc>
          <w:tcPr>
            <w:tcW w:w="3470" w:type="dxa"/>
            <w:tcBorders>
              <w:top w:val="nil"/>
              <w:left w:val="nil"/>
              <w:bottom w:val="nil"/>
              <w:right w:val="nil"/>
            </w:tcBorders>
          </w:tcPr>
          <w:p w:rsidR="00D1135B" w:rsidRDefault="00D1135B">
            <w:pPr>
              <w:pStyle w:val="ConsPlusNormal"/>
            </w:pPr>
            <w:r>
              <w:t>удаление опухоли с применением интраоперационной навигации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удаление опухоли с применением интраоперационного ультразвукового сканирования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удаление опухоли с применением двух и более методов лечения (интраоперационных технологий)</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val="restart"/>
            <w:tcBorders>
              <w:top w:val="nil"/>
              <w:left w:val="nil"/>
              <w:bottom w:val="nil"/>
              <w:right w:val="nil"/>
            </w:tcBorders>
          </w:tcPr>
          <w:p w:rsidR="00D1135B" w:rsidRDefault="00D1135B">
            <w:pPr>
              <w:pStyle w:val="ConsPlusNormal"/>
              <w:jc w:val="center"/>
            </w:pPr>
            <w:hyperlink r:id="rId144" w:history="1">
              <w:r>
                <w:rPr>
                  <w:color w:val="0000FF"/>
                </w:rPr>
                <w:t>C71.6</w:t>
              </w:r>
            </w:hyperlink>
            <w:r>
              <w:t xml:space="preserve">, </w:t>
            </w:r>
            <w:hyperlink r:id="rId145" w:history="1">
              <w:r>
                <w:rPr>
                  <w:color w:val="0000FF"/>
                </w:rPr>
                <w:t>C79.3</w:t>
              </w:r>
            </w:hyperlink>
            <w:r>
              <w:t xml:space="preserve">, </w:t>
            </w:r>
            <w:hyperlink r:id="rId146" w:history="1">
              <w:r>
                <w:rPr>
                  <w:color w:val="0000FF"/>
                </w:rPr>
                <w:t>D33.1</w:t>
              </w:r>
            </w:hyperlink>
            <w:r>
              <w:t xml:space="preserve">, </w:t>
            </w:r>
            <w:hyperlink r:id="rId147" w:history="1">
              <w:r>
                <w:rPr>
                  <w:color w:val="0000FF"/>
                </w:rPr>
                <w:t>D18.0</w:t>
              </w:r>
            </w:hyperlink>
            <w:r>
              <w:t xml:space="preserve">, </w:t>
            </w:r>
            <w:hyperlink r:id="rId148" w:history="1">
              <w:r>
                <w:rPr>
                  <w:color w:val="0000FF"/>
                </w:rPr>
                <w:t>D43.1</w:t>
              </w:r>
            </w:hyperlink>
          </w:p>
        </w:tc>
        <w:tc>
          <w:tcPr>
            <w:tcW w:w="3427" w:type="dxa"/>
            <w:vMerge w:val="restart"/>
            <w:tcBorders>
              <w:top w:val="nil"/>
              <w:left w:val="nil"/>
              <w:bottom w:val="nil"/>
              <w:right w:val="nil"/>
            </w:tcBorders>
          </w:tcPr>
          <w:p w:rsidR="00D1135B" w:rsidRDefault="00D1135B">
            <w:pPr>
              <w:pStyle w:val="ConsPlusNormal"/>
            </w:pPr>
            <w:r>
              <w:t>внутримозговые злокачественные (первичные и вторичные) и доброкачественные новообразования мозжечка</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удаление опухоли с применением нейрофизиологического мониторинга</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tcBorders>
              <w:top w:val="nil"/>
              <w:left w:val="nil"/>
              <w:bottom w:val="nil"/>
              <w:right w:val="nil"/>
            </w:tcBorders>
          </w:tcPr>
          <w:p w:rsidR="00D1135B" w:rsidRDefault="00D1135B">
            <w:pPr>
              <w:pStyle w:val="ConsPlusNormal"/>
            </w:pPr>
          </w:p>
        </w:tc>
        <w:tc>
          <w:tcPr>
            <w:tcW w:w="3470" w:type="dxa"/>
            <w:tcBorders>
              <w:top w:val="nil"/>
              <w:left w:val="nil"/>
              <w:bottom w:val="nil"/>
              <w:right w:val="nil"/>
            </w:tcBorders>
          </w:tcPr>
          <w:p w:rsidR="00D1135B" w:rsidRDefault="00D1135B">
            <w:pPr>
              <w:pStyle w:val="ConsPlusNormal"/>
            </w:pPr>
            <w:r>
              <w:t>удаление опухоли с применением интраоперационной флюоресцентной микроскопии и эндоскопии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val="restart"/>
            <w:tcBorders>
              <w:top w:val="nil"/>
              <w:left w:val="nil"/>
              <w:bottom w:val="nil"/>
              <w:right w:val="nil"/>
            </w:tcBorders>
          </w:tcPr>
          <w:p w:rsidR="00D1135B" w:rsidRDefault="00D1135B">
            <w:pPr>
              <w:pStyle w:val="ConsPlusNormal"/>
              <w:jc w:val="center"/>
            </w:pPr>
            <w:hyperlink r:id="rId149" w:history="1">
              <w:r>
                <w:rPr>
                  <w:color w:val="0000FF"/>
                </w:rPr>
                <w:t>D18.0</w:t>
              </w:r>
            </w:hyperlink>
            <w:r>
              <w:t xml:space="preserve">, </w:t>
            </w:r>
            <w:hyperlink r:id="rId150" w:history="1">
              <w:r>
                <w:rPr>
                  <w:color w:val="0000FF"/>
                </w:rPr>
                <w:t>Q28.3</w:t>
              </w:r>
            </w:hyperlink>
          </w:p>
        </w:tc>
        <w:tc>
          <w:tcPr>
            <w:tcW w:w="3427" w:type="dxa"/>
            <w:vMerge w:val="restart"/>
            <w:tcBorders>
              <w:top w:val="nil"/>
              <w:left w:val="nil"/>
              <w:bottom w:val="nil"/>
              <w:right w:val="nil"/>
            </w:tcBorders>
          </w:tcPr>
          <w:p w:rsidR="00D1135B" w:rsidRDefault="00D1135B">
            <w:pPr>
              <w:pStyle w:val="ConsPlusNormal"/>
            </w:pPr>
            <w:r>
              <w:t>кавернома (кавернозная ангиома) мозжечка</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удаление опухоли с применением нейрофизиологического мониторинга функционально значимых зон головного мозга</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tcBorders>
              <w:top w:val="nil"/>
              <w:left w:val="nil"/>
              <w:bottom w:val="nil"/>
              <w:right w:val="nil"/>
            </w:tcBorders>
          </w:tcPr>
          <w:p w:rsidR="00D1135B" w:rsidRDefault="00D1135B">
            <w:pPr>
              <w:pStyle w:val="ConsPlusNormal"/>
            </w:pPr>
          </w:p>
        </w:tc>
        <w:tc>
          <w:tcPr>
            <w:tcW w:w="3470" w:type="dxa"/>
            <w:tcBorders>
              <w:top w:val="nil"/>
              <w:left w:val="nil"/>
              <w:bottom w:val="nil"/>
              <w:right w:val="nil"/>
            </w:tcBorders>
          </w:tcPr>
          <w:p w:rsidR="00D1135B" w:rsidRDefault="00D1135B">
            <w:pPr>
              <w:pStyle w:val="ConsPlusNormal"/>
            </w:pPr>
            <w:r>
              <w:t>удаление опухоли с применением интраоперационной навигации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val="restart"/>
            <w:tcBorders>
              <w:top w:val="nil"/>
              <w:left w:val="nil"/>
              <w:bottom w:val="nil"/>
              <w:right w:val="nil"/>
            </w:tcBorders>
          </w:tcPr>
          <w:p w:rsidR="00D1135B" w:rsidRDefault="00D1135B">
            <w:pPr>
              <w:pStyle w:val="ConsPlusNormal"/>
            </w:pPr>
            <w:r>
              <w:t xml:space="preserve">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серповидного </w:t>
            </w:r>
            <w:r>
              <w:lastRenderedPageBreak/>
              <w:t>отростка и намета мозжечка</w:t>
            </w:r>
          </w:p>
        </w:tc>
        <w:tc>
          <w:tcPr>
            <w:tcW w:w="2428" w:type="dxa"/>
            <w:vMerge w:val="restart"/>
            <w:tcBorders>
              <w:top w:val="nil"/>
              <w:left w:val="nil"/>
              <w:bottom w:val="nil"/>
              <w:right w:val="nil"/>
            </w:tcBorders>
          </w:tcPr>
          <w:p w:rsidR="00D1135B" w:rsidRDefault="00D1135B">
            <w:pPr>
              <w:pStyle w:val="ConsPlusNormal"/>
              <w:jc w:val="center"/>
            </w:pPr>
            <w:hyperlink r:id="rId151" w:history="1">
              <w:r>
                <w:rPr>
                  <w:color w:val="0000FF"/>
                </w:rPr>
                <w:t>C70.0</w:t>
              </w:r>
            </w:hyperlink>
            <w:r>
              <w:t xml:space="preserve">, </w:t>
            </w:r>
            <w:hyperlink r:id="rId152" w:history="1">
              <w:r>
                <w:rPr>
                  <w:color w:val="0000FF"/>
                </w:rPr>
                <w:t>C79.3</w:t>
              </w:r>
            </w:hyperlink>
            <w:r>
              <w:t xml:space="preserve">, </w:t>
            </w:r>
            <w:hyperlink r:id="rId153" w:history="1">
              <w:r>
                <w:rPr>
                  <w:color w:val="0000FF"/>
                </w:rPr>
                <w:t>D32.0</w:t>
              </w:r>
            </w:hyperlink>
            <w:r>
              <w:t xml:space="preserve">, </w:t>
            </w:r>
            <w:hyperlink r:id="rId154" w:history="1">
              <w:r>
                <w:rPr>
                  <w:color w:val="0000FF"/>
                </w:rPr>
                <w:t>D43.1</w:t>
              </w:r>
            </w:hyperlink>
            <w:r>
              <w:t xml:space="preserve">, </w:t>
            </w:r>
            <w:hyperlink r:id="rId155" w:history="1">
              <w:r>
                <w:rPr>
                  <w:color w:val="0000FF"/>
                </w:rPr>
                <w:t>Q85</w:t>
              </w:r>
            </w:hyperlink>
          </w:p>
        </w:tc>
        <w:tc>
          <w:tcPr>
            <w:tcW w:w="3427" w:type="dxa"/>
            <w:vMerge w:val="restart"/>
            <w:tcBorders>
              <w:top w:val="nil"/>
              <w:left w:val="nil"/>
              <w:bottom w:val="nil"/>
              <w:right w:val="nil"/>
            </w:tcBorders>
          </w:tcPr>
          <w:p w:rsidR="00D1135B" w:rsidRDefault="00D1135B">
            <w:pPr>
              <w:pStyle w:val="ConsPlusNormal"/>
            </w:pPr>
            <w:r>
              <w:t>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серповидного отростка и намета мозжечка, а также внутрижелудочковой локализации</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удаление опухоли с применением интраоперационной навигации</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tcBorders>
              <w:top w:val="nil"/>
              <w:left w:val="nil"/>
              <w:bottom w:val="nil"/>
              <w:right w:val="nil"/>
            </w:tcBorders>
          </w:tcPr>
          <w:p w:rsidR="00D1135B" w:rsidRDefault="00D1135B">
            <w:pPr>
              <w:pStyle w:val="ConsPlusNormal"/>
            </w:pPr>
          </w:p>
        </w:tc>
        <w:tc>
          <w:tcPr>
            <w:tcW w:w="3470" w:type="dxa"/>
            <w:tcBorders>
              <w:top w:val="nil"/>
              <w:left w:val="nil"/>
              <w:bottom w:val="nil"/>
              <w:right w:val="nil"/>
            </w:tcBorders>
          </w:tcPr>
          <w:p w:rsidR="00D1135B" w:rsidRDefault="00D1135B">
            <w:pPr>
              <w:pStyle w:val="ConsPlusNormal"/>
            </w:pPr>
            <w:r>
              <w:t>удаление опухоли с применением интраоперационного ультразвукового сканирования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val="restart"/>
            <w:tcBorders>
              <w:top w:val="nil"/>
              <w:left w:val="nil"/>
              <w:bottom w:val="nil"/>
              <w:right w:val="nil"/>
            </w:tcBorders>
          </w:tcPr>
          <w:p w:rsidR="00D1135B" w:rsidRDefault="00D1135B">
            <w:pPr>
              <w:pStyle w:val="ConsPlusNormal"/>
            </w:pPr>
            <w:r>
              <w:t>Микрохирургические, эндоскопические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 злокачественных и доброкачественных новообразований шишковидной железы (в том числе кистозных), туберозном склерозе, гамартозе</w:t>
            </w:r>
          </w:p>
        </w:tc>
        <w:tc>
          <w:tcPr>
            <w:tcW w:w="2428" w:type="dxa"/>
            <w:vMerge w:val="restart"/>
            <w:tcBorders>
              <w:top w:val="nil"/>
              <w:left w:val="nil"/>
              <w:bottom w:val="nil"/>
              <w:right w:val="nil"/>
            </w:tcBorders>
          </w:tcPr>
          <w:p w:rsidR="00D1135B" w:rsidRDefault="00D1135B">
            <w:pPr>
              <w:pStyle w:val="ConsPlusNormal"/>
              <w:jc w:val="center"/>
            </w:pPr>
            <w:hyperlink r:id="rId156" w:history="1">
              <w:r>
                <w:rPr>
                  <w:color w:val="0000FF"/>
                </w:rPr>
                <w:t>C72.2</w:t>
              </w:r>
            </w:hyperlink>
            <w:r>
              <w:t xml:space="preserve">, </w:t>
            </w:r>
            <w:hyperlink r:id="rId157" w:history="1">
              <w:r>
                <w:rPr>
                  <w:color w:val="0000FF"/>
                </w:rPr>
                <w:t>D33.3</w:t>
              </w:r>
            </w:hyperlink>
            <w:r>
              <w:t xml:space="preserve">, </w:t>
            </w:r>
            <w:hyperlink r:id="rId158" w:history="1">
              <w:r>
                <w:rPr>
                  <w:color w:val="0000FF"/>
                </w:rPr>
                <w:t>Q85</w:t>
              </w:r>
            </w:hyperlink>
          </w:p>
        </w:tc>
        <w:tc>
          <w:tcPr>
            <w:tcW w:w="3427" w:type="dxa"/>
            <w:vMerge w:val="restart"/>
            <w:tcBorders>
              <w:top w:val="nil"/>
              <w:left w:val="nil"/>
              <w:bottom w:val="nil"/>
              <w:right w:val="nil"/>
            </w:tcBorders>
          </w:tcPr>
          <w:p w:rsidR="00D1135B" w:rsidRDefault="00D1135B">
            <w:pPr>
              <w:pStyle w:val="ConsPlusNormal"/>
            </w:pPr>
            <w:r>
              <w:t>доброкачественные и злокачественные новообразования зрительного нерва (глиомы, невриномы и нейрофибромы, в том числе внутричерепные новообразования при нейрофиброматозе I - II типов). Туберозный склероз. Гамартоз</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удаление опухоли с применением интраоперационной навигации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удаление опухоли с применением эндоскопической ассистенции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val="restart"/>
            <w:tcBorders>
              <w:top w:val="nil"/>
              <w:left w:val="nil"/>
              <w:bottom w:val="nil"/>
              <w:right w:val="nil"/>
            </w:tcBorders>
          </w:tcPr>
          <w:p w:rsidR="00D1135B" w:rsidRDefault="00D1135B">
            <w:pPr>
              <w:pStyle w:val="ConsPlusNormal"/>
              <w:jc w:val="center"/>
            </w:pPr>
            <w:hyperlink r:id="rId159" w:history="1">
              <w:r>
                <w:rPr>
                  <w:color w:val="0000FF"/>
                </w:rPr>
                <w:t>C75.3</w:t>
              </w:r>
            </w:hyperlink>
            <w:r>
              <w:t xml:space="preserve">, </w:t>
            </w:r>
            <w:hyperlink r:id="rId160" w:history="1">
              <w:r>
                <w:rPr>
                  <w:color w:val="0000FF"/>
                </w:rPr>
                <w:t>D35.2</w:t>
              </w:r>
            </w:hyperlink>
            <w:r>
              <w:t xml:space="preserve"> - </w:t>
            </w:r>
            <w:hyperlink r:id="rId161" w:history="1">
              <w:r>
                <w:rPr>
                  <w:color w:val="0000FF"/>
                </w:rPr>
                <w:t>D35.4</w:t>
              </w:r>
            </w:hyperlink>
            <w:r>
              <w:t xml:space="preserve">, </w:t>
            </w:r>
            <w:hyperlink r:id="rId162" w:history="1">
              <w:r>
                <w:rPr>
                  <w:color w:val="0000FF"/>
                </w:rPr>
                <w:t>D44.5</w:t>
              </w:r>
            </w:hyperlink>
            <w:r>
              <w:t xml:space="preserve">, </w:t>
            </w:r>
            <w:hyperlink r:id="rId163" w:history="1">
              <w:r>
                <w:rPr>
                  <w:color w:val="0000FF"/>
                </w:rPr>
                <w:t>Q04.6</w:t>
              </w:r>
            </w:hyperlink>
          </w:p>
        </w:tc>
        <w:tc>
          <w:tcPr>
            <w:tcW w:w="3427" w:type="dxa"/>
            <w:vMerge w:val="restart"/>
            <w:tcBorders>
              <w:top w:val="nil"/>
              <w:left w:val="nil"/>
              <w:bottom w:val="nil"/>
              <w:right w:val="nil"/>
            </w:tcBorders>
          </w:tcPr>
          <w:p w:rsidR="00D1135B" w:rsidRDefault="00D1135B">
            <w:pPr>
              <w:pStyle w:val="ConsPlusNormal"/>
            </w:pPr>
            <w:r>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удаление опухоли с применением интраоперационной навигации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удаление опухоли с применением эндоскопической ассистенции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val="restart"/>
            <w:tcBorders>
              <w:top w:val="nil"/>
              <w:left w:val="nil"/>
              <w:bottom w:val="nil"/>
              <w:right w:val="nil"/>
            </w:tcBorders>
          </w:tcPr>
          <w:p w:rsidR="00D1135B" w:rsidRDefault="00D1135B">
            <w:pPr>
              <w:pStyle w:val="ConsPlusNormal"/>
            </w:pPr>
            <w:r>
              <w:t xml:space="preserve">Микрохирургические, эндоскопические, стереотаксические, а также комбинированные вмешательства при различных </w:t>
            </w:r>
            <w:r>
              <w:lastRenderedPageBreak/>
              <w:t>новообразованиях и других объемных процессах основания черепа и лицевого скелета, врастающих в полость черепа</w:t>
            </w:r>
          </w:p>
        </w:tc>
        <w:tc>
          <w:tcPr>
            <w:tcW w:w="2428" w:type="dxa"/>
            <w:vMerge w:val="restart"/>
            <w:tcBorders>
              <w:top w:val="nil"/>
              <w:left w:val="nil"/>
              <w:bottom w:val="nil"/>
              <w:right w:val="nil"/>
            </w:tcBorders>
          </w:tcPr>
          <w:p w:rsidR="00D1135B" w:rsidRDefault="00D1135B">
            <w:pPr>
              <w:pStyle w:val="ConsPlusNormal"/>
              <w:jc w:val="center"/>
            </w:pPr>
            <w:hyperlink r:id="rId164" w:history="1">
              <w:r>
                <w:rPr>
                  <w:color w:val="0000FF"/>
                </w:rPr>
                <w:t>C31</w:t>
              </w:r>
            </w:hyperlink>
          </w:p>
        </w:tc>
        <w:tc>
          <w:tcPr>
            <w:tcW w:w="3427" w:type="dxa"/>
            <w:vMerge w:val="restart"/>
            <w:tcBorders>
              <w:top w:val="nil"/>
              <w:left w:val="nil"/>
              <w:bottom w:val="nil"/>
              <w:right w:val="nil"/>
            </w:tcBorders>
          </w:tcPr>
          <w:p w:rsidR="00D1135B" w:rsidRDefault="00D1135B">
            <w:pPr>
              <w:pStyle w:val="ConsPlusNormal"/>
            </w:pPr>
            <w:r>
              <w:t>злокачественные новообразования придаточных пазух носа, прорастающие в полость черепа</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удаление опухоли с применением двух и более методов лечения (интраоперационных технологий)</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удаление опухоли с применением интраоперационной навигации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tcBorders>
              <w:top w:val="nil"/>
              <w:left w:val="nil"/>
              <w:bottom w:val="nil"/>
              <w:right w:val="nil"/>
            </w:tcBorders>
          </w:tcPr>
          <w:p w:rsidR="00D1135B" w:rsidRDefault="00D1135B">
            <w:pPr>
              <w:pStyle w:val="ConsPlusNormal"/>
              <w:jc w:val="center"/>
            </w:pPr>
            <w:hyperlink r:id="rId165" w:history="1">
              <w:r>
                <w:rPr>
                  <w:color w:val="0000FF"/>
                </w:rPr>
                <w:t>C41.0</w:t>
              </w:r>
            </w:hyperlink>
            <w:r>
              <w:t xml:space="preserve">, </w:t>
            </w:r>
            <w:hyperlink r:id="rId166" w:history="1">
              <w:r>
                <w:rPr>
                  <w:color w:val="0000FF"/>
                </w:rPr>
                <w:t>C43.4</w:t>
              </w:r>
            </w:hyperlink>
            <w:r>
              <w:t xml:space="preserve">, </w:t>
            </w:r>
            <w:hyperlink r:id="rId167" w:history="1">
              <w:r>
                <w:rPr>
                  <w:color w:val="0000FF"/>
                </w:rPr>
                <w:t>C44.4</w:t>
              </w:r>
            </w:hyperlink>
            <w:r>
              <w:t xml:space="preserve">, </w:t>
            </w:r>
            <w:hyperlink r:id="rId168" w:history="1">
              <w:r>
                <w:rPr>
                  <w:color w:val="0000FF"/>
                </w:rPr>
                <w:t>C79.4</w:t>
              </w:r>
            </w:hyperlink>
            <w:r>
              <w:t xml:space="preserve">, </w:t>
            </w:r>
            <w:hyperlink r:id="rId169" w:history="1">
              <w:r>
                <w:rPr>
                  <w:color w:val="0000FF"/>
                </w:rPr>
                <w:t>C79.5</w:t>
              </w:r>
            </w:hyperlink>
            <w:r>
              <w:t xml:space="preserve">, </w:t>
            </w:r>
            <w:hyperlink r:id="rId170" w:history="1">
              <w:r>
                <w:rPr>
                  <w:color w:val="0000FF"/>
                </w:rPr>
                <w:t>C49.0</w:t>
              </w:r>
            </w:hyperlink>
            <w:r>
              <w:t xml:space="preserve">, </w:t>
            </w:r>
            <w:hyperlink r:id="rId171" w:history="1">
              <w:r>
                <w:rPr>
                  <w:color w:val="0000FF"/>
                </w:rPr>
                <w:t>D16.4</w:t>
              </w:r>
            </w:hyperlink>
            <w:r>
              <w:t xml:space="preserve">, </w:t>
            </w:r>
            <w:hyperlink r:id="rId172" w:history="1">
              <w:r>
                <w:rPr>
                  <w:color w:val="0000FF"/>
                </w:rPr>
                <w:t>D48.0</w:t>
              </w:r>
            </w:hyperlink>
          </w:p>
        </w:tc>
        <w:tc>
          <w:tcPr>
            <w:tcW w:w="3427" w:type="dxa"/>
            <w:tcBorders>
              <w:top w:val="nil"/>
              <w:left w:val="nil"/>
              <w:bottom w:val="nil"/>
              <w:right w:val="nil"/>
            </w:tcBorders>
          </w:tcPr>
          <w:p w:rsidR="00D1135B" w:rsidRDefault="00D1135B">
            <w:pPr>
              <w:pStyle w:val="ConsPlusNormal"/>
            </w:pPr>
            <w:r>
              <w:lastRenderedPageBreak/>
              <w:t xml:space="preserve">злокачественные (первичные и </w:t>
            </w:r>
            <w:r>
              <w:lastRenderedPageBreak/>
              <w:t>вторичные) и доброкачественные новообразования костей черепа и лицевого скелета, прорастающие в полость черепа</w:t>
            </w:r>
          </w:p>
        </w:tc>
        <w:tc>
          <w:tcPr>
            <w:tcW w:w="1819" w:type="dxa"/>
            <w:tcBorders>
              <w:top w:val="nil"/>
              <w:left w:val="nil"/>
              <w:bottom w:val="nil"/>
              <w:right w:val="nil"/>
            </w:tcBorders>
          </w:tcPr>
          <w:p w:rsidR="00D1135B" w:rsidRDefault="00D1135B">
            <w:pPr>
              <w:pStyle w:val="ConsPlusNormal"/>
            </w:pPr>
            <w:r>
              <w:lastRenderedPageBreak/>
              <w:t xml:space="preserve">хирургическое </w:t>
            </w:r>
            <w:r>
              <w:lastRenderedPageBreak/>
              <w:t>лечение</w:t>
            </w:r>
          </w:p>
        </w:tc>
        <w:tc>
          <w:tcPr>
            <w:tcW w:w="3470" w:type="dxa"/>
            <w:tcBorders>
              <w:top w:val="nil"/>
              <w:left w:val="nil"/>
              <w:bottom w:val="nil"/>
              <w:right w:val="nil"/>
            </w:tcBorders>
          </w:tcPr>
          <w:p w:rsidR="00D1135B" w:rsidRDefault="00D1135B">
            <w:pPr>
              <w:pStyle w:val="ConsPlusNormal"/>
            </w:pPr>
            <w:r>
              <w:lastRenderedPageBreak/>
              <w:t xml:space="preserve">удаление опухоли с применением </w:t>
            </w:r>
            <w:r>
              <w:lastRenderedPageBreak/>
              <w:t>двух и более методов лечения (интраоперационных технологий)</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val="restart"/>
            <w:tcBorders>
              <w:top w:val="nil"/>
              <w:left w:val="nil"/>
              <w:bottom w:val="nil"/>
              <w:right w:val="nil"/>
            </w:tcBorders>
          </w:tcPr>
          <w:p w:rsidR="00D1135B" w:rsidRDefault="00D1135B">
            <w:pPr>
              <w:pStyle w:val="ConsPlusNormal"/>
              <w:jc w:val="center"/>
            </w:pPr>
            <w:hyperlink r:id="rId173" w:history="1">
              <w:r>
                <w:rPr>
                  <w:color w:val="0000FF"/>
                </w:rPr>
                <w:t>D76.0</w:t>
              </w:r>
            </w:hyperlink>
            <w:r>
              <w:t xml:space="preserve">, </w:t>
            </w:r>
            <w:hyperlink r:id="rId174" w:history="1">
              <w:r>
                <w:rPr>
                  <w:color w:val="0000FF"/>
                </w:rPr>
                <w:t>D76.3</w:t>
              </w:r>
            </w:hyperlink>
            <w:r>
              <w:t xml:space="preserve">, </w:t>
            </w:r>
            <w:hyperlink r:id="rId175" w:history="1">
              <w:r>
                <w:rPr>
                  <w:color w:val="0000FF"/>
                </w:rPr>
                <w:t>M85.4</w:t>
              </w:r>
            </w:hyperlink>
            <w:r>
              <w:t xml:space="preserve">, </w:t>
            </w:r>
            <w:hyperlink r:id="rId176" w:history="1">
              <w:r>
                <w:rPr>
                  <w:color w:val="0000FF"/>
                </w:rPr>
                <w:t>M85.5</w:t>
              </w:r>
            </w:hyperlink>
          </w:p>
        </w:tc>
        <w:tc>
          <w:tcPr>
            <w:tcW w:w="3427" w:type="dxa"/>
            <w:vMerge w:val="restart"/>
            <w:tcBorders>
              <w:top w:val="nil"/>
              <w:left w:val="nil"/>
              <w:bottom w:val="nil"/>
              <w:right w:val="nil"/>
            </w:tcBorders>
          </w:tcPr>
          <w:p w:rsidR="00D1135B" w:rsidRDefault="00D1135B">
            <w:pPr>
              <w:pStyle w:val="ConsPlusNormal"/>
            </w:pPr>
            <w:r>
              <w:t>эозинофильная гранулема кости, ксантогранулема, аневризматическая костная киста</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удаление опухоли с применением двух и более методов лечения (интраоперационных технологий)</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tcBorders>
              <w:top w:val="nil"/>
              <w:left w:val="nil"/>
              <w:bottom w:val="nil"/>
              <w:right w:val="nil"/>
            </w:tcBorders>
          </w:tcPr>
          <w:p w:rsidR="00D1135B" w:rsidRDefault="00D1135B">
            <w:pPr>
              <w:pStyle w:val="ConsPlusNormal"/>
              <w:jc w:val="center"/>
            </w:pPr>
            <w:hyperlink r:id="rId177" w:history="1">
              <w:r>
                <w:rPr>
                  <w:color w:val="0000FF"/>
                </w:rPr>
                <w:t>D10.6</w:t>
              </w:r>
            </w:hyperlink>
            <w:r>
              <w:t xml:space="preserve">, </w:t>
            </w:r>
            <w:hyperlink r:id="rId178" w:history="1">
              <w:r>
                <w:rPr>
                  <w:color w:val="0000FF"/>
                </w:rPr>
                <w:t>D21.0</w:t>
              </w:r>
            </w:hyperlink>
            <w:r>
              <w:t xml:space="preserve">, </w:t>
            </w:r>
            <w:hyperlink r:id="rId179" w:history="1">
              <w:r>
                <w:rPr>
                  <w:color w:val="0000FF"/>
                </w:rPr>
                <w:t>D10.9</w:t>
              </w:r>
            </w:hyperlink>
          </w:p>
        </w:tc>
        <w:tc>
          <w:tcPr>
            <w:tcW w:w="3427" w:type="dxa"/>
            <w:tcBorders>
              <w:top w:val="nil"/>
              <w:left w:val="nil"/>
              <w:bottom w:val="nil"/>
              <w:right w:val="nil"/>
            </w:tcBorders>
          </w:tcPr>
          <w:p w:rsidR="00D1135B" w:rsidRDefault="00D1135B">
            <w:pPr>
              <w:pStyle w:val="ConsPlusNormal"/>
            </w:pPr>
            <w:r>
              <w:t>доброкачественные новообразования носоглотки и мягких тканей головы, лица и шеи, прорастающие в полость черепа</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удаление опухоли с применением двух и более методов лечения (интраоперационных технологий)</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tcBorders>
              <w:top w:val="nil"/>
              <w:left w:val="nil"/>
              <w:bottom w:val="nil"/>
              <w:right w:val="nil"/>
            </w:tcBorders>
          </w:tcPr>
          <w:p w:rsidR="00D1135B" w:rsidRDefault="00D1135B">
            <w:pPr>
              <w:pStyle w:val="ConsPlusNormal"/>
            </w:pPr>
            <w:r>
              <w:t xml:space="preserve">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w:t>
            </w:r>
            <w:r>
              <w:lastRenderedPageBreak/>
              <w:t>корешков и спинномозговых нервов</w:t>
            </w:r>
          </w:p>
        </w:tc>
        <w:tc>
          <w:tcPr>
            <w:tcW w:w="2428" w:type="dxa"/>
            <w:tcBorders>
              <w:top w:val="nil"/>
              <w:left w:val="nil"/>
              <w:bottom w:val="nil"/>
              <w:right w:val="nil"/>
            </w:tcBorders>
          </w:tcPr>
          <w:p w:rsidR="00D1135B" w:rsidRPr="00D1135B" w:rsidRDefault="00D1135B">
            <w:pPr>
              <w:pStyle w:val="ConsPlusNormal"/>
              <w:jc w:val="center"/>
              <w:rPr>
                <w:lang w:val="en-US"/>
              </w:rPr>
            </w:pPr>
            <w:hyperlink r:id="rId180" w:history="1">
              <w:r w:rsidRPr="00D1135B">
                <w:rPr>
                  <w:color w:val="0000FF"/>
                  <w:lang w:val="en-US"/>
                </w:rPr>
                <w:t>C41.2</w:t>
              </w:r>
            </w:hyperlink>
            <w:r w:rsidRPr="00D1135B">
              <w:rPr>
                <w:lang w:val="en-US"/>
              </w:rPr>
              <w:t xml:space="preserve">, </w:t>
            </w:r>
            <w:hyperlink r:id="rId181" w:history="1">
              <w:r w:rsidRPr="00D1135B">
                <w:rPr>
                  <w:color w:val="0000FF"/>
                  <w:lang w:val="en-US"/>
                </w:rPr>
                <w:t>C41.4</w:t>
              </w:r>
            </w:hyperlink>
            <w:r w:rsidRPr="00D1135B">
              <w:rPr>
                <w:lang w:val="en-US"/>
              </w:rPr>
              <w:t xml:space="preserve">, </w:t>
            </w:r>
            <w:hyperlink r:id="rId182" w:history="1">
              <w:r w:rsidRPr="00D1135B">
                <w:rPr>
                  <w:color w:val="0000FF"/>
                  <w:lang w:val="en-US"/>
                </w:rPr>
                <w:t>C70.1</w:t>
              </w:r>
            </w:hyperlink>
            <w:r w:rsidRPr="00D1135B">
              <w:rPr>
                <w:lang w:val="en-US"/>
              </w:rPr>
              <w:t xml:space="preserve">, </w:t>
            </w:r>
            <w:hyperlink r:id="rId183" w:history="1">
              <w:r w:rsidRPr="00D1135B">
                <w:rPr>
                  <w:color w:val="0000FF"/>
                  <w:lang w:val="en-US"/>
                </w:rPr>
                <w:t>C72.0</w:t>
              </w:r>
            </w:hyperlink>
            <w:r w:rsidRPr="00D1135B">
              <w:rPr>
                <w:lang w:val="en-US"/>
              </w:rPr>
              <w:t xml:space="preserve">, </w:t>
            </w:r>
            <w:hyperlink r:id="rId184" w:history="1">
              <w:r w:rsidRPr="00D1135B">
                <w:rPr>
                  <w:color w:val="0000FF"/>
                  <w:lang w:val="en-US"/>
                </w:rPr>
                <w:t>C72.1</w:t>
              </w:r>
            </w:hyperlink>
            <w:r w:rsidRPr="00D1135B">
              <w:rPr>
                <w:lang w:val="en-US"/>
              </w:rPr>
              <w:t xml:space="preserve">, </w:t>
            </w:r>
            <w:hyperlink r:id="rId185" w:history="1">
              <w:r w:rsidRPr="00D1135B">
                <w:rPr>
                  <w:color w:val="0000FF"/>
                  <w:lang w:val="en-US"/>
                </w:rPr>
                <w:t>C72.8</w:t>
              </w:r>
            </w:hyperlink>
            <w:r w:rsidRPr="00D1135B">
              <w:rPr>
                <w:lang w:val="en-US"/>
              </w:rPr>
              <w:t xml:space="preserve">, </w:t>
            </w:r>
            <w:hyperlink r:id="rId186" w:history="1">
              <w:r w:rsidRPr="00D1135B">
                <w:rPr>
                  <w:color w:val="0000FF"/>
                  <w:lang w:val="en-US"/>
                </w:rPr>
                <w:t>C79.4</w:t>
              </w:r>
            </w:hyperlink>
            <w:r w:rsidRPr="00D1135B">
              <w:rPr>
                <w:lang w:val="en-US"/>
              </w:rPr>
              <w:t xml:space="preserve">, </w:t>
            </w:r>
            <w:hyperlink r:id="rId187" w:history="1">
              <w:r w:rsidRPr="00D1135B">
                <w:rPr>
                  <w:color w:val="0000FF"/>
                  <w:lang w:val="en-US"/>
                </w:rPr>
                <w:t>C79.5</w:t>
              </w:r>
            </w:hyperlink>
            <w:r w:rsidRPr="00D1135B">
              <w:rPr>
                <w:lang w:val="en-US"/>
              </w:rPr>
              <w:t xml:space="preserve">, </w:t>
            </w:r>
            <w:hyperlink r:id="rId188" w:history="1">
              <w:r w:rsidRPr="00D1135B">
                <w:rPr>
                  <w:color w:val="0000FF"/>
                  <w:lang w:val="en-US"/>
                </w:rPr>
                <w:t>C90.0</w:t>
              </w:r>
            </w:hyperlink>
            <w:r w:rsidRPr="00D1135B">
              <w:rPr>
                <w:lang w:val="en-US"/>
              </w:rPr>
              <w:t xml:space="preserve">, </w:t>
            </w:r>
            <w:hyperlink r:id="rId189" w:history="1">
              <w:r w:rsidRPr="00D1135B">
                <w:rPr>
                  <w:color w:val="0000FF"/>
                  <w:lang w:val="en-US"/>
                </w:rPr>
                <w:t>C90.2</w:t>
              </w:r>
            </w:hyperlink>
            <w:r w:rsidRPr="00D1135B">
              <w:rPr>
                <w:lang w:val="en-US"/>
              </w:rPr>
              <w:t xml:space="preserve">, </w:t>
            </w:r>
            <w:hyperlink r:id="rId190" w:history="1">
              <w:r w:rsidRPr="00D1135B">
                <w:rPr>
                  <w:color w:val="0000FF"/>
                  <w:lang w:val="en-US"/>
                </w:rPr>
                <w:t>D48.0</w:t>
              </w:r>
            </w:hyperlink>
            <w:r w:rsidRPr="00D1135B">
              <w:rPr>
                <w:lang w:val="en-US"/>
              </w:rPr>
              <w:t xml:space="preserve">, </w:t>
            </w:r>
            <w:hyperlink r:id="rId191" w:history="1">
              <w:r w:rsidRPr="00D1135B">
                <w:rPr>
                  <w:color w:val="0000FF"/>
                  <w:lang w:val="en-US"/>
                </w:rPr>
                <w:t>D16.6</w:t>
              </w:r>
            </w:hyperlink>
            <w:r w:rsidRPr="00D1135B">
              <w:rPr>
                <w:lang w:val="en-US"/>
              </w:rPr>
              <w:t xml:space="preserve">, </w:t>
            </w:r>
            <w:hyperlink r:id="rId192" w:history="1">
              <w:r w:rsidRPr="00D1135B">
                <w:rPr>
                  <w:color w:val="0000FF"/>
                  <w:lang w:val="en-US"/>
                </w:rPr>
                <w:t>D16.8</w:t>
              </w:r>
            </w:hyperlink>
            <w:r w:rsidRPr="00D1135B">
              <w:rPr>
                <w:lang w:val="en-US"/>
              </w:rPr>
              <w:t xml:space="preserve">, </w:t>
            </w:r>
            <w:hyperlink r:id="rId193" w:history="1">
              <w:r w:rsidRPr="00D1135B">
                <w:rPr>
                  <w:color w:val="0000FF"/>
                  <w:lang w:val="en-US"/>
                </w:rPr>
                <w:t>D18.0</w:t>
              </w:r>
            </w:hyperlink>
            <w:r w:rsidRPr="00D1135B">
              <w:rPr>
                <w:lang w:val="en-US"/>
              </w:rPr>
              <w:t xml:space="preserve">, </w:t>
            </w:r>
            <w:hyperlink r:id="rId194" w:history="1">
              <w:r w:rsidRPr="00D1135B">
                <w:rPr>
                  <w:color w:val="0000FF"/>
                  <w:lang w:val="en-US"/>
                </w:rPr>
                <w:t>D32.1</w:t>
              </w:r>
            </w:hyperlink>
            <w:r w:rsidRPr="00D1135B">
              <w:rPr>
                <w:lang w:val="en-US"/>
              </w:rPr>
              <w:t xml:space="preserve">, </w:t>
            </w:r>
            <w:hyperlink r:id="rId195" w:history="1">
              <w:r w:rsidRPr="00D1135B">
                <w:rPr>
                  <w:color w:val="0000FF"/>
                  <w:lang w:val="en-US"/>
                </w:rPr>
                <w:t>D33.4</w:t>
              </w:r>
            </w:hyperlink>
            <w:r w:rsidRPr="00D1135B">
              <w:rPr>
                <w:lang w:val="en-US"/>
              </w:rPr>
              <w:t xml:space="preserve">, </w:t>
            </w:r>
            <w:hyperlink r:id="rId196" w:history="1">
              <w:r w:rsidRPr="00D1135B">
                <w:rPr>
                  <w:color w:val="0000FF"/>
                  <w:lang w:val="en-US"/>
                </w:rPr>
                <w:t>D33.7</w:t>
              </w:r>
            </w:hyperlink>
            <w:r w:rsidRPr="00D1135B">
              <w:rPr>
                <w:lang w:val="en-US"/>
              </w:rPr>
              <w:t xml:space="preserve">, </w:t>
            </w:r>
            <w:hyperlink r:id="rId197" w:history="1">
              <w:r w:rsidRPr="00D1135B">
                <w:rPr>
                  <w:color w:val="0000FF"/>
                  <w:lang w:val="en-US"/>
                </w:rPr>
                <w:t>D36.1</w:t>
              </w:r>
            </w:hyperlink>
            <w:r w:rsidRPr="00D1135B">
              <w:rPr>
                <w:lang w:val="en-US"/>
              </w:rPr>
              <w:t xml:space="preserve">, </w:t>
            </w:r>
            <w:hyperlink r:id="rId198" w:history="1">
              <w:r w:rsidRPr="00D1135B">
                <w:rPr>
                  <w:color w:val="0000FF"/>
                  <w:lang w:val="en-US"/>
                </w:rPr>
                <w:t>D43.4</w:t>
              </w:r>
            </w:hyperlink>
            <w:r w:rsidRPr="00D1135B">
              <w:rPr>
                <w:lang w:val="en-US"/>
              </w:rPr>
              <w:t xml:space="preserve">, </w:t>
            </w:r>
            <w:hyperlink r:id="rId199" w:history="1">
              <w:r w:rsidRPr="00D1135B">
                <w:rPr>
                  <w:color w:val="0000FF"/>
                  <w:lang w:val="en-US"/>
                </w:rPr>
                <w:t>Q06.8</w:t>
              </w:r>
            </w:hyperlink>
            <w:r w:rsidRPr="00D1135B">
              <w:rPr>
                <w:lang w:val="en-US"/>
              </w:rPr>
              <w:t xml:space="preserve">, </w:t>
            </w:r>
            <w:hyperlink r:id="rId200" w:history="1">
              <w:r w:rsidRPr="00D1135B">
                <w:rPr>
                  <w:color w:val="0000FF"/>
                  <w:lang w:val="en-US"/>
                </w:rPr>
                <w:t>M85.5</w:t>
              </w:r>
            </w:hyperlink>
          </w:p>
        </w:tc>
        <w:tc>
          <w:tcPr>
            <w:tcW w:w="3427" w:type="dxa"/>
            <w:tcBorders>
              <w:top w:val="nil"/>
              <w:left w:val="nil"/>
              <w:bottom w:val="nil"/>
              <w:right w:val="nil"/>
            </w:tcBorders>
          </w:tcPr>
          <w:p w:rsidR="00D1135B" w:rsidRDefault="00D1135B">
            <w:pPr>
              <w:pStyle w:val="ConsPlusNormal"/>
            </w:pPr>
            <w: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микрохирургическое удаление опухоли</w:t>
            </w:r>
          </w:p>
        </w:tc>
        <w:tc>
          <w:tcPr>
            <w:tcW w:w="165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val="restart"/>
            <w:tcBorders>
              <w:top w:val="nil"/>
              <w:left w:val="nil"/>
              <w:bottom w:val="nil"/>
              <w:right w:val="nil"/>
            </w:tcBorders>
          </w:tcPr>
          <w:p w:rsidR="00D1135B" w:rsidRDefault="00D1135B">
            <w:pPr>
              <w:pStyle w:val="ConsPlusNormal"/>
            </w:pPr>
            <w:r>
              <w:t>Микрохирургические вмешательства при патологии сосудов головного и спинного мозга, внутримозговых и внутрижелудочковых гематомах</w:t>
            </w:r>
          </w:p>
        </w:tc>
        <w:tc>
          <w:tcPr>
            <w:tcW w:w="2428" w:type="dxa"/>
            <w:tcBorders>
              <w:top w:val="nil"/>
              <w:left w:val="nil"/>
              <w:bottom w:val="nil"/>
              <w:right w:val="nil"/>
            </w:tcBorders>
          </w:tcPr>
          <w:p w:rsidR="00D1135B" w:rsidRDefault="00D1135B">
            <w:pPr>
              <w:pStyle w:val="ConsPlusNormal"/>
              <w:jc w:val="center"/>
            </w:pPr>
            <w:hyperlink r:id="rId201" w:history="1">
              <w:r>
                <w:rPr>
                  <w:color w:val="0000FF"/>
                </w:rPr>
                <w:t>Q28.2</w:t>
              </w:r>
            </w:hyperlink>
          </w:p>
        </w:tc>
        <w:tc>
          <w:tcPr>
            <w:tcW w:w="3427" w:type="dxa"/>
            <w:tcBorders>
              <w:top w:val="nil"/>
              <w:left w:val="nil"/>
              <w:bottom w:val="nil"/>
              <w:right w:val="nil"/>
            </w:tcBorders>
          </w:tcPr>
          <w:p w:rsidR="00D1135B" w:rsidRDefault="00D1135B">
            <w:pPr>
              <w:pStyle w:val="ConsPlusNormal"/>
            </w:pPr>
            <w:r>
              <w:t>артериовенозная мальформация головного мозга</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удаление артериовенозных мальформаций</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val="restart"/>
            <w:tcBorders>
              <w:top w:val="nil"/>
              <w:left w:val="nil"/>
              <w:bottom w:val="nil"/>
              <w:right w:val="nil"/>
            </w:tcBorders>
          </w:tcPr>
          <w:p w:rsidR="00D1135B" w:rsidRDefault="00D1135B">
            <w:pPr>
              <w:pStyle w:val="ConsPlusNormal"/>
              <w:jc w:val="center"/>
            </w:pPr>
            <w:hyperlink r:id="rId202" w:history="1">
              <w:r>
                <w:rPr>
                  <w:color w:val="0000FF"/>
                </w:rPr>
                <w:t>I60</w:t>
              </w:r>
            </w:hyperlink>
            <w:r>
              <w:t xml:space="preserve">, </w:t>
            </w:r>
            <w:hyperlink r:id="rId203" w:history="1">
              <w:r>
                <w:rPr>
                  <w:color w:val="0000FF"/>
                </w:rPr>
                <w:t>I61</w:t>
              </w:r>
            </w:hyperlink>
            <w:r>
              <w:t xml:space="preserve">, </w:t>
            </w:r>
            <w:hyperlink r:id="rId204" w:history="1">
              <w:r>
                <w:rPr>
                  <w:color w:val="0000FF"/>
                </w:rPr>
                <w:t>I62</w:t>
              </w:r>
            </w:hyperlink>
          </w:p>
        </w:tc>
        <w:tc>
          <w:tcPr>
            <w:tcW w:w="3427" w:type="dxa"/>
            <w:vMerge w:val="restart"/>
            <w:tcBorders>
              <w:top w:val="nil"/>
              <w:left w:val="nil"/>
              <w:bottom w:val="nil"/>
              <w:right w:val="nil"/>
            </w:tcBorders>
          </w:tcPr>
          <w:p w:rsidR="00D1135B" w:rsidRDefault="00D1135B">
            <w:pPr>
              <w:pStyle w:val="ConsPlusNormal"/>
            </w:pPr>
            <w: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клипирование артериальных аневризм</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стереотаксическое дренирование и тромболизис гематом</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tcBorders>
              <w:top w:val="nil"/>
              <w:left w:val="nil"/>
              <w:bottom w:val="nil"/>
              <w:right w:val="nil"/>
            </w:tcBorders>
          </w:tcPr>
          <w:p w:rsidR="00D1135B" w:rsidRDefault="00D1135B">
            <w:pPr>
              <w:pStyle w:val="ConsPlusNormal"/>
            </w:pPr>
            <w:r>
              <w:t>Реконструктивные вмешательства на экстракраниальных отделах церебральных артерий</w:t>
            </w:r>
          </w:p>
        </w:tc>
        <w:tc>
          <w:tcPr>
            <w:tcW w:w="2428" w:type="dxa"/>
            <w:tcBorders>
              <w:top w:val="nil"/>
              <w:left w:val="nil"/>
              <w:bottom w:val="nil"/>
              <w:right w:val="nil"/>
            </w:tcBorders>
          </w:tcPr>
          <w:p w:rsidR="00D1135B" w:rsidRDefault="00D1135B">
            <w:pPr>
              <w:pStyle w:val="ConsPlusNormal"/>
              <w:jc w:val="center"/>
            </w:pPr>
            <w:hyperlink r:id="rId205" w:history="1">
              <w:r>
                <w:rPr>
                  <w:color w:val="0000FF"/>
                </w:rPr>
                <w:t>I65.0</w:t>
              </w:r>
            </w:hyperlink>
            <w:r>
              <w:t xml:space="preserve"> - </w:t>
            </w:r>
            <w:hyperlink r:id="rId206" w:history="1">
              <w:r>
                <w:rPr>
                  <w:color w:val="0000FF"/>
                </w:rPr>
                <w:t>I65.3</w:t>
              </w:r>
            </w:hyperlink>
            <w:r>
              <w:t xml:space="preserve">, </w:t>
            </w:r>
            <w:hyperlink r:id="rId207" w:history="1">
              <w:r>
                <w:rPr>
                  <w:color w:val="0000FF"/>
                </w:rPr>
                <w:t>I65.8</w:t>
              </w:r>
            </w:hyperlink>
            <w:r>
              <w:t xml:space="preserve">, </w:t>
            </w:r>
            <w:hyperlink r:id="rId208" w:history="1">
              <w:r>
                <w:rPr>
                  <w:color w:val="0000FF"/>
                </w:rPr>
                <w:t>I66</w:t>
              </w:r>
            </w:hyperlink>
            <w:r>
              <w:t xml:space="preserve">, </w:t>
            </w:r>
            <w:hyperlink r:id="rId209" w:history="1">
              <w:r>
                <w:rPr>
                  <w:color w:val="0000FF"/>
                </w:rPr>
                <w:t>I67.8</w:t>
              </w:r>
            </w:hyperlink>
          </w:p>
        </w:tc>
        <w:tc>
          <w:tcPr>
            <w:tcW w:w="3427" w:type="dxa"/>
            <w:tcBorders>
              <w:top w:val="nil"/>
              <w:left w:val="nil"/>
              <w:bottom w:val="nil"/>
              <w:right w:val="nil"/>
            </w:tcBorders>
          </w:tcPr>
          <w:p w:rsidR="00D1135B" w:rsidRDefault="00D1135B">
            <w:pPr>
              <w:pStyle w:val="ConsPlusNormal"/>
            </w:pPr>
            <w:r>
              <w:t>окклюзии, стенозы, эмболии, тромбозы, гемодинамически значимые патологические извитости экстракраниальных отделов церебральных артерий</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реконструктивные вмешательства на экстракраниальных отделах церебральных артерий</w:t>
            </w:r>
          </w:p>
        </w:tc>
        <w:tc>
          <w:tcPr>
            <w:tcW w:w="165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tcBorders>
              <w:top w:val="nil"/>
              <w:left w:val="nil"/>
              <w:bottom w:val="nil"/>
              <w:right w:val="nil"/>
            </w:tcBorders>
          </w:tcPr>
          <w:p w:rsidR="00D1135B" w:rsidRDefault="00D1135B">
            <w:pPr>
              <w:pStyle w:val="ConsPlusNormal"/>
            </w:pPr>
            <w:r>
              <w:t>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tc>
        <w:tc>
          <w:tcPr>
            <w:tcW w:w="2428" w:type="dxa"/>
            <w:tcBorders>
              <w:top w:val="nil"/>
              <w:left w:val="nil"/>
              <w:bottom w:val="nil"/>
              <w:right w:val="nil"/>
            </w:tcBorders>
          </w:tcPr>
          <w:p w:rsidR="00D1135B" w:rsidRPr="00D1135B" w:rsidRDefault="00D1135B">
            <w:pPr>
              <w:pStyle w:val="ConsPlusNormal"/>
              <w:jc w:val="center"/>
              <w:rPr>
                <w:lang w:val="en-US"/>
              </w:rPr>
            </w:pPr>
            <w:hyperlink r:id="rId210" w:history="1">
              <w:r w:rsidRPr="00D1135B">
                <w:rPr>
                  <w:color w:val="0000FF"/>
                  <w:lang w:val="en-US"/>
                </w:rPr>
                <w:t>M84.8</w:t>
              </w:r>
            </w:hyperlink>
            <w:r w:rsidRPr="00D1135B">
              <w:rPr>
                <w:lang w:val="en-US"/>
              </w:rPr>
              <w:t xml:space="preserve">, </w:t>
            </w:r>
            <w:hyperlink r:id="rId211" w:history="1">
              <w:r w:rsidRPr="00D1135B">
                <w:rPr>
                  <w:color w:val="0000FF"/>
                  <w:lang w:val="en-US"/>
                </w:rPr>
                <w:t>M85.0</w:t>
              </w:r>
            </w:hyperlink>
            <w:r w:rsidRPr="00D1135B">
              <w:rPr>
                <w:lang w:val="en-US"/>
              </w:rPr>
              <w:t xml:space="preserve">, </w:t>
            </w:r>
            <w:hyperlink r:id="rId212" w:history="1">
              <w:r w:rsidRPr="00D1135B">
                <w:rPr>
                  <w:color w:val="0000FF"/>
                  <w:lang w:val="en-US"/>
                </w:rPr>
                <w:t>M85.5</w:t>
              </w:r>
            </w:hyperlink>
            <w:r w:rsidRPr="00D1135B">
              <w:rPr>
                <w:lang w:val="en-US"/>
              </w:rPr>
              <w:t xml:space="preserve">, </w:t>
            </w:r>
            <w:hyperlink r:id="rId213" w:history="1">
              <w:r w:rsidRPr="00D1135B">
                <w:rPr>
                  <w:color w:val="0000FF"/>
                  <w:lang w:val="en-US"/>
                </w:rPr>
                <w:t>Q01</w:t>
              </w:r>
            </w:hyperlink>
            <w:r w:rsidRPr="00D1135B">
              <w:rPr>
                <w:lang w:val="en-US"/>
              </w:rPr>
              <w:t xml:space="preserve">, </w:t>
            </w:r>
            <w:hyperlink r:id="rId214" w:history="1">
              <w:r w:rsidRPr="00D1135B">
                <w:rPr>
                  <w:color w:val="0000FF"/>
                  <w:lang w:val="en-US"/>
                </w:rPr>
                <w:t>Q67.2</w:t>
              </w:r>
            </w:hyperlink>
            <w:r w:rsidRPr="00D1135B">
              <w:rPr>
                <w:lang w:val="en-US"/>
              </w:rPr>
              <w:t xml:space="preserve">, </w:t>
            </w:r>
            <w:hyperlink r:id="rId215" w:history="1">
              <w:r w:rsidRPr="00D1135B">
                <w:rPr>
                  <w:color w:val="0000FF"/>
                  <w:lang w:val="en-US"/>
                </w:rPr>
                <w:t>Q67.3</w:t>
              </w:r>
            </w:hyperlink>
            <w:r w:rsidRPr="00D1135B">
              <w:rPr>
                <w:lang w:val="en-US"/>
              </w:rPr>
              <w:t xml:space="preserve">, </w:t>
            </w:r>
            <w:hyperlink r:id="rId216" w:history="1">
              <w:r w:rsidRPr="00D1135B">
                <w:rPr>
                  <w:color w:val="0000FF"/>
                  <w:lang w:val="en-US"/>
                </w:rPr>
                <w:t>Q75.0</w:t>
              </w:r>
            </w:hyperlink>
            <w:r w:rsidRPr="00D1135B">
              <w:rPr>
                <w:lang w:val="en-US"/>
              </w:rPr>
              <w:t xml:space="preserve">, </w:t>
            </w:r>
            <w:hyperlink r:id="rId217" w:history="1">
              <w:r w:rsidRPr="00D1135B">
                <w:rPr>
                  <w:color w:val="0000FF"/>
                  <w:lang w:val="en-US"/>
                </w:rPr>
                <w:t>Q75.2</w:t>
              </w:r>
            </w:hyperlink>
            <w:r w:rsidRPr="00D1135B">
              <w:rPr>
                <w:lang w:val="en-US"/>
              </w:rPr>
              <w:t xml:space="preserve">, </w:t>
            </w:r>
            <w:hyperlink r:id="rId218" w:history="1">
              <w:r w:rsidRPr="00D1135B">
                <w:rPr>
                  <w:color w:val="0000FF"/>
                  <w:lang w:val="en-US"/>
                </w:rPr>
                <w:t>Q75.8</w:t>
              </w:r>
            </w:hyperlink>
            <w:r w:rsidRPr="00D1135B">
              <w:rPr>
                <w:lang w:val="en-US"/>
              </w:rPr>
              <w:t xml:space="preserve">, </w:t>
            </w:r>
            <w:hyperlink r:id="rId219" w:history="1">
              <w:r w:rsidRPr="00D1135B">
                <w:rPr>
                  <w:color w:val="0000FF"/>
                  <w:lang w:val="en-US"/>
                </w:rPr>
                <w:t>Q87.0</w:t>
              </w:r>
            </w:hyperlink>
            <w:r w:rsidRPr="00D1135B">
              <w:rPr>
                <w:lang w:val="en-US"/>
              </w:rPr>
              <w:t xml:space="preserve">, </w:t>
            </w:r>
            <w:hyperlink r:id="rId220" w:history="1">
              <w:r w:rsidRPr="00D1135B">
                <w:rPr>
                  <w:color w:val="0000FF"/>
                  <w:lang w:val="en-US"/>
                </w:rPr>
                <w:t>S02.1</w:t>
              </w:r>
            </w:hyperlink>
            <w:r w:rsidRPr="00D1135B">
              <w:rPr>
                <w:lang w:val="en-US"/>
              </w:rPr>
              <w:t xml:space="preserve">, </w:t>
            </w:r>
            <w:hyperlink r:id="rId221" w:history="1">
              <w:r w:rsidRPr="00D1135B">
                <w:rPr>
                  <w:color w:val="0000FF"/>
                  <w:lang w:val="en-US"/>
                </w:rPr>
                <w:t>S02.2</w:t>
              </w:r>
            </w:hyperlink>
            <w:r w:rsidRPr="00D1135B">
              <w:rPr>
                <w:lang w:val="en-US"/>
              </w:rPr>
              <w:t xml:space="preserve">, </w:t>
            </w:r>
            <w:hyperlink r:id="rId222" w:history="1">
              <w:r w:rsidRPr="00D1135B">
                <w:rPr>
                  <w:color w:val="0000FF"/>
                  <w:lang w:val="en-US"/>
                </w:rPr>
                <w:t>S02.7</w:t>
              </w:r>
            </w:hyperlink>
            <w:r w:rsidRPr="00D1135B">
              <w:rPr>
                <w:lang w:val="en-US"/>
              </w:rPr>
              <w:t xml:space="preserve"> - </w:t>
            </w:r>
            <w:hyperlink r:id="rId223" w:history="1">
              <w:r w:rsidRPr="00D1135B">
                <w:rPr>
                  <w:color w:val="0000FF"/>
                  <w:lang w:val="en-US"/>
                </w:rPr>
                <w:t>S02.9</w:t>
              </w:r>
            </w:hyperlink>
            <w:r w:rsidRPr="00D1135B">
              <w:rPr>
                <w:lang w:val="en-US"/>
              </w:rPr>
              <w:t xml:space="preserve">, </w:t>
            </w:r>
            <w:hyperlink r:id="rId224" w:history="1">
              <w:r w:rsidRPr="00D1135B">
                <w:rPr>
                  <w:color w:val="0000FF"/>
                  <w:lang w:val="en-US"/>
                </w:rPr>
                <w:t>T90.2</w:t>
              </w:r>
            </w:hyperlink>
            <w:r w:rsidRPr="00D1135B">
              <w:rPr>
                <w:lang w:val="en-US"/>
              </w:rPr>
              <w:t xml:space="preserve">, </w:t>
            </w:r>
            <w:hyperlink r:id="rId225" w:history="1">
              <w:r w:rsidRPr="00D1135B">
                <w:rPr>
                  <w:color w:val="0000FF"/>
                  <w:lang w:val="en-US"/>
                </w:rPr>
                <w:t>T88.8</w:t>
              </w:r>
            </w:hyperlink>
          </w:p>
        </w:tc>
        <w:tc>
          <w:tcPr>
            <w:tcW w:w="3427" w:type="dxa"/>
            <w:tcBorders>
              <w:top w:val="nil"/>
              <w:left w:val="nil"/>
              <w:bottom w:val="nil"/>
              <w:right w:val="nil"/>
            </w:tcBorders>
          </w:tcPr>
          <w:p w:rsidR="00D1135B" w:rsidRDefault="00D1135B">
            <w:pPr>
              <w:pStyle w:val="ConsPlusNormal"/>
            </w:pPr>
            <w:r>
              <w:t>дефекты и деформации свода и основания черепа, лицевого скелета врожденного и приобретенного генеза</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ауто- и (или) аллотрансплантатов</w:t>
            </w:r>
          </w:p>
        </w:tc>
        <w:tc>
          <w:tcPr>
            <w:tcW w:w="165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tcBorders>
              <w:top w:val="nil"/>
              <w:left w:val="nil"/>
              <w:bottom w:val="nil"/>
              <w:right w:val="nil"/>
            </w:tcBorders>
          </w:tcPr>
          <w:p w:rsidR="00D1135B" w:rsidRDefault="00D1135B">
            <w:pPr>
              <w:pStyle w:val="ConsPlusNormal"/>
              <w:jc w:val="center"/>
            </w:pPr>
            <w:r>
              <w:t>8</w:t>
            </w:r>
          </w:p>
        </w:tc>
        <w:tc>
          <w:tcPr>
            <w:tcW w:w="2492" w:type="dxa"/>
            <w:tcBorders>
              <w:top w:val="nil"/>
              <w:left w:val="nil"/>
              <w:bottom w:val="nil"/>
              <w:right w:val="nil"/>
            </w:tcBorders>
          </w:tcPr>
          <w:p w:rsidR="00D1135B" w:rsidRDefault="00D1135B">
            <w:pPr>
              <w:pStyle w:val="ConsPlusNormal"/>
            </w:pPr>
            <w:r>
              <w:t>Внутрисосудистый тромболизис при окклюзиях церебральных артерий и синусов</w:t>
            </w:r>
          </w:p>
        </w:tc>
        <w:tc>
          <w:tcPr>
            <w:tcW w:w="2428" w:type="dxa"/>
            <w:tcBorders>
              <w:top w:val="nil"/>
              <w:left w:val="nil"/>
              <w:bottom w:val="nil"/>
              <w:right w:val="nil"/>
            </w:tcBorders>
          </w:tcPr>
          <w:p w:rsidR="00D1135B" w:rsidRDefault="00D1135B">
            <w:pPr>
              <w:pStyle w:val="ConsPlusNormal"/>
              <w:jc w:val="center"/>
            </w:pPr>
            <w:hyperlink r:id="rId226" w:history="1">
              <w:r>
                <w:rPr>
                  <w:color w:val="0000FF"/>
                </w:rPr>
                <w:t>I67.6</w:t>
              </w:r>
            </w:hyperlink>
          </w:p>
        </w:tc>
        <w:tc>
          <w:tcPr>
            <w:tcW w:w="3427" w:type="dxa"/>
            <w:tcBorders>
              <w:top w:val="nil"/>
              <w:left w:val="nil"/>
              <w:bottom w:val="nil"/>
              <w:right w:val="nil"/>
            </w:tcBorders>
          </w:tcPr>
          <w:p w:rsidR="00D1135B" w:rsidRDefault="00D1135B">
            <w:pPr>
              <w:pStyle w:val="ConsPlusNormal"/>
            </w:pPr>
            <w:r>
              <w:t>тромбоз церебральных артерий и синусов</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внутрисосудистый тромболизис церебральных артерий и синусов</w:t>
            </w:r>
          </w:p>
        </w:tc>
        <w:tc>
          <w:tcPr>
            <w:tcW w:w="1651" w:type="dxa"/>
            <w:tcBorders>
              <w:top w:val="nil"/>
              <w:left w:val="nil"/>
              <w:bottom w:val="nil"/>
              <w:right w:val="nil"/>
            </w:tcBorders>
          </w:tcPr>
          <w:p w:rsidR="00D1135B" w:rsidRDefault="00D1135B">
            <w:pPr>
              <w:pStyle w:val="ConsPlusNormal"/>
              <w:jc w:val="center"/>
            </w:pPr>
            <w:r>
              <w:t>201736</w:t>
            </w:r>
          </w:p>
        </w:tc>
      </w:tr>
      <w:tr w:rsidR="00D1135B">
        <w:tblPrEx>
          <w:tblBorders>
            <w:insideH w:val="none" w:sz="0" w:space="0" w:color="auto"/>
            <w:insideV w:val="none" w:sz="0" w:space="0" w:color="auto"/>
          </w:tblBorders>
        </w:tblPrEx>
        <w:tc>
          <w:tcPr>
            <w:tcW w:w="902" w:type="dxa"/>
            <w:tcBorders>
              <w:top w:val="nil"/>
              <w:left w:val="nil"/>
              <w:bottom w:val="nil"/>
              <w:right w:val="nil"/>
            </w:tcBorders>
          </w:tcPr>
          <w:p w:rsidR="00D1135B" w:rsidRDefault="00D1135B">
            <w:pPr>
              <w:pStyle w:val="ConsPlusNormal"/>
              <w:jc w:val="center"/>
            </w:pPr>
            <w:r>
              <w:lastRenderedPageBreak/>
              <w:t>9</w:t>
            </w:r>
          </w:p>
        </w:tc>
        <w:tc>
          <w:tcPr>
            <w:tcW w:w="2492" w:type="dxa"/>
            <w:tcBorders>
              <w:top w:val="nil"/>
              <w:left w:val="nil"/>
              <w:bottom w:val="nil"/>
              <w:right w:val="nil"/>
            </w:tcBorders>
          </w:tcPr>
          <w:p w:rsidR="00D1135B" w:rsidRDefault="00D1135B">
            <w:pPr>
              <w:pStyle w:val="ConsPlusNormal"/>
            </w:pPr>
            <w: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w:t>
            </w:r>
          </w:p>
        </w:tc>
        <w:tc>
          <w:tcPr>
            <w:tcW w:w="2428" w:type="dxa"/>
            <w:tcBorders>
              <w:top w:val="nil"/>
              <w:left w:val="nil"/>
              <w:bottom w:val="nil"/>
              <w:right w:val="nil"/>
            </w:tcBorders>
          </w:tcPr>
          <w:p w:rsidR="00D1135B" w:rsidRDefault="00D1135B">
            <w:pPr>
              <w:pStyle w:val="ConsPlusNormal"/>
              <w:jc w:val="center"/>
            </w:pPr>
            <w:hyperlink r:id="rId227" w:history="1">
              <w:r>
                <w:rPr>
                  <w:color w:val="0000FF"/>
                </w:rPr>
                <w:t>G91</w:t>
              </w:r>
            </w:hyperlink>
            <w:r>
              <w:t xml:space="preserve">, </w:t>
            </w:r>
            <w:hyperlink r:id="rId228" w:history="1">
              <w:r>
                <w:rPr>
                  <w:color w:val="0000FF"/>
                </w:rPr>
                <w:t>G93.0</w:t>
              </w:r>
            </w:hyperlink>
            <w:r>
              <w:t xml:space="preserve">, </w:t>
            </w:r>
            <w:hyperlink r:id="rId229" w:history="1">
              <w:r>
                <w:rPr>
                  <w:color w:val="0000FF"/>
                </w:rPr>
                <w:t>Q03</w:t>
              </w:r>
            </w:hyperlink>
          </w:p>
        </w:tc>
        <w:tc>
          <w:tcPr>
            <w:tcW w:w="3427" w:type="dxa"/>
            <w:tcBorders>
              <w:top w:val="nil"/>
              <w:left w:val="nil"/>
              <w:bottom w:val="nil"/>
              <w:right w:val="nil"/>
            </w:tcBorders>
          </w:tcPr>
          <w:p w:rsidR="00D1135B" w:rsidRDefault="00D1135B">
            <w:pPr>
              <w:pStyle w:val="ConsPlusNormal"/>
            </w:pPr>
            <w:r>
              <w:t>врожденная или приобретенная гидроцефалия окклюзионного или сообщающегося характера. Приобретенные церебральные кисты</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ликворошунтирующие операции, в том числе с индивидуальным подбором ликворошунтирующих систем</w:t>
            </w:r>
          </w:p>
        </w:tc>
        <w:tc>
          <w:tcPr>
            <w:tcW w:w="1651" w:type="dxa"/>
            <w:tcBorders>
              <w:top w:val="nil"/>
              <w:left w:val="nil"/>
              <w:bottom w:val="nil"/>
              <w:right w:val="nil"/>
            </w:tcBorders>
          </w:tcPr>
          <w:p w:rsidR="00D1135B" w:rsidRDefault="00D1135B">
            <w:pPr>
              <w:pStyle w:val="ConsPlusNormal"/>
              <w:jc w:val="center"/>
            </w:pPr>
            <w:r>
              <w:t>130979</w:t>
            </w:r>
          </w:p>
        </w:tc>
      </w:tr>
      <w:tr w:rsidR="00D1135B">
        <w:tblPrEx>
          <w:tblBorders>
            <w:insideH w:val="none" w:sz="0" w:space="0" w:color="auto"/>
            <w:insideV w:val="none" w:sz="0" w:space="0" w:color="auto"/>
          </w:tblBorders>
        </w:tblPrEx>
        <w:tc>
          <w:tcPr>
            <w:tcW w:w="16189" w:type="dxa"/>
            <w:gridSpan w:val="7"/>
            <w:tcBorders>
              <w:top w:val="nil"/>
              <w:left w:val="nil"/>
              <w:bottom w:val="nil"/>
              <w:right w:val="nil"/>
            </w:tcBorders>
          </w:tcPr>
          <w:p w:rsidR="00D1135B" w:rsidRDefault="00D1135B">
            <w:pPr>
              <w:pStyle w:val="ConsPlusNormal"/>
              <w:jc w:val="center"/>
            </w:pPr>
            <w:r>
              <w:t>НЕОНАТОЛОГИЯ</w:t>
            </w:r>
          </w:p>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jc w:val="center"/>
            </w:pPr>
            <w:r>
              <w:t>10</w:t>
            </w:r>
          </w:p>
        </w:tc>
        <w:tc>
          <w:tcPr>
            <w:tcW w:w="2492" w:type="dxa"/>
            <w:vMerge w:val="restart"/>
            <w:tcBorders>
              <w:top w:val="nil"/>
              <w:left w:val="nil"/>
              <w:bottom w:val="nil"/>
              <w:right w:val="nil"/>
            </w:tcBorders>
          </w:tcPr>
          <w:p w:rsidR="00D1135B" w:rsidRDefault="00D1135B">
            <w:pPr>
              <w:pStyle w:val="ConsPlusNormal"/>
            </w:pPr>
            <w:r>
              <w:t xml:space="preserve">Поликомпонентная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w:t>
            </w:r>
            <w:r>
              <w:lastRenderedPageBreak/>
              <w:t>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2428" w:type="dxa"/>
            <w:vMerge w:val="restart"/>
            <w:tcBorders>
              <w:top w:val="nil"/>
              <w:left w:val="nil"/>
              <w:bottom w:val="nil"/>
              <w:right w:val="nil"/>
            </w:tcBorders>
          </w:tcPr>
          <w:p w:rsidR="00D1135B" w:rsidRDefault="00D1135B">
            <w:pPr>
              <w:pStyle w:val="ConsPlusNormal"/>
              <w:jc w:val="center"/>
            </w:pPr>
            <w:hyperlink r:id="rId230" w:history="1">
              <w:r>
                <w:rPr>
                  <w:color w:val="0000FF"/>
                </w:rPr>
                <w:t>P22</w:t>
              </w:r>
            </w:hyperlink>
            <w:r>
              <w:t xml:space="preserve">, </w:t>
            </w:r>
            <w:hyperlink r:id="rId231" w:history="1">
              <w:r>
                <w:rPr>
                  <w:color w:val="0000FF"/>
                </w:rPr>
                <w:t>P23</w:t>
              </w:r>
            </w:hyperlink>
            <w:r>
              <w:t xml:space="preserve">, </w:t>
            </w:r>
            <w:hyperlink r:id="rId232" w:history="1">
              <w:r>
                <w:rPr>
                  <w:color w:val="0000FF"/>
                </w:rPr>
                <w:t>P36</w:t>
              </w:r>
            </w:hyperlink>
            <w:r>
              <w:t xml:space="preserve">, </w:t>
            </w:r>
            <w:hyperlink r:id="rId233" w:history="1">
              <w:r>
                <w:rPr>
                  <w:color w:val="0000FF"/>
                </w:rPr>
                <w:t>P10.0</w:t>
              </w:r>
            </w:hyperlink>
            <w:r>
              <w:t xml:space="preserve">, </w:t>
            </w:r>
            <w:hyperlink r:id="rId234" w:history="1">
              <w:r>
                <w:rPr>
                  <w:color w:val="0000FF"/>
                </w:rPr>
                <w:t>P10.1</w:t>
              </w:r>
            </w:hyperlink>
            <w:r>
              <w:t xml:space="preserve">, </w:t>
            </w:r>
            <w:hyperlink r:id="rId235" w:history="1">
              <w:r>
                <w:rPr>
                  <w:color w:val="0000FF"/>
                </w:rPr>
                <w:t>P10.2</w:t>
              </w:r>
            </w:hyperlink>
            <w:r>
              <w:t xml:space="preserve">, </w:t>
            </w:r>
            <w:hyperlink r:id="rId236" w:history="1">
              <w:r>
                <w:rPr>
                  <w:color w:val="0000FF"/>
                </w:rPr>
                <w:t>P10.3</w:t>
              </w:r>
            </w:hyperlink>
            <w:r>
              <w:t xml:space="preserve">, </w:t>
            </w:r>
            <w:hyperlink r:id="rId237" w:history="1">
              <w:r>
                <w:rPr>
                  <w:color w:val="0000FF"/>
                </w:rPr>
                <w:t>P10.4</w:t>
              </w:r>
            </w:hyperlink>
            <w:r>
              <w:t xml:space="preserve">, </w:t>
            </w:r>
            <w:hyperlink r:id="rId238" w:history="1">
              <w:r>
                <w:rPr>
                  <w:color w:val="0000FF"/>
                </w:rPr>
                <w:t>P10.8</w:t>
              </w:r>
            </w:hyperlink>
            <w:r>
              <w:t xml:space="preserve">, </w:t>
            </w:r>
            <w:hyperlink r:id="rId239" w:history="1">
              <w:r>
                <w:rPr>
                  <w:color w:val="0000FF"/>
                </w:rPr>
                <w:t>P11.1</w:t>
              </w:r>
            </w:hyperlink>
            <w:r>
              <w:t xml:space="preserve">, </w:t>
            </w:r>
            <w:hyperlink r:id="rId240" w:history="1">
              <w:r>
                <w:rPr>
                  <w:color w:val="0000FF"/>
                </w:rPr>
                <w:t>P11.5</w:t>
              </w:r>
            </w:hyperlink>
            <w:r>
              <w:t xml:space="preserve">, </w:t>
            </w:r>
            <w:hyperlink r:id="rId241" w:history="1">
              <w:r>
                <w:rPr>
                  <w:color w:val="0000FF"/>
                </w:rPr>
                <w:t>P52.1</w:t>
              </w:r>
            </w:hyperlink>
            <w:r>
              <w:t xml:space="preserve">, </w:t>
            </w:r>
            <w:hyperlink r:id="rId242" w:history="1">
              <w:r>
                <w:rPr>
                  <w:color w:val="0000FF"/>
                </w:rPr>
                <w:t>P52.2</w:t>
              </w:r>
            </w:hyperlink>
            <w:r>
              <w:t xml:space="preserve">, </w:t>
            </w:r>
            <w:hyperlink r:id="rId243" w:history="1">
              <w:r>
                <w:rPr>
                  <w:color w:val="0000FF"/>
                </w:rPr>
                <w:t>P52.4</w:t>
              </w:r>
            </w:hyperlink>
            <w:r>
              <w:t xml:space="preserve">, </w:t>
            </w:r>
            <w:hyperlink r:id="rId244" w:history="1">
              <w:r>
                <w:rPr>
                  <w:color w:val="0000FF"/>
                </w:rPr>
                <w:t>P52.6</w:t>
              </w:r>
            </w:hyperlink>
            <w:r>
              <w:t xml:space="preserve">, P90.0, </w:t>
            </w:r>
            <w:hyperlink r:id="rId245" w:history="1">
              <w:r>
                <w:rPr>
                  <w:color w:val="0000FF"/>
                </w:rPr>
                <w:t>P91.0</w:t>
              </w:r>
            </w:hyperlink>
            <w:r>
              <w:t xml:space="preserve">, </w:t>
            </w:r>
            <w:hyperlink r:id="rId246" w:history="1">
              <w:r>
                <w:rPr>
                  <w:color w:val="0000FF"/>
                </w:rPr>
                <w:t>P91.2</w:t>
              </w:r>
            </w:hyperlink>
            <w:r>
              <w:t xml:space="preserve">, </w:t>
            </w:r>
            <w:hyperlink r:id="rId247" w:history="1">
              <w:r>
                <w:rPr>
                  <w:color w:val="0000FF"/>
                </w:rPr>
                <w:t>P91.4</w:t>
              </w:r>
            </w:hyperlink>
            <w:r>
              <w:t xml:space="preserve">, </w:t>
            </w:r>
            <w:hyperlink r:id="rId248" w:history="1">
              <w:r>
                <w:rPr>
                  <w:color w:val="0000FF"/>
                </w:rPr>
                <w:t>P91.5</w:t>
              </w:r>
            </w:hyperlink>
          </w:p>
        </w:tc>
        <w:tc>
          <w:tcPr>
            <w:tcW w:w="3427" w:type="dxa"/>
            <w:vMerge w:val="restart"/>
            <w:tcBorders>
              <w:top w:val="nil"/>
              <w:left w:val="nil"/>
              <w:bottom w:val="nil"/>
              <w:right w:val="nil"/>
            </w:tcBorders>
          </w:tcPr>
          <w:p w:rsidR="00D1135B" w:rsidRDefault="00D1135B">
            <w:pPr>
              <w:pStyle w:val="ConsPlusNormal"/>
            </w:pPr>
            <w:r>
              <w:t>внутрижелудочковое кровоизлияние. Церебральная ишемия 2 - 3 степени. Родовая травма. Сепсис новорожденных. Врожденная пневмония. Синдром дыхательных расстройств</w:t>
            </w:r>
          </w:p>
        </w:tc>
        <w:tc>
          <w:tcPr>
            <w:tcW w:w="1819" w:type="dxa"/>
            <w:vMerge w:val="restart"/>
            <w:tcBorders>
              <w:top w:val="nil"/>
              <w:left w:val="nil"/>
              <w:bottom w:val="nil"/>
              <w:right w:val="nil"/>
            </w:tcBorders>
          </w:tcPr>
          <w:p w:rsidR="00D1135B" w:rsidRDefault="00D1135B">
            <w:pPr>
              <w:pStyle w:val="ConsPlusNormal"/>
            </w:pPr>
            <w:r>
              <w:t>комбинированное лечение</w:t>
            </w:r>
          </w:p>
        </w:tc>
        <w:tc>
          <w:tcPr>
            <w:tcW w:w="3470" w:type="dxa"/>
            <w:tcBorders>
              <w:top w:val="nil"/>
              <w:left w:val="nil"/>
              <w:bottom w:val="nil"/>
              <w:right w:val="nil"/>
            </w:tcBorders>
          </w:tcPr>
          <w:p w:rsidR="00D1135B" w:rsidRDefault="00D1135B">
            <w:pPr>
              <w:pStyle w:val="ConsPlusNormal"/>
            </w:pPr>
            <w:r>
              <w:t>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доплерографического определения кровотока в магистральных артериях, а также лучевых (включая магнитно-резонансную томографию), иммунологических и молекулярно-генетических исследований</w:t>
            </w:r>
          </w:p>
        </w:tc>
        <w:tc>
          <w:tcPr>
            <w:tcW w:w="1651" w:type="dxa"/>
            <w:vMerge w:val="restart"/>
            <w:tcBorders>
              <w:top w:val="nil"/>
              <w:left w:val="nil"/>
              <w:bottom w:val="nil"/>
              <w:right w:val="nil"/>
            </w:tcBorders>
          </w:tcPr>
          <w:p w:rsidR="00D1135B" w:rsidRDefault="00D1135B">
            <w:pPr>
              <w:pStyle w:val="ConsPlusNormal"/>
              <w:jc w:val="center"/>
            </w:pPr>
            <w:r>
              <w:t>204421</w:t>
            </w: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 xml:space="preserve">противосудорожная терапия с учетом характера </w:t>
            </w:r>
            <w:r>
              <w:lastRenderedPageBreak/>
              <w:t>электроэнцефалограммы и анализа записи видеомониторинга</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традиционная пациент-триггерная искусственная вентиляция легких с контролем дыхательного объема</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высокочастотная осцилляторная искусственная вентиляция легких</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постановка наружного вентрикулярного дренажа</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jc w:val="center"/>
            </w:pPr>
            <w:r>
              <w:t>11</w:t>
            </w:r>
          </w:p>
        </w:tc>
        <w:tc>
          <w:tcPr>
            <w:tcW w:w="2492" w:type="dxa"/>
            <w:vMerge w:val="restart"/>
            <w:tcBorders>
              <w:top w:val="nil"/>
              <w:left w:val="nil"/>
              <w:bottom w:val="nil"/>
              <w:right w:val="nil"/>
            </w:tcBorders>
          </w:tcPr>
          <w:p w:rsidR="00D1135B" w:rsidRDefault="00D1135B">
            <w:pPr>
              <w:pStyle w:val="ConsPlusNormal"/>
            </w:pPr>
            <w:r>
              <w:t xml:space="preserve">Выхаживание новорожденных с массой тела до 1500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w:t>
            </w:r>
            <w:r>
              <w:lastRenderedPageBreak/>
              <w:t>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2428" w:type="dxa"/>
            <w:vMerge w:val="restart"/>
            <w:tcBorders>
              <w:top w:val="nil"/>
              <w:left w:val="nil"/>
              <w:bottom w:val="nil"/>
              <w:right w:val="nil"/>
            </w:tcBorders>
          </w:tcPr>
          <w:p w:rsidR="00D1135B" w:rsidRDefault="00D1135B">
            <w:pPr>
              <w:pStyle w:val="ConsPlusNormal"/>
              <w:jc w:val="center"/>
            </w:pPr>
            <w:hyperlink r:id="rId249" w:history="1">
              <w:r>
                <w:rPr>
                  <w:color w:val="0000FF"/>
                </w:rPr>
                <w:t>P05.0</w:t>
              </w:r>
            </w:hyperlink>
            <w:r>
              <w:t xml:space="preserve">, </w:t>
            </w:r>
            <w:hyperlink r:id="rId250" w:history="1">
              <w:r>
                <w:rPr>
                  <w:color w:val="0000FF"/>
                </w:rPr>
                <w:t>P05.1</w:t>
              </w:r>
            </w:hyperlink>
            <w:r>
              <w:t xml:space="preserve">, </w:t>
            </w:r>
            <w:hyperlink r:id="rId251" w:history="1">
              <w:r>
                <w:rPr>
                  <w:color w:val="0000FF"/>
                </w:rPr>
                <w:t>P07</w:t>
              </w:r>
            </w:hyperlink>
          </w:p>
        </w:tc>
        <w:tc>
          <w:tcPr>
            <w:tcW w:w="3427" w:type="dxa"/>
            <w:vMerge w:val="restart"/>
            <w:tcBorders>
              <w:top w:val="nil"/>
              <w:left w:val="nil"/>
              <w:bottom w:val="nil"/>
              <w:right w:val="nil"/>
            </w:tcBorders>
          </w:tcPr>
          <w:p w:rsidR="00D1135B" w:rsidRDefault="00D1135B">
            <w:pPr>
              <w:pStyle w:val="ConsPlusNormal"/>
            </w:pPr>
            <w:r>
              <w:t>другие случаи малой массы тела при рождении. Другие случаи недоношенности. Крайняя незрелость. "Маловесный" для гестационного возраста плод. Малый размер плода для гестационного возраста. Крайне малая масса тела при рождении</w:t>
            </w:r>
          </w:p>
        </w:tc>
        <w:tc>
          <w:tcPr>
            <w:tcW w:w="1819" w:type="dxa"/>
            <w:vMerge w:val="restart"/>
            <w:tcBorders>
              <w:top w:val="nil"/>
              <w:left w:val="nil"/>
              <w:bottom w:val="nil"/>
              <w:right w:val="nil"/>
            </w:tcBorders>
          </w:tcPr>
          <w:p w:rsidR="00D1135B" w:rsidRDefault="00D1135B">
            <w:pPr>
              <w:pStyle w:val="ConsPlusNormal"/>
            </w:pPr>
            <w:r>
              <w:t>комбинированное лечение</w:t>
            </w:r>
          </w:p>
        </w:tc>
        <w:tc>
          <w:tcPr>
            <w:tcW w:w="3470" w:type="dxa"/>
            <w:tcBorders>
              <w:top w:val="nil"/>
              <w:left w:val="nil"/>
              <w:bottom w:val="nil"/>
              <w:right w:val="nil"/>
            </w:tcBorders>
          </w:tcPr>
          <w:p w:rsidR="00D1135B" w:rsidRDefault="00D1135B">
            <w:pPr>
              <w:pStyle w:val="ConsPlusNormal"/>
            </w:pPr>
            <w:r>
              <w:t>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доплерографического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tc>
        <w:tc>
          <w:tcPr>
            <w:tcW w:w="1651" w:type="dxa"/>
            <w:vMerge w:val="restart"/>
            <w:tcBorders>
              <w:top w:val="nil"/>
              <w:left w:val="nil"/>
              <w:bottom w:val="nil"/>
              <w:right w:val="nil"/>
            </w:tcBorders>
          </w:tcPr>
          <w:p w:rsidR="00D1135B" w:rsidRDefault="00D1135B">
            <w:pPr>
              <w:pStyle w:val="ConsPlusNormal"/>
              <w:jc w:val="center"/>
            </w:pPr>
            <w:r>
              <w:t>300202</w:t>
            </w: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терапия открытого артериального протока ингибиторами циклооксигеназы под контролем динамической доплерометрической оценки центрального и регионального кровотока</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неинвазивная принудительная вентиляция легких</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хирургическая коррекция (лигирование, клипирование) открытого артериального протока</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индивидуальная противосудорожная терапия с учетом характера электроэнцефалограммы и анализа записи видеомониторинга</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крио- или лазерокоагуляция сетчатки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лечение с использованием метода сухой иммерсии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16189" w:type="dxa"/>
            <w:gridSpan w:val="7"/>
            <w:tcBorders>
              <w:top w:val="nil"/>
              <w:left w:val="nil"/>
              <w:bottom w:val="nil"/>
              <w:right w:val="nil"/>
            </w:tcBorders>
          </w:tcPr>
          <w:p w:rsidR="00D1135B" w:rsidRDefault="00D1135B">
            <w:pPr>
              <w:pStyle w:val="ConsPlusNormal"/>
              <w:jc w:val="center"/>
            </w:pPr>
            <w:r>
              <w:lastRenderedPageBreak/>
              <w:t>ОНКОЛОГИЯ</w:t>
            </w:r>
          </w:p>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jc w:val="center"/>
            </w:pPr>
            <w:r>
              <w:t>12</w:t>
            </w:r>
          </w:p>
        </w:tc>
        <w:tc>
          <w:tcPr>
            <w:tcW w:w="2492" w:type="dxa"/>
            <w:vMerge w:val="restart"/>
            <w:tcBorders>
              <w:top w:val="nil"/>
              <w:left w:val="nil"/>
              <w:bottom w:val="nil"/>
              <w:right w:val="nil"/>
            </w:tcBorders>
          </w:tcPr>
          <w:p w:rsidR="00D1135B" w:rsidRDefault="00D1135B">
            <w:pPr>
              <w:pStyle w:val="ConsPlusNormal"/>
            </w:pPr>
            <w:r>
              <w:t>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W w:w="2428" w:type="dxa"/>
            <w:vMerge w:val="restart"/>
            <w:tcBorders>
              <w:top w:val="nil"/>
              <w:left w:val="nil"/>
              <w:bottom w:val="nil"/>
              <w:right w:val="nil"/>
            </w:tcBorders>
          </w:tcPr>
          <w:p w:rsidR="00D1135B" w:rsidRDefault="00D1135B">
            <w:pPr>
              <w:pStyle w:val="ConsPlusNormal"/>
              <w:jc w:val="center"/>
            </w:pPr>
            <w:hyperlink r:id="rId252" w:history="1">
              <w:r>
                <w:rPr>
                  <w:color w:val="0000FF"/>
                </w:rPr>
                <w:t>C00</w:t>
              </w:r>
            </w:hyperlink>
            <w:r>
              <w:t xml:space="preserve">, </w:t>
            </w:r>
            <w:hyperlink r:id="rId253" w:history="1">
              <w:r>
                <w:rPr>
                  <w:color w:val="0000FF"/>
                </w:rPr>
                <w:t>C01</w:t>
              </w:r>
            </w:hyperlink>
            <w:r>
              <w:t xml:space="preserve">, </w:t>
            </w:r>
            <w:hyperlink r:id="rId254" w:history="1">
              <w:r>
                <w:rPr>
                  <w:color w:val="0000FF"/>
                </w:rPr>
                <w:t>C02</w:t>
              </w:r>
            </w:hyperlink>
            <w:r>
              <w:t xml:space="preserve">, </w:t>
            </w:r>
            <w:hyperlink r:id="rId255" w:history="1">
              <w:r>
                <w:rPr>
                  <w:color w:val="0000FF"/>
                </w:rPr>
                <w:t>C04</w:t>
              </w:r>
            </w:hyperlink>
            <w:r>
              <w:t xml:space="preserve"> - </w:t>
            </w:r>
            <w:hyperlink r:id="rId256" w:history="1">
              <w:r>
                <w:rPr>
                  <w:color w:val="0000FF"/>
                </w:rPr>
                <w:t>06</w:t>
              </w:r>
            </w:hyperlink>
            <w:r>
              <w:t xml:space="preserve">, </w:t>
            </w:r>
            <w:hyperlink r:id="rId257" w:history="1">
              <w:r>
                <w:rPr>
                  <w:color w:val="0000FF"/>
                </w:rPr>
                <w:t>C09.0</w:t>
              </w:r>
            </w:hyperlink>
            <w:r>
              <w:t xml:space="preserve">, </w:t>
            </w:r>
            <w:hyperlink r:id="rId258" w:history="1">
              <w:r>
                <w:rPr>
                  <w:color w:val="0000FF"/>
                </w:rPr>
                <w:t>C09.1</w:t>
              </w:r>
            </w:hyperlink>
            <w:r>
              <w:t xml:space="preserve">, </w:t>
            </w:r>
            <w:hyperlink r:id="rId259" w:history="1">
              <w:r>
                <w:rPr>
                  <w:color w:val="0000FF"/>
                </w:rPr>
                <w:t>C09.8</w:t>
              </w:r>
            </w:hyperlink>
            <w:r>
              <w:t xml:space="preserve">, </w:t>
            </w:r>
            <w:hyperlink r:id="rId260" w:history="1">
              <w:r>
                <w:rPr>
                  <w:color w:val="0000FF"/>
                </w:rPr>
                <w:t>C09.9</w:t>
              </w:r>
            </w:hyperlink>
            <w:r>
              <w:t xml:space="preserve">, </w:t>
            </w:r>
            <w:hyperlink r:id="rId261" w:history="1">
              <w:r>
                <w:rPr>
                  <w:color w:val="0000FF"/>
                </w:rPr>
                <w:t>C10.0</w:t>
              </w:r>
            </w:hyperlink>
            <w:r>
              <w:t xml:space="preserve">, </w:t>
            </w:r>
            <w:hyperlink r:id="rId262" w:history="1">
              <w:r>
                <w:rPr>
                  <w:color w:val="0000FF"/>
                </w:rPr>
                <w:t>C10.1</w:t>
              </w:r>
            </w:hyperlink>
            <w:r>
              <w:t xml:space="preserve">, </w:t>
            </w:r>
            <w:hyperlink r:id="rId263" w:history="1">
              <w:r>
                <w:rPr>
                  <w:color w:val="0000FF"/>
                </w:rPr>
                <w:t>C10.2</w:t>
              </w:r>
            </w:hyperlink>
            <w:r>
              <w:t xml:space="preserve">, </w:t>
            </w:r>
            <w:hyperlink r:id="rId264" w:history="1">
              <w:r>
                <w:rPr>
                  <w:color w:val="0000FF"/>
                </w:rPr>
                <w:t>C10.3</w:t>
              </w:r>
            </w:hyperlink>
            <w:r>
              <w:t xml:space="preserve">, </w:t>
            </w:r>
            <w:hyperlink r:id="rId265" w:history="1">
              <w:r>
                <w:rPr>
                  <w:color w:val="0000FF"/>
                </w:rPr>
                <w:t>C10.4</w:t>
              </w:r>
            </w:hyperlink>
            <w:r>
              <w:t xml:space="preserve">, </w:t>
            </w:r>
            <w:hyperlink r:id="rId266" w:history="1">
              <w:r>
                <w:rPr>
                  <w:color w:val="0000FF"/>
                </w:rPr>
                <w:t>C11.0</w:t>
              </w:r>
            </w:hyperlink>
            <w:r>
              <w:t xml:space="preserve">, </w:t>
            </w:r>
            <w:hyperlink r:id="rId267" w:history="1">
              <w:r>
                <w:rPr>
                  <w:color w:val="0000FF"/>
                </w:rPr>
                <w:t>C11.1</w:t>
              </w:r>
            </w:hyperlink>
            <w:r>
              <w:t xml:space="preserve">, </w:t>
            </w:r>
            <w:hyperlink r:id="rId268" w:history="1">
              <w:r>
                <w:rPr>
                  <w:color w:val="0000FF"/>
                </w:rPr>
                <w:t>C11.2</w:t>
              </w:r>
            </w:hyperlink>
            <w:r>
              <w:t xml:space="preserve">, </w:t>
            </w:r>
            <w:hyperlink r:id="rId269" w:history="1">
              <w:r>
                <w:rPr>
                  <w:color w:val="0000FF"/>
                </w:rPr>
                <w:t>C11.3</w:t>
              </w:r>
            </w:hyperlink>
            <w:r>
              <w:t xml:space="preserve">, </w:t>
            </w:r>
            <w:hyperlink r:id="rId270" w:history="1">
              <w:r>
                <w:rPr>
                  <w:color w:val="0000FF"/>
                </w:rPr>
                <w:t>C11.8</w:t>
              </w:r>
            </w:hyperlink>
            <w:r>
              <w:t xml:space="preserve">, </w:t>
            </w:r>
            <w:hyperlink r:id="rId271" w:history="1">
              <w:r>
                <w:rPr>
                  <w:color w:val="0000FF"/>
                </w:rPr>
                <w:t>C11.9</w:t>
              </w:r>
            </w:hyperlink>
            <w:r>
              <w:t xml:space="preserve">, </w:t>
            </w:r>
            <w:hyperlink r:id="rId272" w:history="1">
              <w:r>
                <w:rPr>
                  <w:color w:val="0000FF"/>
                </w:rPr>
                <w:t>C12</w:t>
              </w:r>
            </w:hyperlink>
            <w:r>
              <w:t xml:space="preserve">, C12.9, </w:t>
            </w:r>
            <w:hyperlink r:id="rId273" w:history="1">
              <w:r>
                <w:rPr>
                  <w:color w:val="0000FF"/>
                </w:rPr>
                <w:t>C13.0</w:t>
              </w:r>
            </w:hyperlink>
            <w:r>
              <w:t xml:space="preserve">, </w:t>
            </w:r>
            <w:hyperlink r:id="rId274" w:history="1">
              <w:r>
                <w:rPr>
                  <w:color w:val="0000FF"/>
                </w:rPr>
                <w:t>C13.1</w:t>
              </w:r>
            </w:hyperlink>
            <w:r>
              <w:t xml:space="preserve">, </w:t>
            </w:r>
            <w:hyperlink r:id="rId275" w:history="1">
              <w:r>
                <w:rPr>
                  <w:color w:val="0000FF"/>
                </w:rPr>
                <w:t>C13.2</w:t>
              </w:r>
            </w:hyperlink>
            <w:r>
              <w:t xml:space="preserve">, </w:t>
            </w:r>
            <w:hyperlink r:id="rId276" w:history="1">
              <w:r>
                <w:rPr>
                  <w:color w:val="0000FF"/>
                </w:rPr>
                <w:t>C13.8</w:t>
              </w:r>
            </w:hyperlink>
            <w:r>
              <w:t xml:space="preserve">, </w:t>
            </w:r>
            <w:hyperlink r:id="rId277" w:history="1">
              <w:r>
                <w:rPr>
                  <w:color w:val="0000FF"/>
                </w:rPr>
                <w:t>C13.9</w:t>
              </w:r>
            </w:hyperlink>
            <w:r>
              <w:t xml:space="preserve">, </w:t>
            </w:r>
            <w:hyperlink r:id="rId278" w:history="1">
              <w:r>
                <w:rPr>
                  <w:color w:val="0000FF"/>
                </w:rPr>
                <w:t>C14.0</w:t>
              </w:r>
            </w:hyperlink>
            <w:r>
              <w:t xml:space="preserve">, C14.1, </w:t>
            </w:r>
            <w:hyperlink r:id="rId279" w:history="1">
              <w:r>
                <w:rPr>
                  <w:color w:val="0000FF"/>
                </w:rPr>
                <w:t>C14.2</w:t>
              </w:r>
            </w:hyperlink>
            <w:r>
              <w:t xml:space="preserve">, </w:t>
            </w:r>
            <w:hyperlink r:id="rId280" w:history="1">
              <w:r>
                <w:rPr>
                  <w:color w:val="0000FF"/>
                </w:rPr>
                <w:t>C15.0</w:t>
              </w:r>
            </w:hyperlink>
            <w:r>
              <w:t xml:space="preserve">, </w:t>
            </w:r>
            <w:hyperlink r:id="rId281" w:history="1">
              <w:r>
                <w:rPr>
                  <w:color w:val="0000FF"/>
                </w:rPr>
                <w:t>C30.0</w:t>
              </w:r>
            </w:hyperlink>
            <w:r>
              <w:t xml:space="preserve">, </w:t>
            </w:r>
            <w:hyperlink r:id="rId282" w:history="1">
              <w:r>
                <w:rPr>
                  <w:color w:val="0000FF"/>
                </w:rPr>
                <w:t>C31.0</w:t>
              </w:r>
            </w:hyperlink>
            <w:r>
              <w:t xml:space="preserve">, </w:t>
            </w:r>
            <w:hyperlink r:id="rId283" w:history="1">
              <w:r>
                <w:rPr>
                  <w:color w:val="0000FF"/>
                </w:rPr>
                <w:t>C31.1</w:t>
              </w:r>
            </w:hyperlink>
            <w:r>
              <w:t xml:space="preserve">, </w:t>
            </w:r>
            <w:hyperlink r:id="rId284" w:history="1">
              <w:r>
                <w:rPr>
                  <w:color w:val="0000FF"/>
                </w:rPr>
                <w:t>C31.2</w:t>
              </w:r>
            </w:hyperlink>
            <w:r>
              <w:t xml:space="preserve">, </w:t>
            </w:r>
            <w:hyperlink r:id="rId285" w:history="1">
              <w:r>
                <w:rPr>
                  <w:color w:val="0000FF"/>
                </w:rPr>
                <w:t>C31.3</w:t>
              </w:r>
            </w:hyperlink>
            <w:r>
              <w:t xml:space="preserve">, </w:t>
            </w:r>
            <w:hyperlink r:id="rId286" w:history="1">
              <w:r>
                <w:rPr>
                  <w:color w:val="0000FF"/>
                </w:rPr>
                <w:t>C31.8</w:t>
              </w:r>
            </w:hyperlink>
            <w:r>
              <w:t xml:space="preserve">, </w:t>
            </w:r>
            <w:hyperlink r:id="rId287" w:history="1">
              <w:r>
                <w:rPr>
                  <w:color w:val="0000FF"/>
                </w:rPr>
                <w:t>C31.9</w:t>
              </w:r>
            </w:hyperlink>
            <w:r>
              <w:t xml:space="preserve">, </w:t>
            </w:r>
            <w:hyperlink r:id="rId288" w:history="1">
              <w:r>
                <w:rPr>
                  <w:color w:val="0000FF"/>
                </w:rPr>
                <w:t>C32</w:t>
              </w:r>
            </w:hyperlink>
            <w:r>
              <w:t xml:space="preserve">, </w:t>
            </w:r>
            <w:hyperlink r:id="rId289" w:history="1">
              <w:r>
                <w:rPr>
                  <w:color w:val="0000FF"/>
                </w:rPr>
                <w:t>C43</w:t>
              </w:r>
            </w:hyperlink>
            <w:r>
              <w:t xml:space="preserve">, </w:t>
            </w:r>
            <w:hyperlink r:id="rId290" w:history="1">
              <w:r>
                <w:rPr>
                  <w:color w:val="0000FF"/>
                </w:rPr>
                <w:t>C44</w:t>
              </w:r>
            </w:hyperlink>
            <w:r>
              <w:t xml:space="preserve">, </w:t>
            </w:r>
            <w:hyperlink r:id="rId291" w:history="1">
              <w:r>
                <w:rPr>
                  <w:color w:val="0000FF"/>
                </w:rPr>
                <w:t>C69</w:t>
              </w:r>
            </w:hyperlink>
            <w:r>
              <w:t xml:space="preserve">, </w:t>
            </w:r>
            <w:hyperlink r:id="rId292" w:history="1">
              <w:r>
                <w:rPr>
                  <w:color w:val="0000FF"/>
                </w:rPr>
                <w:t>C73</w:t>
              </w:r>
            </w:hyperlink>
            <w:r>
              <w:t xml:space="preserve">, </w:t>
            </w:r>
            <w:hyperlink r:id="rId293" w:history="1">
              <w:r>
                <w:rPr>
                  <w:color w:val="0000FF"/>
                </w:rPr>
                <w:t>C15</w:t>
              </w:r>
            </w:hyperlink>
            <w:r>
              <w:t xml:space="preserve">, </w:t>
            </w:r>
            <w:hyperlink r:id="rId294" w:history="1">
              <w:r>
                <w:rPr>
                  <w:color w:val="0000FF"/>
                </w:rPr>
                <w:t>C16</w:t>
              </w:r>
            </w:hyperlink>
            <w:r>
              <w:t xml:space="preserve">, </w:t>
            </w:r>
            <w:hyperlink r:id="rId295" w:history="1">
              <w:r>
                <w:rPr>
                  <w:color w:val="0000FF"/>
                </w:rPr>
                <w:t>C17</w:t>
              </w:r>
            </w:hyperlink>
            <w:r>
              <w:t xml:space="preserve">, </w:t>
            </w:r>
            <w:hyperlink r:id="rId296" w:history="1">
              <w:r>
                <w:rPr>
                  <w:color w:val="0000FF"/>
                </w:rPr>
                <w:t>C18</w:t>
              </w:r>
            </w:hyperlink>
            <w:r>
              <w:t xml:space="preserve">, </w:t>
            </w:r>
            <w:hyperlink r:id="rId297" w:history="1">
              <w:r>
                <w:rPr>
                  <w:color w:val="0000FF"/>
                </w:rPr>
                <w:t>C19</w:t>
              </w:r>
            </w:hyperlink>
            <w:r>
              <w:t xml:space="preserve">, </w:t>
            </w:r>
            <w:hyperlink r:id="rId298" w:history="1">
              <w:r>
                <w:rPr>
                  <w:color w:val="0000FF"/>
                </w:rPr>
                <w:t>C20</w:t>
              </w:r>
            </w:hyperlink>
            <w:r>
              <w:t xml:space="preserve">, </w:t>
            </w:r>
            <w:hyperlink r:id="rId299" w:history="1">
              <w:r>
                <w:rPr>
                  <w:color w:val="0000FF"/>
                </w:rPr>
                <w:t>C21</w:t>
              </w:r>
            </w:hyperlink>
          </w:p>
        </w:tc>
        <w:tc>
          <w:tcPr>
            <w:tcW w:w="3427" w:type="dxa"/>
            <w:vMerge w:val="restart"/>
            <w:tcBorders>
              <w:top w:val="nil"/>
              <w:left w:val="nil"/>
              <w:bottom w:val="nil"/>
              <w:right w:val="nil"/>
            </w:tcBorders>
          </w:tcPr>
          <w:p w:rsidR="00D1135B" w:rsidRDefault="00D1135B">
            <w:pPr>
              <w:pStyle w:val="ConsPlusNormal"/>
            </w:pPr>
            <w:r>
              <w:t>злокачественные новообразования головы и шеи I - III стадии</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гемитиреоидэктомия видеоассистированная</w:t>
            </w:r>
          </w:p>
        </w:tc>
        <w:tc>
          <w:tcPr>
            <w:tcW w:w="1651" w:type="dxa"/>
            <w:vMerge w:val="restart"/>
            <w:tcBorders>
              <w:top w:val="nil"/>
              <w:left w:val="nil"/>
              <w:bottom w:val="nil"/>
              <w:right w:val="nil"/>
            </w:tcBorders>
          </w:tcPr>
          <w:p w:rsidR="00D1135B" w:rsidRDefault="00D1135B">
            <w:pPr>
              <w:pStyle w:val="ConsPlusNormal"/>
              <w:jc w:val="center"/>
            </w:pPr>
            <w:r>
              <w:t>102879</w:t>
            </w: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гемитиреоидэктомия видеоэндоскопическая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резекция щитовидной железы субтотальная видеоэндоскопическая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селективная/суперселективная эмболизация/химиоэмболизация опухолевых сосудов</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резекция щитовидной железы (доли, субтотальная) видеоассистированная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гемитиреоидэктомия с истмусэктомией видеоассистированная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резекция щитовидной железы с флюоресцентной навигацией паращитовидных желез видеоассистированная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биопсия сторожевого лимфатического узла шеи видеоассистированная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эндоларингеальная резекция видеоэндоскопическая с радиочастотной термоаблацией</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эндоларингеальная резекция видеоэндоскопическая с фотодинамической терапией</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видеоассистированные операции при опухолях головы и шеи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радиочастотная абляция, криодеструкция, лазерная абляция, фотодинамическая терапия опухолей головы и шеи под ультразвуковой навигацией и (или) под контролем компьютерной томографии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p>
        </w:tc>
        <w:tc>
          <w:tcPr>
            <w:tcW w:w="2428" w:type="dxa"/>
            <w:vMerge w:val="restart"/>
            <w:tcBorders>
              <w:top w:val="nil"/>
              <w:left w:val="nil"/>
              <w:bottom w:val="nil"/>
              <w:right w:val="nil"/>
            </w:tcBorders>
          </w:tcPr>
          <w:p w:rsidR="00D1135B" w:rsidRDefault="00D1135B">
            <w:pPr>
              <w:pStyle w:val="ConsPlusNormal"/>
              <w:jc w:val="center"/>
            </w:pPr>
            <w:hyperlink r:id="rId300" w:history="1">
              <w:r>
                <w:rPr>
                  <w:color w:val="0000FF"/>
                </w:rPr>
                <w:t>C09</w:t>
              </w:r>
            </w:hyperlink>
            <w:r>
              <w:t xml:space="preserve">, </w:t>
            </w:r>
            <w:hyperlink r:id="rId301" w:history="1">
              <w:r>
                <w:rPr>
                  <w:color w:val="0000FF"/>
                </w:rPr>
                <w:t>C10</w:t>
              </w:r>
            </w:hyperlink>
            <w:r>
              <w:t xml:space="preserve">, </w:t>
            </w:r>
            <w:hyperlink r:id="rId302" w:history="1">
              <w:r>
                <w:rPr>
                  <w:color w:val="0000FF"/>
                </w:rPr>
                <w:t>C11</w:t>
              </w:r>
            </w:hyperlink>
            <w:r>
              <w:t xml:space="preserve">, </w:t>
            </w:r>
            <w:hyperlink r:id="rId303" w:history="1">
              <w:r>
                <w:rPr>
                  <w:color w:val="0000FF"/>
                </w:rPr>
                <w:t>C12</w:t>
              </w:r>
            </w:hyperlink>
            <w:r>
              <w:t xml:space="preserve">, </w:t>
            </w:r>
            <w:hyperlink r:id="rId304" w:history="1">
              <w:r>
                <w:rPr>
                  <w:color w:val="0000FF"/>
                </w:rPr>
                <w:t>C13</w:t>
              </w:r>
            </w:hyperlink>
            <w:r>
              <w:t xml:space="preserve">, </w:t>
            </w:r>
            <w:hyperlink r:id="rId305" w:history="1">
              <w:r>
                <w:rPr>
                  <w:color w:val="0000FF"/>
                </w:rPr>
                <w:t>C14</w:t>
              </w:r>
            </w:hyperlink>
            <w:r>
              <w:t xml:space="preserve">, </w:t>
            </w:r>
            <w:hyperlink r:id="rId306" w:history="1">
              <w:r>
                <w:rPr>
                  <w:color w:val="0000FF"/>
                </w:rPr>
                <w:t>C15</w:t>
              </w:r>
            </w:hyperlink>
            <w:r>
              <w:t xml:space="preserve">, </w:t>
            </w:r>
            <w:hyperlink r:id="rId307" w:history="1">
              <w:r>
                <w:rPr>
                  <w:color w:val="0000FF"/>
                </w:rPr>
                <w:t>C30</w:t>
              </w:r>
            </w:hyperlink>
            <w:r>
              <w:t xml:space="preserve">, </w:t>
            </w:r>
            <w:hyperlink r:id="rId308" w:history="1">
              <w:r>
                <w:rPr>
                  <w:color w:val="0000FF"/>
                </w:rPr>
                <w:t>C32</w:t>
              </w:r>
            </w:hyperlink>
          </w:p>
        </w:tc>
        <w:tc>
          <w:tcPr>
            <w:tcW w:w="3427" w:type="dxa"/>
            <w:vMerge w:val="restart"/>
            <w:tcBorders>
              <w:top w:val="nil"/>
              <w:left w:val="nil"/>
              <w:bottom w:val="nil"/>
              <w:right w:val="nil"/>
            </w:tcBorders>
          </w:tcPr>
          <w:p w:rsidR="00D1135B" w:rsidRDefault="00D1135B">
            <w:pPr>
              <w:pStyle w:val="ConsPlusNormal"/>
            </w:pPr>
            <w:r>
              <w:t>злокачественные новообразования полости носа, глотки, гортани у функционально неоперабельных больных</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эндоскопическая аргоноплазменная коагуляция опухоли</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эндоскопическое электрохирургическое удаление опухоли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эндоскопическая фотодинамическая терапия опухоли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эндоскопическая лазерная деструкция злокачественных опухолей</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поднаркозная эндоскопическая фотодинамическая терапия опухоли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эндоскопическая лазерная реканализация и устранение дыхательной недостаточности при стенозирующей опухоли гортани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эндоскопическая ультразвуковая деструкция злокачественных опухолей</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эндоскопическая комбинированная операция: электрорезекция, аргоно-плазменная коагуляция и фотодинамическая терапия опухоли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p>
        </w:tc>
        <w:tc>
          <w:tcPr>
            <w:tcW w:w="2428" w:type="dxa"/>
            <w:vMerge w:val="restart"/>
            <w:tcBorders>
              <w:top w:val="nil"/>
              <w:left w:val="nil"/>
              <w:bottom w:val="nil"/>
              <w:right w:val="nil"/>
            </w:tcBorders>
          </w:tcPr>
          <w:p w:rsidR="00D1135B" w:rsidRDefault="00D1135B">
            <w:pPr>
              <w:pStyle w:val="ConsPlusNormal"/>
              <w:jc w:val="center"/>
            </w:pPr>
            <w:hyperlink r:id="rId309" w:history="1">
              <w:r>
                <w:rPr>
                  <w:color w:val="0000FF"/>
                </w:rPr>
                <w:t>C15</w:t>
              </w:r>
            </w:hyperlink>
            <w:r>
              <w:t xml:space="preserve">, </w:t>
            </w:r>
            <w:hyperlink r:id="rId310" w:history="1">
              <w:r>
                <w:rPr>
                  <w:color w:val="0000FF"/>
                </w:rPr>
                <w:t>C16</w:t>
              </w:r>
            </w:hyperlink>
            <w:r>
              <w:t xml:space="preserve">, </w:t>
            </w:r>
            <w:hyperlink r:id="rId311" w:history="1">
              <w:r>
                <w:rPr>
                  <w:color w:val="0000FF"/>
                </w:rPr>
                <w:t>C18</w:t>
              </w:r>
            </w:hyperlink>
            <w:r>
              <w:t xml:space="preserve">, </w:t>
            </w:r>
            <w:hyperlink r:id="rId312" w:history="1">
              <w:r>
                <w:rPr>
                  <w:color w:val="0000FF"/>
                </w:rPr>
                <w:t>C17</w:t>
              </w:r>
            </w:hyperlink>
            <w:r>
              <w:t xml:space="preserve">, </w:t>
            </w:r>
            <w:hyperlink r:id="rId313" w:history="1">
              <w:r>
                <w:rPr>
                  <w:color w:val="0000FF"/>
                </w:rPr>
                <w:t>C19</w:t>
              </w:r>
            </w:hyperlink>
            <w:r>
              <w:t xml:space="preserve">, </w:t>
            </w:r>
            <w:hyperlink r:id="rId314" w:history="1">
              <w:r>
                <w:rPr>
                  <w:color w:val="0000FF"/>
                </w:rPr>
                <w:t>C21</w:t>
              </w:r>
            </w:hyperlink>
            <w:r>
              <w:t>,</w:t>
            </w:r>
            <w:hyperlink r:id="rId315" w:history="1">
              <w:r>
                <w:rPr>
                  <w:color w:val="0000FF"/>
                </w:rPr>
                <w:t>C20</w:t>
              </w:r>
            </w:hyperlink>
          </w:p>
        </w:tc>
        <w:tc>
          <w:tcPr>
            <w:tcW w:w="3427" w:type="dxa"/>
            <w:vMerge w:val="restart"/>
            <w:tcBorders>
              <w:top w:val="nil"/>
              <w:left w:val="nil"/>
              <w:bottom w:val="nil"/>
              <w:right w:val="nil"/>
            </w:tcBorders>
          </w:tcPr>
          <w:p w:rsidR="00D1135B" w:rsidRDefault="00D1135B">
            <w:pPr>
              <w:pStyle w:val="ConsPlusNormal"/>
            </w:pPr>
            <w:r>
              <w:t>стенозирующий рак пищевода, желудка, двенадцатиперстной кишки, ободочной кишки, ректосигмоидного соединения, прямой кишки, заднего прохода и анального канала</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эндоскопическая аргоноплазменная коагуляция опухоли</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эндоскопическая Nd:YAG лазерная коагуляция опухоли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эндоскопическое бужирование и баллонная дилатация при опухолевом стенозе под эндоскопическим контролем</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эндоскопическая комбинированная операция: электрорезекция, аргоно-плазменная коагуляция и фотодинамическая терапия опухоли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эндоскопическое электрохирургическое удаление опухоли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эндоскопическая фотодинамическая терапия опухолей</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эндоскопическое стентирование при опухолевом стенозе</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tcBorders>
              <w:top w:val="nil"/>
              <w:left w:val="nil"/>
              <w:bottom w:val="nil"/>
              <w:right w:val="nil"/>
            </w:tcBorders>
          </w:tcPr>
          <w:p w:rsidR="00D1135B" w:rsidRDefault="00D1135B">
            <w:pPr>
              <w:pStyle w:val="ConsPlusNormal"/>
            </w:pPr>
            <w:r>
              <w:t>пациенты со злокачественными новообразованиями пищевода 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эндоскопическая дилятация и стентирование зоны стеноза</w:t>
            </w:r>
          </w:p>
        </w:tc>
        <w:tc>
          <w:tcPr>
            <w:tcW w:w="165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p>
        </w:tc>
        <w:tc>
          <w:tcPr>
            <w:tcW w:w="2428" w:type="dxa"/>
            <w:vMerge w:val="restart"/>
            <w:tcBorders>
              <w:top w:val="nil"/>
              <w:left w:val="nil"/>
              <w:bottom w:val="nil"/>
              <w:right w:val="nil"/>
            </w:tcBorders>
          </w:tcPr>
          <w:p w:rsidR="00D1135B" w:rsidRDefault="00D1135B">
            <w:pPr>
              <w:pStyle w:val="ConsPlusNormal"/>
              <w:jc w:val="center"/>
            </w:pPr>
            <w:hyperlink r:id="rId316" w:history="1">
              <w:r>
                <w:rPr>
                  <w:color w:val="0000FF"/>
                </w:rPr>
                <w:t>C22</w:t>
              </w:r>
            </w:hyperlink>
            <w:r>
              <w:t xml:space="preserve">, </w:t>
            </w:r>
            <w:hyperlink r:id="rId317" w:history="1">
              <w:r>
                <w:rPr>
                  <w:color w:val="0000FF"/>
                </w:rPr>
                <w:t>C78.7</w:t>
              </w:r>
            </w:hyperlink>
            <w:r>
              <w:t xml:space="preserve">, </w:t>
            </w:r>
            <w:hyperlink r:id="rId318" w:history="1">
              <w:r>
                <w:rPr>
                  <w:color w:val="0000FF"/>
                </w:rPr>
                <w:t>C24.0</w:t>
              </w:r>
            </w:hyperlink>
          </w:p>
        </w:tc>
        <w:tc>
          <w:tcPr>
            <w:tcW w:w="3427" w:type="dxa"/>
            <w:vMerge w:val="restart"/>
            <w:tcBorders>
              <w:top w:val="nil"/>
              <w:left w:val="nil"/>
              <w:bottom w:val="nil"/>
              <w:right w:val="nil"/>
            </w:tcBorders>
          </w:tcPr>
          <w:p w:rsidR="00D1135B" w:rsidRDefault="00D1135B">
            <w:pPr>
              <w:pStyle w:val="ConsPlusNormal"/>
            </w:pPr>
            <w:r>
              <w:t>первичный и метастатический рак печени</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лапароскопическая радиочастотная термоаблация при злокачественных новообразованиях печени</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стентирование желчных протоков под видеоэндоскопическим контролем</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внутриартериальная эмболизация/химиоэмболизация опухолей</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селективная эмболизация/химиоэмболизация ветвей воротной вены</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чрезкожная радиочастотная термоаблация опухолей печени под ультразвуковой навигацией и (или) под контролем компьютерной навигации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биоэлектротерапия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p>
        </w:tc>
        <w:tc>
          <w:tcPr>
            <w:tcW w:w="2428" w:type="dxa"/>
            <w:vMerge w:val="restart"/>
            <w:tcBorders>
              <w:top w:val="nil"/>
              <w:left w:val="nil"/>
              <w:bottom w:val="nil"/>
              <w:right w:val="nil"/>
            </w:tcBorders>
          </w:tcPr>
          <w:p w:rsidR="00D1135B" w:rsidRDefault="00D1135B">
            <w:pPr>
              <w:pStyle w:val="ConsPlusNormal"/>
            </w:pPr>
          </w:p>
        </w:tc>
        <w:tc>
          <w:tcPr>
            <w:tcW w:w="3427" w:type="dxa"/>
            <w:vMerge w:val="restart"/>
            <w:tcBorders>
              <w:top w:val="nil"/>
              <w:left w:val="nil"/>
              <w:bottom w:val="nil"/>
              <w:right w:val="nil"/>
            </w:tcBorders>
          </w:tcPr>
          <w:p w:rsidR="00D1135B" w:rsidRDefault="00D1135B">
            <w:pPr>
              <w:pStyle w:val="ConsPlusNormal"/>
            </w:pPr>
            <w:r>
              <w:t>нерезектабельные злокачественные новообразования печени и внутрипеченочных желчных протоков</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чрескожное чреспеченочное дренирование желчных протоков с последующим стентированием под рентгеноскопическим контролем</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стентирование желчных протоков под рентгеноскопическим контролем</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химиоэмболизация печени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p>
        </w:tc>
        <w:tc>
          <w:tcPr>
            <w:tcW w:w="2428" w:type="dxa"/>
            <w:vMerge w:val="restart"/>
            <w:tcBorders>
              <w:top w:val="nil"/>
              <w:left w:val="nil"/>
              <w:bottom w:val="nil"/>
              <w:right w:val="nil"/>
            </w:tcBorders>
          </w:tcPr>
          <w:p w:rsidR="00D1135B" w:rsidRDefault="00D1135B">
            <w:pPr>
              <w:pStyle w:val="ConsPlusNormal"/>
            </w:pPr>
          </w:p>
        </w:tc>
        <w:tc>
          <w:tcPr>
            <w:tcW w:w="3427" w:type="dxa"/>
            <w:vMerge w:val="restart"/>
            <w:tcBorders>
              <w:top w:val="nil"/>
              <w:left w:val="nil"/>
              <w:bottom w:val="nil"/>
              <w:right w:val="nil"/>
            </w:tcBorders>
          </w:tcPr>
          <w:p w:rsidR="00D1135B" w:rsidRDefault="00D1135B">
            <w:pPr>
              <w:pStyle w:val="ConsPlusNormal"/>
            </w:pPr>
            <w:r>
              <w:t>рак общего желчного протока</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эндоскопическая электрокоагуляция опухоли общего желчного протока</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эндоскопическое бужирование и баллонная дилатация при опухолевом стенозе общего желчного протока под эндоскопическим контролем</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 xml:space="preserve">эндоскопическое стентирование </w:t>
            </w:r>
            <w:r>
              <w:lastRenderedPageBreak/>
              <w:t>желчных протоков при опухолевом стенозе, при стенозах анастомоза опухолевого характера под видеоэндоскопическим контролем</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эндоскопическая Nd:YAG лазерная коагуляция опухоли общего желчного протока</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эндоскопическая фотодинамическая терапия опухоли общего желчного протока</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чрескожное чреспеченочное дренирование желчных протоков с последующим стентированием под рентгеноскопическим контролем</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стентирование желчных протоков под рентгеноскопическим контролем</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внутрипротоковая фотодинамическая терапия под рентгеноскопическим контролем</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tcBorders>
              <w:top w:val="nil"/>
              <w:left w:val="nil"/>
              <w:bottom w:val="nil"/>
              <w:right w:val="nil"/>
            </w:tcBorders>
          </w:tcPr>
          <w:p w:rsidR="00D1135B" w:rsidRDefault="00D1135B">
            <w:pPr>
              <w:pStyle w:val="ConsPlusNormal"/>
            </w:pPr>
          </w:p>
        </w:tc>
        <w:tc>
          <w:tcPr>
            <w:tcW w:w="2492" w:type="dxa"/>
            <w:tcBorders>
              <w:top w:val="nil"/>
              <w:left w:val="nil"/>
              <w:bottom w:val="nil"/>
              <w:right w:val="nil"/>
            </w:tcBorders>
          </w:tcPr>
          <w:p w:rsidR="00D1135B" w:rsidRDefault="00D1135B">
            <w:pPr>
              <w:pStyle w:val="ConsPlusNormal"/>
            </w:pPr>
          </w:p>
        </w:tc>
        <w:tc>
          <w:tcPr>
            <w:tcW w:w="2428" w:type="dxa"/>
            <w:tcBorders>
              <w:top w:val="nil"/>
              <w:left w:val="nil"/>
              <w:bottom w:val="nil"/>
              <w:right w:val="nil"/>
            </w:tcBorders>
          </w:tcPr>
          <w:p w:rsidR="00D1135B" w:rsidRDefault="00D1135B">
            <w:pPr>
              <w:pStyle w:val="ConsPlusNormal"/>
            </w:pPr>
          </w:p>
        </w:tc>
        <w:tc>
          <w:tcPr>
            <w:tcW w:w="3427" w:type="dxa"/>
            <w:tcBorders>
              <w:top w:val="nil"/>
              <w:left w:val="nil"/>
              <w:bottom w:val="nil"/>
              <w:right w:val="nil"/>
            </w:tcBorders>
          </w:tcPr>
          <w:p w:rsidR="00D1135B" w:rsidRDefault="00D1135B">
            <w:pPr>
              <w:pStyle w:val="ConsPlusNormal"/>
            </w:pPr>
            <w:r>
              <w:t>рак общего желчного протока в пределах слизистого слоя T1</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эндоскопическая фотодинамическая терапия опухоли общего желчного протока</w:t>
            </w:r>
          </w:p>
        </w:tc>
        <w:tc>
          <w:tcPr>
            <w:tcW w:w="165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p>
        </w:tc>
        <w:tc>
          <w:tcPr>
            <w:tcW w:w="2428" w:type="dxa"/>
            <w:vMerge w:val="restart"/>
            <w:tcBorders>
              <w:top w:val="nil"/>
              <w:left w:val="nil"/>
              <w:bottom w:val="nil"/>
              <w:right w:val="nil"/>
            </w:tcBorders>
          </w:tcPr>
          <w:p w:rsidR="00D1135B" w:rsidRDefault="00D1135B">
            <w:pPr>
              <w:pStyle w:val="ConsPlusNormal"/>
              <w:jc w:val="center"/>
            </w:pPr>
            <w:hyperlink r:id="rId319" w:history="1">
              <w:r>
                <w:rPr>
                  <w:color w:val="0000FF"/>
                </w:rPr>
                <w:t>C23</w:t>
              </w:r>
            </w:hyperlink>
          </w:p>
        </w:tc>
        <w:tc>
          <w:tcPr>
            <w:tcW w:w="3427" w:type="dxa"/>
            <w:vMerge w:val="restart"/>
            <w:tcBorders>
              <w:top w:val="nil"/>
              <w:left w:val="nil"/>
              <w:bottom w:val="nil"/>
              <w:right w:val="nil"/>
            </w:tcBorders>
          </w:tcPr>
          <w:p w:rsidR="00D1135B" w:rsidRDefault="00D1135B">
            <w:pPr>
              <w:pStyle w:val="ConsPlusNormal"/>
            </w:pPr>
            <w:r>
              <w:t xml:space="preserve">локализованные и местнораспространенные формы злокачественных новообразований желчного </w:t>
            </w:r>
            <w:r>
              <w:lastRenderedPageBreak/>
              <w:t>пузыря</w:t>
            </w:r>
          </w:p>
        </w:tc>
        <w:tc>
          <w:tcPr>
            <w:tcW w:w="1819" w:type="dxa"/>
            <w:vMerge w:val="restart"/>
            <w:tcBorders>
              <w:top w:val="nil"/>
              <w:left w:val="nil"/>
              <w:bottom w:val="nil"/>
              <w:right w:val="nil"/>
            </w:tcBorders>
          </w:tcPr>
          <w:p w:rsidR="00D1135B" w:rsidRDefault="00D1135B">
            <w:pPr>
              <w:pStyle w:val="ConsPlusNormal"/>
            </w:pPr>
            <w:r>
              <w:lastRenderedPageBreak/>
              <w:t>хирургическое лечение</w:t>
            </w:r>
          </w:p>
        </w:tc>
        <w:tc>
          <w:tcPr>
            <w:tcW w:w="3470" w:type="dxa"/>
            <w:tcBorders>
              <w:top w:val="nil"/>
              <w:left w:val="nil"/>
              <w:bottom w:val="nil"/>
              <w:right w:val="nil"/>
            </w:tcBorders>
          </w:tcPr>
          <w:p w:rsidR="00D1135B" w:rsidRDefault="00D1135B">
            <w:pPr>
              <w:pStyle w:val="ConsPlusNormal"/>
            </w:pPr>
            <w:r>
              <w:t xml:space="preserve">чрескожное чреспеченочное дренирование желчных протоков с последующим стентированием под рентгеноскопическим </w:t>
            </w:r>
            <w:r>
              <w:lastRenderedPageBreak/>
              <w:t>контролем</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стентирование желчных протоков под рентгеноскопическим контролем</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лапароскопическая холецистэктомия с резекцией IV сегмента печени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внутрипротоковая фотодинамическая терапия под рентгеноскопическим контролем</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p>
        </w:tc>
        <w:tc>
          <w:tcPr>
            <w:tcW w:w="2428" w:type="dxa"/>
            <w:vMerge w:val="restart"/>
            <w:tcBorders>
              <w:top w:val="nil"/>
              <w:left w:val="nil"/>
              <w:bottom w:val="nil"/>
              <w:right w:val="nil"/>
            </w:tcBorders>
          </w:tcPr>
          <w:p w:rsidR="00D1135B" w:rsidRDefault="00D1135B">
            <w:pPr>
              <w:pStyle w:val="ConsPlusNormal"/>
              <w:jc w:val="center"/>
            </w:pPr>
            <w:hyperlink r:id="rId320" w:history="1">
              <w:r>
                <w:rPr>
                  <w:color w:val="0000FF"/>
                </w:rPr>
                <w:t>C24</w:t>
              </w:r>
            </w:hyperlink>
          </w:p>
        </w:tc>
        <w:tc>
          <w:tcPr>
            <w:tcW w:w="3427" w:type="dxa"/>
            <w:vMerge w:val="restart"/>
            <w:tcBorders>
              <w:top w:val="nil"/>
              <w:left w:val="nil"/>
              <w:bottom w:val="nil"/>
              <w:right w:val="nil"/>
            </w:tcBorders>
          </w:tcPr>
          <w:p w:rsidR="00D1135B" w:rsidRDefault="00D1135B">
            <w:pPr>
              <w:pStyle w:val="ConsPlusNormal"/>
            </w:pPr>
            <w:r>
              <w:t>нерезектабельные опухоли внепеченочных желчных протоков</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стентирование при опухолях желчных протоков</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чрескожное чреспеченочное дренирование желчных протоков с последующим стентированием под рентгеноскопическим контролем</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стентирование желчных протоков под рентгеноскопическим контролем</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внутрипротоковая фотодинамическая терапия под рентгеноскопическим контролем</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p>
        </w:tc>
        <w:tc>
          <w:tcPr>
            <w:tcW w:w="2428" w:type="dxa"/>
            <w:vMerge w:val="restart"/>
            <w:tcBorders>
              <w:top w:val="nil"/>
              <w:left w:val="nil"/>
              <w:bottom w:val="nil"/>
              <w:right w:val="nil"/>
            </w:tcBorders>
          </w:tcPr>
          <w:p w:rsidR="00D1135B" w:rsidRDefault="00D1135B">
            <w:pPr>
              <w:pStyle w:val="ConsPlusNormal"/>
              <w:jc w:val="center"/>
            </w:pPr>
            <w:hyperlink r:id="rId321" w:history="1">
              <w:r>
                <w:rPr>
                  <w:color w:val="0000FF"/>
                </w:rPr>
                <w:t>C25</w:t>
              </w:r>
            </w:hyperlink>
          </w:p>
        </w:tc>
        <w:tc>
          <w:tcPr>
            <w:tcW w:w="3427" w:type="dxa"/>
            <w:vMerge w:val="restart"/>
            <w:tcBorders>
              <w:top w:val="nil"/>
              <w:left w:val="nil"/>
              <w:bottom w:val="nil"/>
              <w:right w:val="nil"/>
            </w:tcBorders>
          </w:tcPr>
          <w:p w:rsidR="00D1135B" w:rsidRDefault="00D1135B">
            <w:pPr>
              <w:pStyle w:val="ConsPlusNormal"/>
            </w:pPr>
            <w:r>
              <w:t>нерезектабельные опухоли поджелудочной железы. Рак поджелудочной железы с обтурацией вирсунгова протока</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стентирование при опухолях поджелудочной железы</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 xml:space="preserve">эндоскопическая фотодинамическая терапия </w:t>
            </w:r>
            <w:r>
              <w:lastRenderedPageBreak/>
              <w:t>опухоли вирсунгова протока</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чрескожное чреспеченочное дренирование желчных протоков с последующим стентированием под рентгеноскопическим контролем</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стентирование желчных протоков под рентгеноскопическим контролем</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эндоскопическое стентирование вирсунгова протока при опухолевом стенозе под видеоэндоскопическим контролем</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химиоэмболизация головки поджелудочной железы</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радиочастотная абляция опухолей поджелудочной железы</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радиочастотная абляция опухолей поджелудочной железы видеоэндоскопическая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p>
        </w:tc>
        <w:tc>
          <w:tcPr>
            <w:tcW w:w="2428" w:type="dxa"/>
            <w:vMerge w:val="restart"/>
            <w:tcBorders>
              <w:top w:val="nil"/>
              <w:left w:val="nil"/>
              <w:bottom w:val="nil"/>
              <w:right w:val="nil"/>
            </w:tcBorders>
          </w:tcPr>
          <w:p w:rsidR="00D1135B" w:rsidRDefault="00D1135B">
            <w:pPr>
              <w:pStyle w:val="ConsPlusNormal"/>
              <w:jc w:val="center"/>
            </w:pPr>
            <w:hyperlink r:id="rId322" w:history="1">
              <w:r>
                <w:rPr>
                  <w:color w:val="0000FF"/>
                </w:rPr>
                <w:t>C34</w:t>
              </w:r>
            </w:hyperlink>
            <w:r>
              <w:t xml:space="preserve">, </w:t>
            </w:r>
            <w:hyperlink r:id="rId323" w:history="1">
              <w:r>
                <w:rPr>
                  <w:color w:val="0000FF"/>
                </w:rPr>
                <w:t>C33</w:t>
              </w:r>
            </w:hyperlink>
          </w:p>
        </w:tc>
        <w:tc>
          <w:tcPr>
            <w:tcW w:w="3427" w:type="dxa"/>
            <w:vMerge w:val="restart"/>
            <w:tcBorders>
              <w:top w:val="nil"/>
              <w:left w:val="nil"/>
              <w:bottom w:val="nil"/>
              <w:right w:val="nil"/>
            </w:tcBorders>
          </w:tcPr>
          <w:p w:rsidR="00D1135B" w:rsidRDefault="00D1135B">
            <w:pPr>
              <w:pStyle w:val="ConsPlusNormal"/>
            </w:pPr>
            <w:r>
              <w:t>немелкоклеточный ранний центральный рак легкого (Tis-T1NoMo)</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эндоскопическая аргоноплазменная коагуляция опухоли бронхов</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эндоскопическая лазерная деструкция злокачественных опухолей бронхов</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 xml:space="preserve">поднаркозная эндоскопическая </w:t>
            </w:r>
            <w:r>
              <w:lastRenderedPageBreak/>
              <w:t>фотодинамическая терапия опухоли бронхов</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эндопротезирование бронхов</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эндоскопическая лазерная реканализация и устранение дыхательной недостаточности при стенозирующей опухоли бронхов</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p>
        </w:tc>
        <w:tc>
          <w:tcPr>
            <w:tcW w:w="2428" w:type="dxa"/>
            <w:vMerge w:val="restart"/>
            <w:tcBorders>
              <w:top w:val="nil"/>
              <w:left w:val="nil"/>
              <w:bottom w:val="nil"/>
              <w:right w:val="nil"/>
            </w:tcBorders>
          </w:tcPr>
          <w:p w:rsidR="00D1135B" w:rsidRDefault="00D1135B">
            <w:pPr>
              <w:pStyle w:val="ConsPlusNormal"/>
              <w:jc w:val="center"/>
            </w:pPr>
            <w:hyperlink r:id="rId324" w:history="1">
              <w:r>
                <w:rPr>
                  <w:color w:val="0000FF"/>
                </w:rPr>
                <w:t>C34</w:t>
              </w:r>
            </w:hyperlink>
            <w:r>
              <w:t xml:space="preserve">, </w:t>
            </w:r>
            <w:hyperlink r:id="rId325" w:history="1">
              <w:r>
                <w:rPr>
                  <w:color w:val="0000FF"/>
                </w:rPr>
                <w:t>C33</w:t>
              </w:r>
            </w:hyperlink>
          </w:p>
        </w:tc>
        <w:tc>
          <w:tcPr>
            <w:tcW w:w="3427" w:type="dxa"/>
            <w:vMerge w:val="restart"/>
            <w:tcBorders>
              <w:top w:val="nil"/>
              <w:left w:val="nil"/>
              <w:bottom w:val="nil"/>
              <w:right w:val="nil"/>
            </w:tcBorders>
          </w:tcPr>
          <w:p w:rsidR="00D1135B" w:rsidRDefault="00D1135B">
            <w:pPr>
              <w:pStyle w:val="ConsPlusNormal"/>
            </w:pPr>
            <w:r>
              <w:t>ранний рак трахеи</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эндоскопическая лазерная деструкция опухоли трахеи</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эндоскопическая фотодинамическая терапия опухоли трахеи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поднаркозная эндоскопическая фотодинамическая терапия опухоли трахеи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эндоскопическая аргоноплазменная коагуляция опухоли трахеи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val="restart"/>
            <w:tcBorders>
              <w:top w:val="nil"/>
              <w:left w:val="nil"/>
              <w:bottom w:val="nil"/>
              <w:right w:val="nil"/>
            </w:tcBorders>
          </w:tcPr>
          <w:p w:rsidR="00D1135B" w:rsidRDefault="00D1135B">
            <w:pPr>
              <w:pStyle w:val="ConsPlusNormal"/>
            </w:pPr>
            <w:r>
              <w:t>стенозирующий рак трахеи. Стенозирующий центральный рак легкого (T3-4NxMx)</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эндопротезирование трахеи</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эндоскопическая аргоноплазменная коагуляция опухоли трахеи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эндоскопическая лазерная реканализация и устранение дыхательной недостаточности при стенозирующей опухоли трахеи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эндоскопическое стентирование трахеи Т-образной трубкой</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tcBorders>
              <w:top w:val="nil"/>
              <w:left w:val="nil"/>
              <w:bottom w:val="nil"/>
              <w:right w:val="nil"/>
            </w:tcBorders>
          </w:tcPr>
          <w:p w:rsidR="00D1135B" w:rsidRDefault="00D1135B">
            <w:pPr>
              <w:pStyle w:val="ConsPlusNormal"/>
            </w:pPr>
            <w:r>
              <w:t>ранние формы злокачественных опухолей легкого (I - II стадия)</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видеоассистированная лобэктомия, билобэктомия</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tcBorders>
              <w:top w:val="nil"/>
              <w:left w:val="nil"/>
              <w:bottom w:val="nil"/>
              <w:right w:val="nil"/>
            </w:tcBorders>
          </w:tcPr>
          <w:p w:rsidR="00D1135B" w:rsidRDefault="00D1135B">
            <w:pPr>
              <w:pStyle w:val="ConsPlusNormal"/>
            </w:pPr>
            <w:r>
              <w:t>злокачественные новообразования легкого (периферический рак)</w:t>
            </w:r>
          </w:p>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радиочастотная аблация опухоли легкого под ультразвуковой навигацией и (или) под контролем компьютерной томографии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p>
        </w:tc>
        <w:tc>
          <w:tcPr>
            <w:tcW w:w="2428" w:type="dxa"/>
            <w:vMerge w:val="restart"/>
            <w:tcBorders>
              <w:top w:val="nil"/>
              <w:left w:val="nil"/>
              <w:bottom w:val="nil"/>
              <w:right w:val="nil"/>
            </w:tcBorders>
          </w:tcPr>
          <w:p w:rsidR="00D1135B" w:rsidRDefault="00D1135B">
            <w:pPr>
              <w:pStyle w:val="ConsPlusNormal"/>
              <w:jc w:val="center"/>
            </w:pPr>
            <w:hyperlink r:id="rId326" w:history="1">
              <w:r>
                <w:rPr>
                  <w:color w:val="0000FF"/>
                </w:rPr>
                <w:t>C37</w:t>
              </w:r>
            </w:hyperlink>
            <w:r>
              <w:t xml:space="preserve">, </w:t>
            </w:r>
            <w:hyperlink r:id="rId327" w:history="1">
              <w:r>
                <w:rPr>
                  <w:color w:val="0000FF"/>
                </w:rPr>
                <w:t>C38.3</w:t>
              </w:r>
            </w:hyperlink>
            <w:r>
              <w:t xml:space="preserve">, </w:t>
            </w:r>
            <w:hyperlink r:id="rId328" w:history="1">
              <w:r>
                <w:rPr>
                  <w:color w:val="0000FF"/>
                </w:rPr>
                <w:t>C38.2</w:t>
              </w:r>
            </w:hyperlink>
            <w:r>
              <w:t xml:space="preserve">, </w:t>
            </w:r>
            <w:hyperlink r:id="rId329" w:history="1">
              <w:r>
                <w:rPr>
                  <w:color w:val="0000FF"/>
                </w:rPr>
                <w:t>C38.1</w:t>
              </w:r>
            </w:hyperlink>
          </w:p>
        </w:tc>
        <w:tc>
          <w:tcPr>
            <w:tcW w:w="3427" w:type="dxa"/>
            <w:vMerge w:val="restart"/>
            <w:tcBorders>
              <w:top w:val="nil"/>
              <w:left w:val="nil"/>
              <w:bottom w:val="nil"/>
              <w:right w:val="nil"/>
            </w:tcBorders>
          </w:tcPr>
          <w:p w:rsidR="00D1135B" w:rsidRDefault="00D1135B">
            <w:pPr>
              <w:pStyle w:val="ConsPlusNormal"/>
            </w:pPr>
            <w:r>
              <w:t>опухоль вилочковой железы (I - II стадия). Опухоль переднего, заднего средостения (начальные формы). Метастатическое поражение средостения</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радиочастотная термоаблация опухоли под ультразвуковой навигацией и (или) контролем компьютерной томографии</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tcBorders>
              <w:top w:val="nil"/>
              <w:left w:val="nil"/>
              <w:bottom w:val="nil"/>
              <w:right w:val="nil"/>
            </w:tcBorders>
          </w:tcPr>
          <w:p w:rsidR="00D1135B" w:rsidRDefault="00D1135B">
            <w:pPr>
              <w:pStyle w:val="ConsPlusNormal"/>
            </w:pPr>
          </w:p>
        </w:tc>
        <w:tc>
          <w:tcPr>
            <w:tcW w:w="3470" w:type="dxa"/>
            <w:tcBorders>
              <w:top w:val="nil"/>
              <w:left w:val="nil"/>
              <w:bottom w:val="nil"/>
              <w:right w:val="nil"/>
            </w:tcBorders>
          </w:tcPr>
          <w:p w:rsidR="00D1135B" w:rsidRDefault="00D1135B">
            <w:pPr>
              <w:pStyle w:val="ConsPlusNormal"/>
            </w:pPr>
            <w:r>
              <w:t>видеоассистированное удаление опухоли средостения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p>
        </w:tc>
        <w:tc>
          <w:tcPr>
            <w:tcW w:w="2428" w:type="dxa"/>
            <w:vMerge w:val="restart"/>
            <w:tcBorders>
              <w:top w:val="nil"/>
              <w:left w:val="nil"/>
              <w:bottom w:val="nil"/>
              <w:right w:val="nil"/>
            </w:tcBorders>
          </w:tcPr>
          <w:p w:rsidR="00D1135B" w:rsidRDefault="00D1135B">
            <w:pPr>
              <w:pStyle w:val="ConsPlusNormal"/>
              <w:jc w:val="center"/>
            </w:pPr>
            <w:hyperlink r:id="rId330" w:history="1">
              <w:r>
                <w:rPr>
                  <w:color w:val="0000FF"/>
                </w:rPr>
                <w:t>C49.3</w:t>
              </w:r>
            </w:hyperlink>
          </w:p>
        </w:tc>
        <w:tc>
          <w:tcPr>
            <w:tcW w:w="3427" w:type="dxa"/>
            <w:vMerge w:val="restart"/>
            <w:tcBorders>
              <w:top w:val="nil"/>
              <w:left w:val="nil"/>
              <w:bottom w:val="nil"/>
              <w:right w:val="nil"/>
            </w:tcBorders>
          </w:tcPr>
          <w:p w:rsidR="00D1135B" w:rsidRDefault="00D1135B">
            <w:pPr>
              <w:pStyle w:val="ConsPlusNormal"/>
            </w:pPr>
            <w:r>
              <w:t>опухоли мягких тканей грудной стенки</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селективная/суперселективная эмболизация/химиоэмболизация опухолевых сосудов при местно распространенных формах первичных и рецидивных неорганных опухолей забрюшинного пространства</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радиочастотная аблация опухоли мягких тканей грудной стенки под ультразвуковой навигацией (или) под контролем компьютерной томографии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p>
        </w:tc>
        <w:tc>
          <w:tcPr>
            <w:tcW w:w="2428" w:type="dxa"/>
            <w:tcBorders>
              <w:top w:val="nil"/>
              <w:left w:val="nil"/>
              <w:bottom w:val="nil"/>
              <w:right w:val="nil"/>
            </w:tcBorders>
          </w:tcPr>
          <w:p w:rsidR="00D1135B" w:rsidRDefault="00D1135B">
            <w:pPr>
              <w:pStyle w:val="ConsPlusNormal"/>
              <w:jc w:val="center"/>
            </w:pPr>
            <w:hyperlink r:id="rId331" w:history="1">
              <w:r>
                <w:rPr>
                  <w:color w:val="0000FF"/>
                </w:rPr>
                <w:t>C50.2</w:t>
              </w:r>
            </w:hyperlink>
            <w:r>
              <w:t xml:space="preserve">, </w:t>
            </w:r>
            <w:hyperlink r:id="rId332" w:history="1">
              <w:r>
                <w:rPr>
                  <w:color w:val="0000FF"/>
                </w:rPr>
                <w:t>C50.9</w:t>
              </w:r>
            </w:hyperlink>
            <w:r>
              <w:t xml:space="preserve">, </w:t>
            </w:r>
            <w:hyperlink r:id="rId333" w:history="1">
              <w:r>
                <w:rPr>
                  <w:color w:val="0000FF"/>
                </w:rPr>
                <w:t>C50.3</w:t>
              </w:r>
            </w:hyperlink>
          </w:p>
        </w:tc>
        <w:tc>
          <w:tcPr>
            <w:tcW w:w="3427" w:type="dxa"/>
            <w:tcBorders>
              <w:top w:val="nil"/>
              <w:left w:val="nil"/>
              <w:bottom w:val="nil"/>
              <w:right w:val="nil"/>
            </w:tcBorders>
          </w:tcPr>
          <w:p w:rsidR="00D1135B" w:rsidRDefault="00D1135B">
            <w:pPr>
              <w:pStyle w:val="ConsPlusNormal"/>
            </w:pPr>
            <w:r>
              <w:t xml:space="preserve">злокачественные новообразования молочной </w:t>
            </w:r>
            <w:r>
              <w:lastRenderedPageBreak/>
              <w:t>железы IIa, IIb, IIIa стадии</w:t>
            </w:r>
          </w:p>
        </w:tc>
        <w:tc>
          <w:tcPr>
            <w:tcW w:w="1819" w:type="dxa"/>
            <w:tcBorders>
              <w:top w:val="nil"/>
              <w:left w:val="nil"/>
              <w:bottom w:val="nil"/>
              <w:right w:val="nil"/>
            </w:tcBorders>
          </w:tcPr>
          <w:p w:rsidR="00D1135B" w:rsidRDefault="00D1135B">
            <w:pPr>
              <w:pStyle w:val="ConsPlusNormal"/>
            </w:pPr>
            <w:r>
              <w:lastRenderedPageBreak/>
              <w:t>хирургическое лечение</w:t>
            </w:r>
          </w:p>
        </w:tc>
        <w:tc>
          <w:tcPr>
            <w:tcW w:w="3470" w:type="dxa"/>
            <w:tcBorders>
              <w:top w:val="nil"/>
              <w:left w:val="nil"/>
              <w:bottom w:val="nil"/>
              <w:right w:val="nil"/>
            </w:tcBorders>
          </w:tcPr>
          <w:p w:rsidR="00D1135B" w:rsidRDefault="00D1135B">
            <w:pPr>
              <w:pStyle w:val="ConsPlusNormal"/>
            </w:pPr>
            <w:r>
              <w:t xml:space="preserve">видеоассистированная парастернальная </w:t>
            </w:r>
            <w:r>
              <w:lastRenderedPageBreak/>
              <w:t>лимфаденэктомия</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val="restart"/>
            <w:tcBorders>
              <w:top w:val="nil"/>
              <w:left w:val="nil"/>
              <w:bottom w:val="nil"/>
              <w:right w:val="nil"/>
            </w:tcBorders>
          </w:tcPr>
          <w:p w:rsidR="00D1135B" w:rsidRDefault="00D1135B">
            <w:pPr>
              <w:pStyle w:val="ConsPlusNormal"/>
              <w:jc w:val="center"/>
            </w:pPr>
            <w:hyperlink r:id="rId334" w:history="1">
              <w:r>
                <w:rPr>
                  <w:color w:val="0000FF"/>
                </w:rPr>
                <w:t>C53</w:t>
              </w:r>
            </w:hyperlink>
          </w:p>
        </w:tc>
        <w:tc>
          <w:tcPr>
            <w:tcW w:w="3427" w:type="dxa"/>
            <w:vMerge w:val="restart"/>
            <w:tcBorders>
              <w:top w:val="nil"/>
              <w:left w:val="nil"/>
              <w:bottom w:val="nil"/>
              <w:right w:val="nil"/>
            </w:tcBorders>
          </w:tcPr>
          <w:p w:rsidR="00D1135B" w:rsidRDefault="00D1135B">
            <w:pPr>
              <w:pStyle w:val="ConsPlusNormal"/>
            </w:pPr>
            <w:r>
              <w:t>злокачественные новообразования шейки матки I - III стадии. Местнораспространенные формы рака шейки матки, осложненные кровотечением</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экстирпация матки с придатками видеоэндоскопическая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экстирпация матки без придатков видеоэндоскопическая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лапароскопическая транспозиция яичников</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селективная эмболизация/химиоэмболизация маточных артерий</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tcBorders>
              <w:top w:val="nil"/>
              <w:left w:val="nil"/>
              <w:bottom w:val="nil"/>
              <w:right w:val="nil"/>
            </w:tcBorders>
          </w:tcPr>
          <w:p w:rsidR="00D1135B" w:rsidRDefault="00D1135B">
            <w:pPr>
              <w:pStyle w:val="ConsPlusNormal"/>
            </w:pPr>
            <w:r>
              <w:t>вирусассоциированные злокачественные новообразования шейки матки in situ</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многокурсовая фотодинамическая терапия шейки матки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p>
        </w:tc>
        <w:tc>
          <w:tcPr>
            <w:tcW w:w="2428" w:type="dxa"/>
            <w:vMerge w:val="restart"/>
            <w:tcBorders>
              <w:top w:val="nil"/>
              <w:left w:val="nil"/>
              <w:bottom w:val="nil"/>
              <w:right w:val="nil"/>
            </w:tcBorders>
          </w:tcPr>
          <w:p w:rsidR="00D1135B" w:rsidRDefault="00D1135B">
            <w:pPr>
              <w:pStyle w:val="ConsPlusNormal"/>
              <w:jc w:val="center"/>
            </w:pPr>
            <w:hyperlink r:id="rId335" w:history="1">
              <w:r>
                <w:rPr>
                  <w:color w:val="0000FF"/>
                </w:rPr>
                <w:t>C54</w:t>
              </w:r>
            </w:hyperlink>
          </w:p>
        </w:tc>
        <w:tc>
          <w:tcPr>
            <w:tcW w:w="3427" w:type="dxa"/>
            <w:vMerge w:val="restart"/>
            <w:tcBorders>
              <w:top w:val="nil"/>
              <w:left w:val="nil"/>
              <w:bottom w:val="nil"/>
              <w:right w:val="nil"/>
            </w:tcBorders>
          </w:tcPr>
          <w:p w:rsidR="00D1135B" w:rsidRDefault="00D1135B">
            <w:pPr>
              <w:pStyle w:val="ConsPlusNormal"/>
            </w:pPr>
            <w:r>
              <w:t>злокачественные новообразования эндометрия in situ - III стадии</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гистерорезектоскопия с фотодинамической терапией и аблацией эндометрия</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экстирпация матки с придатками видеоэндоскопическая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влагалищная экстирпация матки с придатками с видеоэндоскопической ассистенцией</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экстирпация матки с маточными трубами видеоэндоскопическая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p>
        </w:tc>
        <w:tc>
          <w:tcPr>
            <w:tcW w:w="2428" w:type="dxa"/>
            <w:vMerge w:val="restart"/>
            <w:tcBorders>
              <w:top w:val="nil"/>
              <w:left w:val="nil"/>
              <w:bottom w:val="nil"/>
              <w:right w:val="nil"/>
            </w:tcBorders>
          </w:tcPr>
          <w:p w:rsidR="00D1135B" w:rsidRDefault="00D1135B">
            <w:pPr>
              <w:pStyle w:val="ConsPlusNormal"/>
              <w:jc w:val="center"/>
            </w:pPr>
            <w:hyperlink r:id="rId336" w:history="1">
              <w:r>
                <w:rPr>
                  <w:color w:val="0000FF"/>
                </w:rPr>
                <w:t>C56</w:t>
              </w:r>
            </w:hyperlink>
          </w:p>
        </w:tc>
        <w:tc>
          <w:tcPr>
            <w:tcW w:w="3427" w:type="dxa"/>
            <w:vMerge w:val="restart"/>
            <w:tcBorders>
              <w:top w:val="nil"/>
              <w:left w:val="nil"/>
              <w:bottom w:val="nil"/>
              <w:right w:val="nil"/>
            </w:tcBorders>
          </w:tcPr>
          <w:p w:rsidR="00D1135B" w:rsidRDefault="00D1135B">
            <w:pPr>
              <w:pStyle w:val="ConsPlusNormal"/>
            </w:pPr>
            <w:r>
              <w:t xml:space="preserve">злокачественные </w:t>
            </w:r>
            <w:r>
              <w:lastRenderedPageBreak/>
              <w:t>новообразования яичников I стадии</w:t>
            </w:r>
          </w:p>
        </w:tc>
        <w:tc>
          <w:tcPr>
            <w:tcW w:w="1819" w:type="dxa"/>
            <w:vMerge w:val="restart"/>
            <w:tcBorders>
              <w:top w:val="nil"/>
              <w:left w:val="nil"/>
              <w:bottom w:val="nil"/>
              <w:right w:val="nil"/>
            </w:tcBorders>
          </w:tcPr>
          <w:p w:rsidR="00D1135B" w:rsidRDefault="00D1135B">
            <w:pPr>
              <w:pStyle w:val="ConsPlusNormal"/>
            </w:pPr>
            <w:r>
              <w:lastRenderedPageBreak/>
              <w:t xml:space="preserve">хирургическое </w:t>
            </w:r>
            <w:r>
              <w:lastRenderedPageBreak/>
              <w:t>лечение</w:t>
            </w:r>
          </w:p>
        </w:tc>
        <w:tc>
          <w:tcPr>
            <w:tcW w:w="3470" w:type="dxa"/>
            <w:tcBorders>
              <w:top w:val="nil"/>
              <w:left w:val="nil"/>
              <w:bottom w:val="nil"/>
              <w:right w:val="nil"/>
            </w:tcBorders>
          </w:tcPr>
          <w:p w:rsidR="00D1135B" w:rsidRDefault="00D1135B">
            <w:pPr>
              <w:pStyle w:val="ConsPlusNormal"/>
            </w:pPr>
            <w:r>
              <w:lastRenderedPageBreak/>
              <w:t xml:space="preserve">лапароскопическая аднексэктомия </w:t>
            </w:r>
            <w:r>
              <w:lastRenderedPageBreak/>
              <w:t>или резекция яичников, субтотальная резекция большого сальника</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лапароскопическая аднексэктомия односторонняя с резекцией контрлатерального яичника и субтотальная резекция большого сальника</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tcBorders>
              <w:top w:val="nil"/>
              <w:left w:val="nil"/>
              <w:bottom w:val="nil"/>
              <w:right w:val="nil"/>
            </w:tcBorders>
          </w:tcPr>
          <w:p w:rsidR="00D1135B" w:rsidRDefault="00D1135B">
            <w:pPr>
              <w:pStyle w:val="ConsPlusNormal"/>
            </w:pPr>
          </w:p>
        </w:tc>
        <w:tc>
          <w:tcPr>
            <w:tcW w:w="2492" w:type="dxa"/>
            <w:tcBorders>
              <w:top w:val="nil"/>
              <w:left w:val="nil"/>
              <w:bottom w:val="nil"/>
              <w:right w:val="nil"/>
            </w:tcBorders>
          </w:tcPr>
          <w:p w:rsidR="00D1135B" w:rsidRDefault="00D1135B">
            <w:pPr>
              <w:pStyle w:val="ConsPlusNormal"/>
            </w:pPr>
          </w:p>
        </w:tc>
        <w:tc>
          <w:tcPr>
            <w:tcW w:w="2428" w:type="dxa"/>
            <w:tcBorders>
              <w:top w:val="nil"/>
              <w:left w:val="nil"/>
              <w:bottom w:val="nil"/>
              <w:right w:val="nil"/>
            </w:tcBorders>
          </w:tcPr>
          <w:p w:rsidR="00D1135B" w:rsidRDefault="00D1135B">
            <w:pPr>
              <w:pStyle w:val="ConsPlusNormal"/>
              <w:jc w:val="center"/>
            </w:pPr>
            <w:hyperlink r:id="rId337" w:history="1">
              <w:r>
                <w:rPr>
                  <w:color w:val="0000FF"/>
                </w:rPr>
                <w:t>C51</w:t>
              </w:r>
            </w:hyperlink>
            <w:r>
              <w:t xml:space="preserve">, </w:t>
            </w:r>
            <w:hyperlink r:id="rId338" w:history="1">
              <w:r>
                <w:rPr>
                  <w:color w:val="0000FF"/>
                </w:rPr>
                <w:t>C52</w:t>
              </w:r>
            </w:hyperlink>
          </w:p>
        </w:tc>
        <w:tc>
          <w:tcPr>
            <w:tcW w:w="3427" w:type="dxa"/>
            <w:tcBorders>
              <w:top w:val="nil"/>
              <w:left w:val="nil"/>
              <w:bottom w:val="nil"/>
              <w:right w:val="nil"/>
            </w:tcBorders>
          </w:tcPr>
          <w:p w:rsidR="00D1135B" w:rsidRDefault="00D1135B">
            <w:pPr>
              <w:pStyle w:val="ConsPlusNormal"/>
            </w:pPr>
            <w:r>
              <w:t>рак вульвы 0 - I стадии, злокачественные новообразования влагалища</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многокурсовая фотодинамическая терапия, пролонгированная фотодинамическая терапия, в том числе в сочетании с гипертермией</w:t>
            </w:r>
          </w:p>
        </w:tc>
        <w:tc>
          <w:tcPr>
            <w:tcW w:w="165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p>
        </w:tc>
        <w:tc>
          <w:tcPr>
            <w:tcW w:w="2428" w:type="dxa"/>
            <w:vMerge w:val="restart"/>
            <w:tcBorders>
              <w:top w:val="nil"/>
              <w:left w:val="nil"/>
              <w:bottom w:val="nil"/>
              <w:right w:val="nil"/>
            </w:tcBorders>
          </w:tcPr>
          <w:p w:rsidR="00D1135B" w:rsidRDefault="00D1135B">
            <w:pPr>
              <w:pStyle w:val="ConsPlusNormal"/>
              <w:jc w:val="center"/>
            </w:pPr>
            <w:hyperlink r:id="rId339" w:history="1">
              <w:r>
                <w:rPr>
                  <w:color w:val="0000FF"/>
                </w:rPr>
                <w:t>C61</w:t>
              </w:r>
            </w:hyperlink>
          </w:p>
        </w:tc>
        <w:tc>
          <w:tcPr>
            <w:tcW w:w="3427" w:type="dxa"/>
            <w:tcBorders>
              <w:top w:val="nil"/>
              <w:left w:val="nil"/>
              <w:bottom w:val="nil"/>
              <w:right w:val="nil"/>
            </w:tcBorders>
          </w:tcPr>
          <w:p w:rsidR="00D1135B" w:rsidRDefault="00D1135B">
            <w:pPr>
              <w:pStyle w:val="ConsPlusNormal"/>
            </w:pPr>
            <w:r>
              <w:t>местнораспространенный рак предстательной железы III стадии (T3a-T4NxMo)</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лапароскопическая тазовая лимфаденэктомия</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val="restart"/>
            <w:tcBorders>
              <w:top w:val="nil"/>
              <w:left w:val="nil"/>
              <w:bottom w:val="nil"/>
              <w:right w:val="nil"/>
            </w:tcBorders>
          </w:tcPr>
          <w:p w:rsidR="00D1135B" w:rsidRDefault="00D1135B">
            <w:pPr>
              <w:pStyle w:val="ConsPlusNormal"/>
            </w:pPr>
            <w:r>
              <w:t>локализованный рак предстательной железы I - II стадии (T1-2cN0M0), местный рецидив после хирургического или лучевого лечения</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интерстициальная фотодинамическая терапия опухоли предстательной железы под ультразвуковой навигацией и (или) под контролем компьютерной навигации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радиочастотная аблация опухоли предстательной железы под ультразвуковой навигацией и (или) под контролем компьютерной томографии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val="restart"/>
            <w:tcBorders>
              <w:top w:val="nil"/>
              <w:left w:val="nil"/>
              <w:bottom w:val="nil"/>
              <w:right w:val="nil"/>
            </w:tcBorders>
          </w:tcPr>
          <w:p w:rsidR="00D1135B" w:rsidRDefault="00D1135B">
            <w:pPr>
              <w:pStyle w:val="ConsPlusNormal"/>
            </w:pPr>
            <w:r>
              <w:t xml:space="preserve">локализованный и местнораспространенный рак предстательной железы II - III </w:t>
            </w:r>
            <w:r>
              <w:lastRenderedPageBreak/>
              <w:t>стадии</w:t>
            </w:r>
          </w:p>
        </w:tc>
        <w:tc>
          <w:tcPr>
            <w:tcW w:w="1819" w:type="dxa"/>
            <w:vMerge w:val="restart"/>
            <w:tcBorders>
              <w:top w:val="nil"/>
              <w:left w:val="nil"/>
              <w:bottom w:val="nil"/>
              <w:right w:val="nil"/>
            </w:tcBorders>
          </w:tcPr>
          <w:p w:rsidR="00D1135B" w:rsidRDefault="00D1135B">
            <w:pPr>
              <w:pStyle w:val="ConsPlusNormal"/>
            </w:pPr>
            <w:r>
              <w:lastRenderedPageBreak/>
              <w:t>хирургическое лечение</w:t>
            </w:r>
          </w:p>
        </w:tc>
        <w:tc>
          <w:tcPr>
            <w:tcW w:w="3470" w:type="dxa"/>
            <w:tcBorders>
              <w:top w:val="nil"/>
              <w:left w:val="nil"/>
              <w:bottom w:val="nil"/>
              <w:right w:val="nil"/>
            </w:tcBorders>
          </w:tcPr>
          <w:p w:rsidR="00D1135B" w:rsidRDefault="00D1135B">
            <w:pPr>
              <w:pStyle w:val="ConsPlusNormal"/>
            </w:pPr>
            <w:r>
              <w:t xml:space="preserve">селективная и суперселективная эмболизация /химиоэмболизация ветвей внутренней подвздошной </w:t>
            </w:r>
            <w:r>
              <w:lastRenderedPageBreak/>
              <w:t>артерии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биоэлектротерапия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tcBorders>
              <w:top w:val="nil"/>
              <w:left w:val="nil"/>
              <w:bottom w:val="nil"/>
              <w:right w:val="nil"/>
            </w:tcBorders>
          </w:tcPr>
          <w:p w:rsidR="00D1135B" w:rsidRDefault="00D1135B">
            <w:pPr>
              <w:pStyle w:val="ConsPlusNormal"/>
            </w:pPr>
          </w:p>
        </w:tc>
        <w:tc>
          <w:tcPr>
            <w:tcW w:w="2492" w:type="dxa"/>
            <w:tcBorders>
              <w:top w:val="nil"/>
              <w:left w:val="nil"/>
              <w:bottom w:val="nil"/>
              <w:right w:val="nil"/>
            </w:tcBorders>
          </w:tcPr>
          <w:p w:rsidR="00D1135B" w:rsidRDefault="00D1135B">
            <w:pPr>
              <w:pStyle w:val="ConsPlusNormal"/>
            </w:pPr>
          </w:p>
        </w:tc>
        <w:tc>
          <w:tcPr>
            <w:tcW w:w="2428" w:type="dxa"/>
            <w:tcBorders>
              <w:top w:val="nil"/>
              <w:left w:val="nil"/>
              <w:bottom w:val="nil"/>
              <w:right w:val="nil"/>
            </w:tcBorders>
          </w:tcPr>
          <w:p w:rsidR="00D1135B" w:rsidRDefault="00D1135B">
            <w:pPr>
              <w:pStyle w:val="ConsPlusNormal"/>
              <w:jc w:val="center"/>
            </w:pPr>
            <w:hyperlink r:id="rId340" w:history="1">
              <w:r>
                <w:rPr>
                  <w:color w:val="0000FF"/>
                </w:rPr>
                <w:t>C62</w:t>
              </w:r>
            </w:hyperlink>
          </w:p>
        </w:tc>
        <w:tc>
          <w:tcPr>
            <w:tcW w:w="3427" w:type="dxa"/>
            <w:tcBorders>
              <w:top w:val="nil"/>
              <w:left w:val="nil"/>
              <w:bottom w:val="nil"/>
              <w:right w:val="nil"/>
            </w:tcBorders>
          </w:tcPr>
          <w:p w:rsidR="00D1135B" w:rsidRDefault="00D1135B">
            <w:pPr>
              <w:pStyle w:val="ConsPlusNormal"/>
            </w:pPr>
            <w:r>
              <w:t>злокачественные новообразования яичка (TxN1-2MoS1-3)</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лапароскопическая забрюшинная лимфаденэктомия</w:t>
            </w:r>
          </w:p>
        </w:tc>
        <w:tc>
          <w:tcPr>
            <w:tcW w:w="165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tcBorders>
              <w:top w:val="nil"/>
              <w:left w:val="nil"/>
              <w:bottom w:val="nil"/>
              <w:right w:val="nil"/>
            </w:tcBorders>
          </w:tcPr>
          <w:p w:rsidR="00D1135B" w:rsidRDefault="00D1135B">
            <w:pPr>
              <w:pStyle w:val="ConsPlusNormal"/>
            </w:pPr>
          </w:p>
        </w:tc>
        <w:tc>
          <w:tcPr>
            <w:tcW w:w="2492" w:type="dxa"/>
            <w:tcBorders>
              <w:top w:val="nil"/>
              <w:left w:val="nil"/>
              <w:bottom w:val="nil"/>
              <w:right w:val="nil"/>
            </w:tcBorders>
          </w:tcPr>
          <w:p w:rsidR="00D1135B" w:rsidRDefault="00D1135B">
            <w:pPr>
              <w:pStyle w:val="ConsPlusNormal"/>
            </w:pPr>
          </w:p>
        </w:tc>
        <w:tc>
          <w:tcPr>
            <w:tcW w:w="2428" w:type="dxa"/>
            <w:tcBorders>
              <w:top w:val="nil"/>
              <w:left w:val="nil"/>
              <w:bottom w:val="nil"/>
              <w:right w:val="nil"/>
            </w:tcBorders>
          </w:tcPr>
          <w:p w:rsidR="00D1135B" w:rsidRDefault="00D1135B">
            <w:pPr>
              <w:pStyle w:val="ConsPlusNormal"/>
              <w:jc w:val="center"/>
            </w:pPr>
            <w:hyperlink r:id="rId341" w:history="1">
              <w:r>
                <w:rPr>
                  <w:color w:val="0000FF"/>
                </w:rPr>
                <w:t>C60</w:t>
              </w:r>
            </w:hyperlink>
          </w:p>
        </w:tc>
        <w:tc>
          <w:tcPr>
            <w:tcW w:w="3427" w:type="dxa"/>
            <w:tcBorders>
              <w:top w:val="nil"/>
              <w:left w:val="nil"/>
              <w:bottom w:val="nil"/>
              <w:right w:val="nil"/>
            </w:tcBorders>
          </w:tcPr>
          <w:p w:rsidR="00D1135B" w:rsidRDefault="00D1135B">
            <w:pPr>
              <w:pStyle w:val="ConsPlusNormal"/>
            </w:pPr>
            <w:r>
              <w:t>злокачественные новообразования полового члена</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многокурсовая фотодинамическая терапия, пролонгированная фотодинамическая терапия</w:t>
            </w:r>
          </w:p>
        </w:tc>
        <w:tc>
          <w:tcPr>
            <w:tcW w:w="165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p>
        </w:tc>
        <w:tc>
          <w:tcPr>
            <w:tcW w:w="2428" w:type="dxa"/>
            <w:vMerge w:val="restart"/>
            <w:tcBorders>
              <w:top w:val="nil"/>
              <w:left w:val="nil"/>
              <w:bottom w:val="nil"/>
              <w:right w:val="nil"/>
            </w:tcBorders>
          </w:tcPr>
          <w:p w:rsidR="00D1135B" w:rsidRDefault="00D1135B">
            <w:pPr>
              <w:pStyle w:val="ConsPlusNormal"/>
              <w:jc w:val="center"/>
            </w:pPr>
            <w:hyperlink r:id="rId342" w:history="1">
              <w:r>
                <w:rPr>
                  <w:color w:val="0000FF"/>
                </w:rPr>
                <w:t>C64</w:t>
              </w:r>
            </w:hyperlink>
          </w:p>
        </w:tc>
        <w:tc>
          <w:tcPr>
            <w:tcW w:w="3427" w:type="dxa"/>
            <w:vMerge w:val="restart"/>
            <w:tcBorders>
              <w:top w:val="nil"/>
              <w:left w:val="nil"/>
              <w:bottom w:val="nil"/>
              <w:right w:val="nil"/>
            </w:tcBorders>
          </w:tcPr>
          <w:p w:rsidR="00D1135B" w:rsidRDefault="00D1135B">
            <w:pPr>
              <w:pStyle w:val="ConsPlusNormal"/>
            </w:pPr>
            <w:r>
              <w:t>рак почки I - III стадии, нефробластома</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радиочастотная аблация опухоли почки под ультразвуковой навигацией и (или) под контролем компьютерной томографии</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селективная и суперселективная эмболизация/химиоэмболизация почечных сосудов</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p>
        </w:tc>
        <w:tc>
          <w:tcPr>
            <w:tcW w:w="2428" w:type="dxa"/>
            <w:vMerge w:val="restart"/>
            <w:tcBorders>
              <w:top w:val="nil"/>
              <w:left w:val="nil"/>
              <w:bottom w:val="nil"/>
              <w:right w:val="nil"/>
            </w:tcBorders>
          </w:tcPr>
          <w:p w:rsidR="00D1135B" w:rsidRDefault="00D1135B">
            <w:pPr>
              <w:pStyle w:val="ConsPlusNormal"/>
              <w:jc w:val="center"/>
            </w:pPr>
            <w:hyperlink r:id="rId343" w:history="1">
              <w:r>
                <w:rPr>
                  <w:color w:val="0000FF"/>
                </w:rPr>
                <w:t>C67</w:t>
              </w:r>
            </w:hyperlink>
          </w:p>
        </w:tc>
        <w:tc>
          <w:tcPr>
            <w:tcW w:w="3427" w:type="dxa"/>
            <w:tcBorders>
              <w:top w:val="nil"/>
              <w:left w:val="nil"/>
              <w:bottom w:val="nil"/>
              <w:right w:val="nil"/>
            </w:tcBorders>
          </w:tcPr>
          <w:p w:rsidR="00D1135B" w:rsidRDefault="00D1135B">
            <w:pPr>
              <w:pStyle w:val="ConsPlusNormal"/>
            </w:pPr>
            <w:r>
              <w:t>рак мочевого пузыря I - IV стадии (T1-T2bNxMo)</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интерстициальная фотодинамическая терапия</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tcBorders>
              <w:top w:val="nil"/>
              <w:left w:val="nil"/>
              <w:bottom w:val="nil"/>
              <w:right w:val="nil"/>
            </w:tcBorders>
          </w:tcPr>
          <w:p w:rsidR="00D1135B" w:rsidRDefault="00D1135B">
            <w:pPr>
              <w:pStyle w:val="ConsPlusNormal"/>
            </w:pPr>
            <w:r>
              <w:t>рак мочевого пузыря I - IV стадии (T1-T2bNxMo) при массивном кровотечении</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селективная и суперселективная эмболизация/химиоэмболизация ветвей внутренней подвздошной артерии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p>
        </w:tc>
        <w:tc>
          <w:tcPr>
            <w:tcW w:w="2428" w:type="dxa"/>
            <w:vMerge w:val="restart"/>
            <w:tcBorders>
              <w:top w:val="nil"/>
              <w:left w:val="nil"/>
              <w:bottom w:val="nil"/>
              <w:right w:val="nil"/>
            </w:tcBorders>
          </w:tcPr>
          <w:p w:rsidR="00D1135B" w:rsidRDefault="00D1135B">
            <w:pPr>
              <w:pStyle w:val="ConsPlusNormal"/>
              <w:jc w:val="center"/>
            </w:pPr>
            <w:hyperlink r:id="rId344" w:history="1">
              <w:r>
                <w:rPr>
                  <w:color w:val="0000FF"/>
                </w:rPr>
                <w:t>C78</w:t>
              </w:r>
            </w:hyperlink>
          </w:p>
        </w:tc>
        <w:tc>
          <w:tcPr>
            <w:tcW w:w="3427" w:type="dxa"/>
            <w:vMerge w:val="restart"/>
            <w:tcBorders>
              <w:top w:val="nil"/>
              <w:left w:val="nil"/>
              <w:bottom w:val="nil"/>
              <w:right w:val="nil"/>
            </w:tcBorders>
          </w:tcPr>
          <w:p w:rsidR="00D1135B" w:rsidRDefault="00D1135B">
            <w:pPr>
              <w:pStyle w:val="ConsPlusNormal"/>
            </w:pPr>
            <w:r>
              <w:t>метастатическое поражение легкого</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видеоторакоскопическая (видеоассистированная) резекция легкого (первичная, повторная, двусторонняя), лобэктомия</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 xml:space="preserve">видеоторакоскопическая (видеоассистированная) резекция </w:t>
            </w:r>
            <w:r>
              <w:lastRenderedPageBreak/>
              <w:t>легкого (первичная, повторная, двусторонняя), лобэктомия с использованием методики "рука помощи"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p>
        </w:tc>
        <w:tc>
          <w:tcPr>
            <w:tcW w:w="2428" w:type="dxa"/>
            <w:vMerge w:val="restart"/>
            <w:tcBorders>
              <w:top w:val="nil"/>
              <w:left w:val="nil"/>
              <w:bottom w:val="nil"/>
              <w:right w:val="nil"/>
            </w:tcBorders>
          </w:tcPr>
          <w:p w:rsidR="00D1135B" w:rsidRDefault="00D1135B">
            <w:pPr>
              <w:pStyle w:val="ConsPlusNormal"/>
              <w:jc w:val="center"/>
            </w:pPr>
            <w:hyperlink r:id="rId345" w:history="1">
              <w:r>
                <w:rPr>
                  <w:color w:val="0000FF"/>
                </w:rPr>
                <w:t>C78.1</w:t>
              </w:r>
            </w:hyperlink>
            <w:r>
              <w:t xml:space="preserve">, </w:t>
            </w:r>
            <w:hyperlink r:id="rId346" w:history="1">
              <w:r>
                <w:rPr>
                  <w:color w:val="0000FF"/>
                </w:rPr>
                <w:t>C38.4</w:t>
              </w:r>
            </w:hyperlink>
            <w:r>
              <w:t xml:space="preserve">, </w:t>
            </w:r>
            <w:hyperlink r:id="rId347" w:history="1">
              <w:r>
                <w:rPr>
                  <w:color w:val="0000FF"/>
                </w:rPr>
                <w:t>C38.8</w:t>
              </w:r>
            </w:hyperlink>
            <w:r>
              <w:t xml:space="preserve">, </w:t>
            </w:r>
            <w:hyperlink r:id="rId348" w:history="1">
              <w:r>
                <w:rPr>
                  <w:color w:val="0000FF"/>
                </w:rPr>
                <w:t>C45.0</w:t>
              </w:r>
            </w:hyperlink>
            <w:r>
              <w:t xml:space="preserve">, </w:t>
            </w:r>
            <w:hyperlink r:id="rId349" w:history="1">
              <w:r>
                <w:rPr>
                  <w:color w:val="0000FF"/>
                </w:rPr>
                <w:t>C78.2</w:t>
              </w:r>
            </w:hyperlink>
          </w:p>
        </w:tc>
        <w:tc>
          <w:tcPr>
            <w:tcW w:w="3427" w:type="dxa"/>
            <w:vMerge w:val="restart"/>
            <w:tcBorders>
              <w:top w:val="nil"/>
              <w:left w:val="nil"/>
              <w:bottom w:val="nil"/>
              <w:right w:val="nil"/>
            </w:tcBorders>
          </w:tcPr>
          <w:p w:rsidR="00D1135B" w:rsidRDefault="00D1135B">
            <w:pPr>
              <w:pStyle w:val="ConsPlusNormal"/>
            </w:pPr>
            <w:r>
              <w:t>опухоль плевры. Распространенное поражение плевры. Мезотелиома плевры. Метастатическое поражение плевры</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внутриплевральная установка диффузоров для фотодинамической терапии под видеоэндоскопическим контролем, под ультразвуковой навигацией и (или) под контролем компьютерной томографии с дальнейшей пролонгированной внутриплевральной фотодинамической терапией</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внутриплевральная фотодинамическая терапия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биоэлектротерапия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p>
        </w:tc>
        <w:tc>
          <w:tcPr>
            <w:tcW w:w="2428" w:type="dxa"/>
            <w:vMerge w:val="restart"/>
            <w:tcBorders>
              <w:top w:val="nil"/>
              <w:left w:val="nil"/>
              <w:bottom w:val="nil"/>
              <w:right w:val="nil"/>
            </w:tcBorders>
          </w:tcPr>
          <w:p w:rsidR="00D1135B" w:rsidRDefault="00D1135B">
            <w:pPr>
              <w:pStyle w:val="ConsPlusNormal"/>
              <w:jc w:val="center"/>
            </w:pPr>
            <w:hyperlink r:id="rId350" w:history="1">
              <w:r>
                <w:rPr>
                  <w:color w:val="0000FF"/>
                </w:rPr>
                <w:t>C78.1</w:t>
              </w:r>
            </w:hyperlink>
            <w:r>
              <w:t xml:space="preserve">, </w:t>
            </w:r>
            <w:hyperlink r:id="rId351" w:history="1">
              <w:r>
                <w:rPr>
                  <w:color w:val="0000FF"/>
                </w:rPr>
                <w:t>C38.4</w:t>
              </w:r>
            </w:hyperlink>
            <w:r>
              <w:t xml:space="preserve">, </w:t>
            </w:r>
            <w:hyperlink r:id="rId352" w:history="1">
              <w:r>
                <w:rPr>
                  <w:color w:val="0000FF"/>
                </w:rPr>
                <w:t>C38.8</w:t>
              </w:r>
            </w:hyperlink>
            <w:r>
              <w:t xml:space="preserve">, </w:t>
            </w:r>
            <w:hyperlink r:id="rId353" w:history="1">
              <w:r>
                <w:rPr>
                  <w:color w:val="0000FF"/>
                </w:rPr>
                <w:t>C45.0</w:t>
              </w:r>
            </w:hyperlink>
            <w:r>
              <w:t xml:space="preserve">, </w:t>
            </w:r>
            <w:hyperlink r:id="rId354" w:history="1">
              <w:r>
                <w:rPr>
                  <w:color w:val="0000FF"/>
                </w:rPr>
                <w:t>C78.2</w:t>
              </w:r>
            </w:hyperlink>
          </w:p>
        </w:tc>
        <w:tc>
          <w:tcPr>
            <w:tcW w:w="3427" w:type="dxa"/>
            <w:vMerge w:val="restart"/>
            <w:tcBorders>
              <w:top w:val="nil"/>
              <w:left w:val="nil"/>
              <w:bottom w:val="nil"/>
              <w:right w:val="nil"/>
            </w:tcBorders>
          </w:tcPr>
          <w:p w:rsidR="00D1135B" w:rsidRDefault="00D1135B">
            <w:pPr>
              <w:pStyle w:val="ConsPlusNormal"/>
            </w:pPr>
            <w:r>
              <w:t>метастатическое поражение плевры</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видеоторакоскопическое удаление опухоли плевры</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видеоторакоскопическая плеврэктомия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tcBorders>
              <w:top w:val="nil"/>
              <w:left w:val="nil"/>
              <w:bottom w:val="nil"/>
              <w:right w:val="nil"/>
            </w:tcBorders>
          </w:tcPr>
          <w:p w:rsidR="00D1135B" w:rsidRDefault="00D1135B">
            <w:pPr>
              <w:pStyle w:val="ConsPlusNormal"/>
            </w:pPr>
          </w:p>
        </w:tc>
        <w:tc>
          <w:tcPr>
            <w:tcW w:w="2492" w:type="dxa"/>
            <w:tcBorders>
              <w:top w:val="nil"/>
              <w:left w:val="nil"/>
              <w:bottom w:val="nil"/>
              <w:right w:val="nil"/>
            </w:tcBorders>
          </w:tcPr>
          <w:p w:rsidR="00D1135B" w:rsidRDefault="00D1135B">
            <w:pPr>
              <w:pStyle w:val="ConsPlusNormal"/>
            </w:pPr>
          </w:p>
        </w:tc>
        <w:tc>
          <w:tcPr>
            <w:tcW w:w="2428" w:type="dxa"/>
            <w:tcBorders>
              <w:top w:val="nil"/>
              <w:left w:val="nil"/>
              <w:bottom w:val="nil"/>
              <w:right w:val="nil"/>
            </w:tcBorders>
          </w:tcPr>
          <w:p w:rsidR="00D1135B" w:rsidRDefault="00D1135B">
            <w:pPr>
              <w:pStyle w:val="ConsPlusNormal"/>
              <w:jc w:val="center"/>
            </w:pPr>
            <w:hyperlink r:id="rId355" w:history="1">
              <w:r>
                <w:rPr>
                  <w:color w:val="0000FF"/>
                </w:rPr>
                <w:t>C79.2</w:t>
              </w:r>
            </w:hyperlink>
            <w:r>
              <w:t xml:space="preserve">, </w:t>
            </w:r>
            <w:hyperlink r:id="rId356" w:history="1">
              <w:r>
                <w:rPr>
                  <w:color w:val="0000FF"/>
                </w:rPr>
                <w:t>C43</w:t>
              </w:r>
            </w:hyperlink>
            <w:r>
              <w:t xml:space="preserve">, </w:t>
            </w:r>
            <w:hyperlink r:id="rId357" w:history="1">
              <w:r>
                <w:rPr>
                  <w:color w:val="0000FF"/>
                </w:rPr>
                <w:t>C44</w:t>
              </w:r>
            </w:hyperlink>
            <w:r>
              <w:t xml:space="preserve">, </w:t>
            </w:r>
            <w:hyperlink r:id="rId358" w:history="1">
              <w:r>
                <w:rPr>
                  <w:color w:val="0000FF"/>
                </w:rPr>
                <w:t>C50</w:t>
              </w:r>
            </w:hyperlink>
          </w:p>
        </w:tc>
        <w:tc>
          <w:tcPr>
            <w:tcW w:w="3427" w:type="dxa"/>
            <w:tcBorders>
              <w:top w:val="nil"/>
              <w:left w:val="nil"/>
              <w:bottom w:val="nil"/>
              <w:right w:val="nil"/>
            </w:tcBorders>
          </w:tcPr>
          <w:p w:rsidR="00D1135B" w:rsidRDefault="00D1135B">
            <w:pPr>
              <w:pStyle w:val="ConsPlusNormal"/>
            </w:pPr>
            <w:r>
              <w:t>первичные и метастатические злокачественные новообразования кожи</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многокурсовая фотодинамическая терапия, пролонгированная фотодинамическая терапия, интерстициальная фотодинамическая терапия, фотодинамическая терапия с гипертермией</w:t>
            </w:r>
          </w:p>
        </w:tc>
        <w:tc>
          <w:tcPr>
            <w:tcW w:w="165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p>
        </w:tc>
        <w:tc>
          <w:tcPr>
            <w:tcW w:w="2428" w:type="dxa"/>
            <w:vMerge w:val="restart"/>
            <w:tcBorders>
              <w:top w:val="nil"/>
              <w:left w:val="nil"/>
              <w:bottom w:val="nil"/>
              <w:right w:val="nil"/>
            </w:tcBorders>
          </w:tcPr>
          <w:p w:rsidR="00D1135B" w:rsidRDefault="00D1135B">
            <w:pPr>
              <w:pStyle w:val="ConsPlusNormal"/>
              <w:jc w:val="center"/>
            </w:pPr>
            <w:hyperlink r:id="rId359" w:history="1">
              <w:r>
                <w:rPr>
                  <w:color w:val="0000FF"/>
                </w:rPr>
                <w:t>C79.5</w:t>
              </w:r>
            </w:hyperlink>
            <w:r>
              <w:t xml:space="preserve">, </w:t>
            </w:r>
            <w:hyperlink r:id="rId360" w:history="1">
              <w:r>
                <w:rPr>
                  <w:color w:val="0000FF"/>
                </w:rPr>
                <w:t>C40.0</w:t>
              </w:r>
            </w:hyperlink>
            <w:r>
              <w:t xml:space="preserve">, </w:t>
            </w:r>
            <w:hyperlink r:id="rId361" w:history="1">
              <w:r>
                <w:rPr>
                  <w:color w:val="0000FF"/>
                </w:rPr>
                <w:t>C40.1</w:t>
              </w:r>
            </w:hyperlink>
            <w:r>
              <w:t xml:space="preserve">, </w:t>
            </w:r>
            <w:hyperlink r:id="rId362" w:history="1">
              <w:r>
                <w:rPr>
                  <w:color w:val="0000FF"/>
                </w:rPr>
                <w:t>C40.2</w:t>
              </w:r>
            </w:hyperlink>
            <w:r>
              <w:t xml:space="preserve">, </w:t>
            </w:r>
            <w:hyperlink r:id="rId363" w:history="1">
              <w:r>
                <w:rPr>
                  <w:color w:val="0000FF"/>
                </w:rPr>
                <w:t>C40.3</w:t>
              </w:r>
            </w:hyperlink>
            <w:r>
              <w:t xml:space="preserve">, </w:t>
            </w:r>
            <w:hyperlink r:id="rId364" w:history="1">
              <w:r>
                <w:rPr>
                  <w:color w:val="0000FF"/>
                </w:rPr>
                <w:t>C40.8</w:t>
              </w:r>
            </w:hyperlink>
            <w:r>
              <w:t xml:space="preserve">, </w:t>
            </w:r>
            <w:hyperlink r:id="rId365" w:history="1">
              <w:r>
                <w:rPr>
                  <w:color w:val="0000FF"/>
                </w:rPr>
                <w:t>C40.9</w:t>
              </w:r>
            </w:hyperlink>
            <w:r>
              <w:t xml:space="preserve">, </w:t>
            </w:r>
            <w:hyperlink r:id="rId366" w:history="1">
              <w:r>
                <w:rPr>
                  <w:color w:val="0000FF"/>
                </w:rPr>
                <w:t>C41.2</w:t>
              </w:r>
            </w:hyperlink>
            <w:r>
              <w:t xml:space="preserve">, </w:t>
            </w:r>
            <w:hyperlink r:id="rId367" w:history="1">
              <w:r>
                <w:rPr>
                  <w:color w:val="0000FF"/>
                </w:rPr>
                <w:t>C41.3</w:t>
              </w:r>
            </w:hyperlink>
            <w:r>
              <w:t xml:space="preserve">, </w:t>
            </w:r>
            <w:hyperlink r:id="rId368" w:history="1">
              <w:r>
                <w:rPr>
                  <w:color w:val="0000FF"/>
                </w:rPr>
                <w:t>C41.4</w:t>
              </w:r>
            </w:hyperlink>
            <w:r>
              <w:t xml:space="preserve">, </w:t>
            </w:r>
            <w:hyperlink r:id="rId369" w:history="1">
              <w:r>
                <w:rPr>
                  <w:color w:val="0000FF"/>
                </w:rPr>
                <w:t>C41.8</w:t>
              </w:r>
            </w:hyperlink>
            <w:r>
              <w:t xml:space="preserve">, </w:t>
            </w:r>
            <w:hyperlink r:id="rId370" w:history="1">
              <w:r>
                <w:rPr>
                  <w:color w:val="0000FF"/>
                </w:rPr>
                <w:t>C41.9</w:t>
              </w:r>
            </w:hyperlink>
            <w:r>
              <w:t xml:space="preserve">, </w:t>
            </w:r>
            <w:hyperlink r:id="rId371" w:history="1">
              <w:r>
                <w:rPr>
                  <w:color w:val="0000FF"/>
                </w:rPr>
                <w:t>C49</w:t>
              </w:r>
            </w:hyperlink>
            <w:r>
              <w:t xml:space="preserve">, </w:t>
            </w:r>
            <w:hyperlink r:id="rId372" w:history="1">
              <w:r>
                <w:rPr>
                  <w:color w:val="0000FF"/>
                </w:rPr>
                <w:t>C50</w:t>
              </w:r>
            </w:hyperlink>
            <w:r>
              <w:t xml:space="preserve">, </w:t>
            </w:r>
            <w:hyperlink r:id="rId373" w:history="1">
              <w:r>
                <w:rPr>
                  <w:color w:val="0000FF"/>
                </w:rPr>
                <w:t>C79.8</w:t>
              </w:r>
            </w:hyperlink>
          </w:p>
        </w:tc>
        <w:tc>
          <w:tcPr>
            <w:tcW w:w="3427" w:type="dxa"/>
            <w:vMerge w:val="restart"/>
            <w:tcBorders>
              <w:top w:val="nil"/>
              <w:left w:val="nil"/>
              <w:bottom w:val="nil"/>
              <w:right w:val="nil"/>
            </w:tcBorders>
          </w:tcPr>
          <w:p w:rsidR="00D1135B" w:rsidRDefault="00D1135B">
            <w:pPr>
              <w:pStyle w:val="ConsPlusNormal"/>
            </w:pPr>
            <w:r>
              <w:t>метастатические опухоли костей. Первичные опухоли костей IV стадии. Первичные опухоли мягких тканей IV стадии. Метастатические опухоли мягких тканей</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остеопластика под ультразвуковой навигацией и (или) под контролем компьютерной томографии</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аблация радиочастотная новообразований костей под ультразвуковой и (или) рентген-навигацией и (или) под контролем компьютерной томографии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вертебропластика под лучевым контролем</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селективная /суперселективная эмболизация /химиоэмболизация/ опухолевых сосудов</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многокурсовая фотодинамическая терапия, пролонгированная фотодинамическая терапия, интерстициальная фотодинамическая терапия, фотодинамическая терапия с гипертермией</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биоэлектротерапия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r>
              <w:t>Реконструктивно-пластические, микрохирургические, обширные циторедуктивные, расширенно-</w:t>
            </w:r>
            <w:r>
              <w:lastRenderedPageBreak/>
              <w:t>комбинированные хирургические вмешательства, в том числе с применением физических факторов (гипертермия, радиочастотная термоаблация, фотодинамическая терапия, лазерная и криодеструкция и др.) при злокачественных новообразованиях, в том числе у детей</w:t>
            </w:r>
          </w:p>
        </w:tc>
        <w:tc>
          <w:tcPr>
            <w:tcW w:w="2428" w:type="dxa"/>
            <w:vMerge w:val="restart"/>
            <w:tcBorders>
              <w:top w:val="nil"/>
              <w:left w:val="nil"/>
              <w:bottom w:val="nil"/>
              <w:right w:val="nil"/>
            </w:tcBorders>
          </w:tcPr>
          <w:p w:rsidR="00D1135B" w:rsidRDefault="00D1135B">
            <w:pPr>
              <w:pStyle w:val="ConsPlusNormal"/>
              <w:jc w:val="center"/>
            </w:pPr>
            <w:hyperlink r:id="rId374" w:history="1">
              <w:r>
                <w:rPr>
                  <w:color w:val="0000FF"/>
                </w:rPr>
                <w:t>C00.0</w:t>
              </w:r>
            </w:hyperlink>
            <w:r>
              <w:t xml:space="preserve">, </w:t>
            </w:r>
            <w:hyperlink r:id="rId375" w:history="1">
              <w:r>
                <w:rPr>
                  <w:color w:val="0000FF"/>
                </w:rPr>
                <w:t>C00.1</w:t>
              </w:r>
            </w:hyperlink>
            <w:r>
              <w:t xml:space="preserve">, </w:t>
            </w:r>
            <w:hyperlink r:id="rId376" w:history="1">
              <w:r>
                <w:rPr>
                  <w:color w:val="0000FF"/>
                </w:rPr>
                <w:t>C00.2</w:t>
              </w:r>
            </w:hyperlink>
            <w:r>
              <w:t xml:space="preserve">, </w:t>
            </w:r>
            <w:hyperlink r:id="rId377" w:history="1">
              <w:r>
                <w:rPr>
                  <w:color w:val="0000FF"/>
                </w:rPr>
                <w:t>C00.3</w:t>
              </w:r>
            </w:hyperlink>
            <w:r>
              <w:t xml:space="preserve">, </w:t>
            </w:r>
            <w:hyperlink r:id="rId378" w:history="1">
              <w:r>
                <w:rPr>
                  <w:color w:val="0000FF"/>
                </w:rPr>
                <w:t>C00.4</w:t>
              </w:r>
            </w:hyperlink>
            <w:r>
              <w:t xml:space="preserve">, </w:t>
            </w:r>
            <w:hyperlink r:id="rId379" w:history="1">
              <w:r>
                <w:rPr>
                  <w:color w:val="0000FF"/>
                </w:rPr>
                <w:t>C00.5</w:t>
              </w:r>
            </w:hyperlink>
            <w:r>
              <w:t xml:space="preserve">, </w:t>
            </w:r>
            <w:hyperlink r:id="rId380" w:history="1">
              <w:r>
                <w:rPr>
                  <w:color w:val="0000FF"/>
                </w:rPr>
                <w:t>C00.6</w:t>
              </w:r>
            </w:hyperlink>
            <w:r>
              <w:t xml:space="preserve">, </w:t>
            </w:r>
            <w:hyperlink r:id="rId381" w:history="1">
              <w:r>
                <w:rPr>
                  <w:color w:val="0000FF"/>
                </w:rPr>
                <w:t>C00.8</w:t>
              </w:r>
            </w:hyperlink>
            <w:r>
              <w:t xml:space="preserve">, </w:t>
            </w:r>
            <w:hyperlink r:id="rId382" w:history="1">
              <w:r>
                <w:rPr>
                  <w:color w:val="0000FF"/>
                </w:rPr>
                <w:t>C00.9</w:t>
              </w:r>
            </w:hyperlink>
            <w:r>
              <w:t xml:space="preserve">, C01.0, C01.9, </w:t>
            </w:r>
            <w:hyperlink r:id="rId383" w:history="1">
              <w:r>
                <w:rPr>
                  <w:color w:val="0000FF"/>
                </w:rPr>
                <w:t>C02</w:t>
              </w:r>
            </w:hyperlink>
            <w:r>
              <w:t xml:space="preserve">, </w:t>
            </w:r>
            <w:hyperlink r:id="rId384" w:history="1">
              <w:r>
                <w:rPr>
                  <w:color w:val="0000FF"/>
                </w:rPr>
                <w:t>C03.1</w:t>
              </w:r>
            </w:hyperlink>
            <w:r>
              <w:t xml:space="preserve">, </w:t>
            </w:r>
            <w:hyperlink r:id="rId385" w:history="1">
              <w:r>
                <w:rPr>
                  <w:color w:val="0000FF"/>
                </w:rPr>
                <w:t>C03.9</w:t>
              </w:r>
            </w:hyperlink>
            <w:r>
              <w:t xml:space="preserve">, </w:t>
            </w:r>
            <w:hyperlink r:id="rId386" w:history="1">
              <w:r>
                <w:rPr>
                  <w:color w:val="0000FF"/>
                </w:rPr>
                <w:t>C04.0</w:t>
              </w:r>
            </w:hyperlink>
            <w:r>
              <w:t xml:space="preserve">, </w:t>
            </w:r>
            <w:hyperlink r:id="rId387" w:history="1">
              <w:r>
                <w:rPr>
                  <w:color w:val="0000FF"/>
                </w:rPr>
                <w:t>C04.1</w:t>
              </w:r>
            </w:hyperlink>
            <w:r>
              <w:t xml:space="preserve">, </w:t>
            </w:r>
            <w:hyperlink r:id="rId388" w:history="1">
              <w:r>
                <w:rPr>
                  <w:color w:val="0000FF"/>
                </w:rPr>
                <w:t>C04.8</w:t>
              </w:r>
            </w:hyperlink>
            <w:r>
              <w:t xml:space="preserve">, </w:t>
            </w:r>
            <w:hyperlink r:id="rId389" w:history="1">
              <w:r>
                <w:rPr>
                  <w:color w:val="0000FF"/>
                </w:rPr>
                <w:t>C04.9</w:t>
              </w:r>
            </w:hyperlink>
            <w:r>
              <w:t xml:space="preserve">, </w:t>
            </w:r>
            <w:hyperlink r:id="rId390" w:history="1">
              <w:r>
                <w:rPr>
                  <w:color w:val="0000FF"/>
                </w:rPr>
                <w:t>C05</w:t>
              </w:r>
            </w:hyperlink>
            <w:r>
              <w:t xml:space="preserve">, </w:t>
            </w:r>
            <w:hyperlink r:id="rId391" w:history="1">
              <w:r>
                <w:rPr>
                  <w:color w:val="0000FF"/>
                </w:rPr>
                <w:t>C06.0</w:t>
              </w:r>
            </w:hyperlink>
            <w:r>
              <w:t xml:space="preserve">, </w:t>
            </w:r>
            <w:hyperlink r:id="rId392" w:history="1">
              <w:r>
                <w:rPr>
                  <w:color w:val="0000FF"/>
                </w:rPr>
                <w:t>C06.1</w:t>
              </w:r>
            </w:hyperlink>
            <w:r>
              <w:t xml:space="preserve">, </w:t>
            </w:r>
            <w:hyperlink r:id="rId393" w:history="1">
              <w:r>
                <w:rPr>
                  <w:color w:val="0000FF"/>
                </w:rPr>
                <w:t>C06.2</w:t>
              </w:r>
            </w:hyperlink>
            <w:r>
              <w:t xml:space="preserve">, </w:t>
            </w:r>
            <w:hyperlink r:id="rId394" w:history="1">
              <w:r>
                <w:rPr>
                  <w:color w:val="0000FF"/>
                </w:rPr>
                <w:t>C06.9</w:t>
              </w:r>
            </w:hyperlink>
            <w:r>
              <w:t xml:space="preserve">, C07.0, C07.9, </w:t>
            </w:r>
            <w:hyperlink r:id="rId395" w:history="1">
              <w:r>
                <w:rPr>
                  <w:color w:val="0000FF"/>
                </w:rPr>
                <w:t>C08.0</w:t>
              </w:r>
            </w:hyperlink>
            <w:r>
              <w:t xml:space="preserve">, </w:t>
            </w:r>
            <w:hyperlink r:id="rId396" w:history="1">
              <w:r>
                <w:rPr>
                  <w:color w:val="0000FF"/>
                </w:rPr>
                <w:t>C08.1</w:t>
              </w:r>
            </w:hyperlink>
            <w:r>
              <w:t xml:space="preserve">, </w:t>
            </w:r>
            <w:hyperlink r:id="rId397" w:history="1">
              <w:r>
                <w:rPr>
                  <w:color w:val="0000FF"/>
                </w:rPr>
                <w:t>C08.8</w:t>
              </w:r>
            </w:hyperlink>
            <w:r>
              <w:t xml:space="preserve">, </w:t>
            </w:r>
            <w:hyperlink r:id="rId398" w:history="1">
              <w:r>
                <w:rPr>
                  <w:color w:val="0000FF"/>
                </w:rPr>
                <w:t>C08.9</w:t>
              </w:r>
            </w:hyperlink>
            <w:r>
              <w:t xml:space="preserve">, </w:t>
            </w:r>
            <w:hyperlink r:id="rId399" w:history="1">
              <w:r>
                <w:rPr>
                  <w:color w:val="0000FF"/>
                </w:rPr>
                <w:t>C09.0</w:t>
              </w:r>
            </w:hyperlink>
            <w:r>
              <w:t xml:space="preserve">, </w:t>
            </w:r>
            <w:hyperlink r:id="rId400" w:history="1">
              <w:r>
                <w:rPr>
                  <w:color w:val="0000FF"/>
                </w:rPr>
                <w:t>C09.8</w:t>
              </w:r>
            </w:hyperlink>
            <w:r>
              <w:t xml:space="preserve">, </w:t>
            </w:r>
            <w:hyperlink r:id="rId401" w:history="1">
              <w:r>
                <w:rPr>
                  <w:color w:val="0000FF"/>
                </w:rPr>
                <w:t>C09.9</w:t>
              </w:r>
            </w:hyperlink>
            <w:r>
              <w:t xml:space="preserve">, </w:t>
            </w:r>
            <w:hyperlink r:id="rId402" w:history="1">
              <w:r>
                <w:rPr>
                  <w:color w:val="0000FF"/>
                </w:rPr>
                <w:t>C10.0</w:t>
              </w:r>
            </w:hyperlink>
            <w:r>
              <w:t xml:space="preserve">, </w:t>
            </w:r>
            <w:hyperlink r:id="rId403" w:history="1">
              <w:r>
                <w:rPr>
                  <w:color w:val="0000FF"/>
                </w:rPr>
                <w:t>C10.1</w:t>
              </w:r>
            </w:hyperlink>
            <w:r>
              <w:t xml:space="preserve">, </w:t>
            </w:r>
            <w:hyperlink r:id="rId404" w:history="1">
              <w:r>
                <w:rPr>
                  <w:color w:val="0000FF"/>
                </w:rPr>
                <w:t>C10.2</w:t>
              </w:r>
            </w:hyperlink>
            <w:r>
              <w:t xml:space="preserve">, </w:t>
            </w:r>
            <w:hyperlink r:id="rId405" w:history="1">
              <w:r>
                <w:rPr>
                  <w:color w:val="0000FF"/>
                </w:rPr>
                <w:t>C10.4</w:t>
              </w:r>
            </w:hyperlink>
            <w:r>
              <w:t xml:space="preserve">, </w:t>
            </w:r>
            <w:hyperlink r:id="rId406" w:history="1">
              <w:r>
                <w:rPr>
                  <w:color w:val="0000FF"/>
                </w:rPr>
                <w:t>C10.8</w:t>
              </w:r>
            </w:hyperlink>
            <w:r>
              <w:t xml:space="preserve">, </w:t>
            </w:r>
            <w:hyperlink r:id="rId407" w:history="1">
              <w:r>
                <w:rPr>
                  <w:color w:val="0000FF"/>
                </w:rPr>
                <w:t>C10.9</w:t>
              </w:r>
            </w:hyperlink>
            <w:r>
              <w:t xml:space="preserve">, </w:t>
            </w:r>
            <w:hyperlink r:id="rId408" w:history="1">
              <w:r>
                <w:rPr>
                  <w:color w:val="0000FF"/>
                </w:rPr>
                <w:t>C11.0</w:t>
              </w:r>
            </w:hyperlink>
            <w:r>
              <w:t xml:space="preserve">, </w:t>
            </w:r>
            <w:hyperlink r:id="rId409" w:history="1">
              <w:r>
                <w:rPr>
                  <w:color w:val="0000FF"/>
                </w:rPr>
                <w:t>C11.1</w:t>
              </w:r>
            </w:hyperlink>
            <w:r>
              <w:t xml:space="preserve">, </w:t>
            </w:r>
            <w:hyperlink r:id="rId410" w:history="1">
              <w:r>
                <w:rPr>
                  <w:color w:val="0000FF"/>
                </w:rPr>
                <w:t>C11.2</w:t>
              </w:r>
            </w:hyperlink>
            <w:r>
              <w:t xml:space="preserve">, </w:t>
            </w:r>
            <w:hyperlink r:id="rId411" w:history="1">
              <w:r>
                <w:rPr>
                  <w:color w:val="0000FF"/>
                </w:rPr>
                <w:t>C11.3</w:t>
              </w:r>
            </w:hyperlink>
            <w:r>
              <w:t xml:space="preserve">, </w:t>
            </w:r>
            <w:hyperlink r:id="rId412" w:history="1">
              <w:r>
                <w:rPr>
                  <w:color w:val="0000FF"/>
                </w:rPr>
                <w:t>C11.8</w:t>
              </w:r>
            </w:hyperlink>
            <w:r>
              <w:t xml:space="preserve">, </w:t>
            </w:r>
            <w:hyperlink r:id="rId413" w:history="1">
              <w:r>
                <w:rPr>
                  <w:color w:val="0000FF"/>
                </w:rPr>
                <w:t>C11.9</w:t>
              </w:r>
            </w:hyperlink>
            <w:r>
              <w:t xml:space="preserve">, C12.0, C12.9, </w:t>
            </w:r>
            <w:hyperlink r:id="rId414" w:history="1">
              <w:r>
                <w:rPr>
                  <w:color w:val="0000FF"/>
                </w:rPr>
                <w:t>C13.0</w:t>
              </w:r>
            </w:hyperlink>
            <w:r>
              <w:t xml:space="preserve">, </w:t>
            </w:r>
            <w:hyperlink r:id="rId415" w:history="1">
              <w:r>
                <w:rPr>
                  <w:color w:val="0000FF"/>
                </w:rPr>
                <w:t>C13.1</w:t>
              </w:r>
            </w:hyperlink>
            <w:r>
              <w:t xml:space="preserve">, </w:t>
            </w:r>
            <w:hyperlink r:id="rId416" w:history="1">
              <w:r>
                <w:rPr>
                  <w:color w:val="0000FF"/>
                </w:rPr>
                <w:t>C13.2</w:t>
              </w:r>
            </w:hyperlink>
            <w:r>
              <w:t xml:space="preserve">, </w:t>
            </w:r>
            <w:hyperlink r:id="rId417" w:history="1">
              <w:r>
                <w:rPr>
                  <w:color w:val="0000FF"/>
                </w:rPr>
                <w:t>C13.8</w:t>
              </w:r>
            </w:hyperlink>
            <w:r>
              <w:t xml:space="preserve">, </w:t>
            </w:r>
            <w:hyperlink r:id="rId418" w:history="1">
              <w:r>
                <w:rPr>
                  <w:color w:val="0000FF"/>
                </w:rPr>
                <w:t>C13.9</w:t>
              </w:r>
            </w:hyperlink>
            <w:r>
              <w:t xml:space="preserve">, </w:t>
            </w:r>
            <w:hyperlink r:id="rId419" w:history="1">
              <w:r>
                <w:rPr>
                  <w:color w:val="0000FF"/>
                </w:rPr>
                <w:t>C14.0</w:t>
              </w:r>
            </w:hyperlink>
            <w:r>
              <w:t xml:space="preserve">, C14.1, </w:t>
            </w:r>
            <w:hyperlink r:id="rId420" w:history="1">
              <w:r>
                <w:rPr>
                  <w:color w:val="0000FF"/>
                </w:rPr>
                <w:t>C12</w:t>
              </w:r>
            </w:hyperlink>
            <w:r>
              <w:t xml:space="preserve">, </w:t>
            </w:r>
            <w:hyperlink r:id="rId421" w:history="1">
              <w:r>
                <w:rPr>
                  <w:color w:val="0000FF"/>
                </w:rPr>
                <w:t>C14.8</w:t>
              </w:r>
            </w:hyperlink>
            <w:r>
              <w:t xml:space="preserve">, </w:t>
            </w:r>
            <w:hyperlink r:id="rId422" w:history="1">
              <w:r>
                <w:rPr>
                  <w:color w:val="0000FF"/>
                </w:rPr>
                <w:t>C15.0</w:t>
              </w:r>
            </w:hyperlink>
            <w:r>
              <w:t xml:space="preserve">, </w:t>
            </w:r>
            <w:hyperlink r:id="rId423" w:history="1">
              <w:r>
                <w:rPr>
                  <w:color w:val="0000FF"/>
                </w:rPr>
                <w:t>C30.0</w:t>
              </w:r>
            </w:hyperlink>
            <w:r>
              <w:t xml:space="preserve">, </w:t>
            </w:r>
            <w:hyperlink r:id="rId424" w:history="1">
              <w:r>
                <w:rPr>
                  <w:color w:val="0000FF"/>
                </w:rPr>
                <w:t>C30.1</w:t>
              </w:r>
            </w:hyperlink>
            <w:r>
              <w:t xml:space="preserve">, </w:t>
            </w:r>
            <w:hyperlink r:id="rId425" w:history="1">
              <w:r>
                <w:rPr>
                  <w:color w:val="0000FF"/>
                </w:rPr>
                <w:t>C31.0</w:t>
              </w:r>
            </w:hyperlink>
            <w:r>
              <w:t xml:space="preserve">, </w:t>
            </w:r>
            <w:hyperlink r:id="rId426" w:history="1">
              <w:r>
                <w:rPr>
                  <w:color w:val="0000FF"/>
                </w:rPr>
                <w:t>C31.1</w:t>
              </w:r>
            </w:hyperlink>
            <w:r>
              <w:t xml:space="preserve">, </w:t>
            </w:r>
            <w:hyperlink r:id="rId427" w:history="1">
              <w:r>
                <w:rPr>
                  <w:color w:val="0000FF"/>
                </w:rPr>
                <w:t>C31.2</w:t>
              </w:r>
            </w:hyperlink>
            <w:r>
              <w:t xml:space="preserve">, </w:t>
            </w:r>
            <w:hyperlink r:id="rId428" w:history="1">
              <w:r>
                <w:rPr>
                  <w:color w:val="0000FF"/>
                </w:rPr>
                <w:t>C31.3</w:t>
              </w:r>
            </w:hyperlink>
            <w:r>
              <w:t xml:space="preserve">, </w:t>
            </w:r>
            <w:hyperlink r:id="rId429" w:history="1">
              <w:r>
                <w:rPr>
                  <w:color w:val="0000FF"/>
                </w:rPr>
                <w:t>C31.8</w:t>
              </w:r>
            </w:hyperlink>
            <w:r>
              <w:t xml:space="preserve">, </w:t>
            </w:r>
            <w:hyperlink r:id="rId430" w:history="1">
              <w:r>
                <w:rPr>
                  <w:color w:val="0000FF"/>
                </w:rPr>
                <w:t>C31.9</w:t>
              </w:r>
            </w:hyperlink>
            <w:r>
              <w:t xml:space="preserve">, </w:t>
            </w:r>
            <w:hyperlink r:id="rId431" w:history="1">
              <w:r>
                <w:rPr>
                  <w:color w:val="0000FF"/>
                </w:rPr>
                <w:t>C32.0</w:t>
              </w:r>
            </w:hyperlink>
            <w:r>
              <w:t xml:space="preserve">, </w:t>
            </w:r>
            <w:hyperlink r:id="rId432" w:history="1">
              <w:r>
                <w:rPr>
                  <w:color w:val="0000FF"/>
                </w:rPr>
                <w:t>C32.1</w:t>
              </w:r>
            </w:hyperlink>
            <w:r>
              <w:t xml:space="preserve">, </w:t>
            </w:r>
            <w:hyperlink r:id="rId433" w:history="1">
              <w:r>
                <w:rPr>
                  <w:color w:val="0000FF"/>
                </w:rPr>
                <w:t>C32.2</w:t>
              </w:r>
            </w:hyperlink>
            <w:r>
              <w:t xml:space="preserve">, </w:t>
            </w:r>
            <w:hyperlink r:id="rId434" w:history="1">
              <w:r>
                <w:rPr>
                  <w:color w:val="0000FF"/>
                </w:rPr>
                <w:t>C32.3</w:t>
              </w:r>
            </w:hyperlink>
            <w:r>
              <w:t xml:space="preserve">, </w:t>
            </w:r>
            <w:hyperlink r:id="rId435" w:history="1">
              <w:r>
                <w:rPr>
                  <w:color w:val="0000FF"/>
                </w:rPr>
                <w:t>C32.8</w:t>
              </w:r>
            </w:hyperlink>
            <w:r>
              <w:t xml:space="preserve">, </w:t>
            </w:r>
            <w:hyperlink r:id="rId436" w:history="1">
              <w:r>
                <w:rPr>
                  <w:color w:val="0000FF"/>
                </w:rPr>
                <w:t>C32.9</w:t>
              </w:r>
            </w:hyperlink>
            <w:r>
              <w:t xml:space="preserve">, C33.0, </w:t>
            </w:r>
            <w:hyperlink r:id="rId437" w:history="1">
              <w:r>
                <w:rPr>
                  <w:color w:val="0000FF"/>
                </w:rPr>
                <w:t>C43.0</w:t>
              </w:r>
            </w:hyperlink>
            <w:r>
              <w:t xml:space="preserve"> - </w:t>
            </w:r>
            <w:hyperlink r:id="rId438" w:history="1">
              <w:r>
                <w:rPr>
                  <w:color w:val="0000FF"/>
                </w:rPr>
                <w:t>C43.9</w:t>
              </w:r>
            </w:hyperlink>
            <w:r>
              <w:t xml:space="preserve">, </w:t>
            </w:r>
            <w:hyperlink r:id="rId439" w:history="1">
              <w:r>
                <w:rPr>
                  <w:color w:val="0000FF"/>
                </w:rPr>
                <w:t>C44.0</w:t>
              </w:r>
            </w:hyperlink>
            <w:r>
              <w:t xml:space="preserve"> - </w:t>
            </w:r>
            <w:hyperlink r:id="rId440" w:history="1">
              <w:r>
                <w:rPr>
                  <w:color w:val="0000FF"/>
                </w:rPr>
                <w:t>C44.9</w:t>
              </w:r>
            </w:hyperlink>
            <w:r>
              <w:t xml:space="preserve">, </w:t>
            </w:r>
            <w:hyperlink r:id="rId441" w:history="1">
              <w:r>
                <w:rPr>
                  <w:color w:val="0000FF"/>
                </w:rPr>
                <w:t>C49.0</w:t>
              </w:r>
            </w:hyperlink>
            <w:r>
              <w:t xml:space="preserve">, </w:t>
            </w:r>
            <w:hyperlink r:id="rId442" w:history="1">
              <w:r>
                <w:rPr>
                  <w:color w:val="0000FF"/>
                </w:rPr>
                <w:t>C69</w:t>
              </w:r>
            </w:hyperlink>
            <w:r>
              <w:t>, C73.0, C73.1, C73.2, C73.3, C73.8, C73.9</w:t>
            </w:r>
          </w:p>
        </w:tc>
        <w:tc>
          <w:tcPr>
            <w:tcW w:w="3427" w:type="dxa"/>
            <w:vMerge w:val="restart"/>
            <w:tcBorders>
              <w:top w:val="nil"/>
              <w:left w:val="nil"/>
              <w:bottom w:val="nil"/>
              <w:right w:val="nil"/>
            </w:tcBorders>
          </w:tcPr>
          <w:p w:rsidR="00D1135B" w:rsidRDefault="00D1135B">
            <w:pPr>
              <w:pStyle w:val="ConsPlusNormal"/>
            </w:pPr>
            <w:r>
              <w:lastRenderedPageBreak/>
              <w:t>опухоли головы и шеи, первичные и рецидивные, метастатические опухоли центральной нервной системы</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энуклеация глазного яблока с одномоментной пластикой опорно-двигательной культи</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энуклеация глазного яблока с формированием опорно-двигательной культи имплантатом</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лимфаденэктомия шейная расширенная с реконструктивно-пластическим компонентом: реконструкция мягких тканей местными лоскутами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лимфаденэктомия шейная расширенная с реконструктивно-пластическим компонентом</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гемиглоссэктомия с реконструктивно-пластическим компонентом</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резекция околоушной слюнной железы с реконструктивно-пластическим компонентом</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резекция верхней челюсти комбинированная с микрохирургической пластикой</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резекция губы с микрохирургической пластикой</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гемиглоссэктомия с микрохирургической пластикой</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глоссэктомия с микрохирургической пластикой</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резекция околоушной слюнной железы в плоскости ветвей лицевого нерва с микрохирургическим невролизом</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гемитиреоидэктомия с микрохирургической пластикой периферического нерва</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лимфаденэктомия шейная расширенная с реконструктивно-пластическим компонентом (микрохирургическая реконструкция)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широкое иссечение опухоли кожи с реконструктивно-пластическим компонентом расширенное (микрохирургическая реконструкция)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паротидэктомия радикальная с микрохирургической пластикой</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широкое иссечение меланомы кожи с реконструктивно-пластическим компонентом расширенное (микрохирургическая реконструкция)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гемитиреоидэктомия с микрохирургической пластикой</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тиреоидэктомия расширенная с реконструктивно-пластическим компонентом</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 xml:space="preserve">тиреоидэктомия расширенная комбинированная с </w:t>
            </w:r>
            <w:r>
              <w:lastRenderedPageBreak/>
              <w:t>реконструктивно-пластическим компонентом</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резекция щитовидной железы с микрохирургическим невролизом возвратного гортанного нерва</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тиреоидэктомия с микрохирургическим невролизом возвратного гортанного нерва</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p>
        </w:tc>
        <w:tc>
          <w:tcPr>
            <w:tcW w:w="2428" w:type="dxa"/>
            <w:vMerge w:val="restart"/>
            <w:tcBorders>
              <w:top w:val="nil"/>
              <w:left w:val="nil"/>
              <w:bottom w:val="nil"/>
              <w:right w:val="nil"/>
            </w:tcBorders>
          </w:tcPr>
          <w:p w:rsidR="00D1135B" w:rsidRDefault="00D1135B">
            <w:pPr>
              <w:pStyle w:val="ConsPlusNormal"/>
              <w:jc w:val="center"/>
            </w:pPr>
            <w:hyperlink r:id="rId443" w:history="1">
              <w:r>
                <w:rPr>
                  <w:color w:val="0000FF"/>
                </w:rPr>
                <w:t>C15</w:t>
              </w:r>
            </w:hyperlink>
          </w:p>
        </w:tc>
        <w:tc>
          <w:tcPr>
            <w:tcW w:w="3427" w:type="dxa"/>
            <w:vMerge w:val="restart"/>
            <w:tcBorders>
              <w:top w:val="nil"/>
              <w:left w:val="nil"/>
              <w:bottom w:val="nil"/>
              <w:right w:val="nil"/>
            </w:tcBorders>
          </w:tcPr>
          <w:p w:rsidR="00D1135B" w:rsidRDefault="00D1135B">
            <w:pPr>
              <w:pStyle w:val="ConsPlusNormal"/>
            </w:pPr>
            <w:r>
              <w:t>начальные, локализованные и местнораспространенные формы злокачественных новообразований пищевода</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резекция пищеводно-желудочного/пищеводно-кишечного анастомоза трансторакальная</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одномоментная эзофагэктомия/ субтотальная резекция пищевода с лимфаденэктомией 2S, 2F, 3F и пластикой пищевода</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удаление экстраорганного рецидива злокачественного новообразования пищевода комбинированное</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p>
        </w:tc>
        <w:tc>
          <w:tcPr>
            <w:tcW w:w="2428" w:type="dxa"/>
            <w:vMerge w:val="restart"/>
            <w:tcBorders>
              <w:top w:val="nil"/>
              <w:left w:val="nil"/>
              <w:bottom w:val="nil"/>
              <w:right w:val="nil"/>
            </w:tcBorders>
          </w:tcPr>
          <w:p w:rsidR="00D1135B" w:rsidRDefault="00D1135B">
            <w:pPr>
              <w:pStyle w:val="ConsPlusNormal"/>
              <w:jc w:val="center"/>
            </w:pPr>
            <w:hyperlink r:id="rId444" w:history="1">
              <w:r>
                <w:rPr>
                  <w:color w:val="0000FF"/>
                </w:rPr>
                <w:t>C16</w:t>
              </w:r>
            </w:hyperlink>
          </w:p>
        </w:tc>
        <w:tc>
          <w:tcPr>
            <w:tcW w:w="3427" w:type="dxa"/>
            <w:vMerge w:val="restart"/>
            <w:tcBorders>
              <w:top w:val="nil"/>
              <w:left w:val="nil"/>
              <w:bottom w:val="nil"/>
              <w:right w:val="nil"/>
            </w:tcBorders>
          </w:tcPr>
          <w:p w:rsidR="00D1135B" w:rsidRDefault="00D1135B">
            <w:pPr>
              <w:pStyle w:val="ConsPlusNormal"/>
            </w:pPr>
            <w:r>
              <w:t xml:space="preserve">пациенты со злокачественными новообразованиями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w:t>
            </w:r>
            <w:r>
              <w:lastRenderedPageBreak/>
              <w:t>деформации анастомозов), злокачественные новообразования желудка I - IV стадии</w:t>
            </w:r>
          </w:p>
        </w:tc>
        <w:tc>
          <w:tcPr>
            <w:tcW w:w="1819" w:type="dxa"/>
            <w:vMerge w:val="restart"/>
            <w:tcBorders>
              <w:top w:val="nil"/>
              <w:left w:val="nil"/>
              <w:bottom w:val="nil"/>
              <w:right w:val="nil"/>
            </w:tcBorders>
          </w:tcPr>
          <w:p w:rsidR="00D1135B" w:rsidRDefault="00D1135B">
            <w:pPr>
              <w:pStyle w:val="ConsPlusNormal"/>
            </w:pPr>
            <w:r>
              <w:lastRenderedPageBreak/>
              <w:t>хирургическое лечение</w:t>
            </w:r>
          </w:p>
        </w:tc>
        <w:tc>
          <w:tcPr>
            <w:tcW w:w="3470" w:type="dxa"/>
            <w:tcBorders>
              <w:top w:val="nil"/>
              <w:left w:val="nil"/>
              <w:bottom w:val="nil"/>
              <w:right w:val="nil"/>
            </w:tcBorders>
          </w:tcPr>
          <w:p w:rsidR="00D1135B" w:rsidRDefault="00D1135B">
            <w:pPr>
              <w:pStyle w:val="ConsPlusNormal"/>
            </w:pPr>
            <w:r>
              <w:t>реконструкция пищеводно-кишечного анастомоза при рубцовых деформациях, не подлежащих эндоскопическому лечению</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реконструкция пищеводно-желудочного анастомоза при тяжелых рефлюкс-эзофагитах</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резекция культи желудка с реконструкцией желудочно-кишечного или межкишечного анастомозов при болезнях оперированного желудка</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циторедуктивная гастрэктомия с интраоперационной фотодинамической терапией</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циторедуктивная проксимальная субтотальная резекция желудка с интраоперационной фотодинамической терапией</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циторедуктивная дистальная субтотальная резекция желудка с интраоперационной фотодинамической терапией</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циторедуктивная гастрэктомия с интраоперационной внутрибрюшной гипертермической химиотерапией</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циторедуктивная проксимальная субтотальная резекция желудка с интраоперационной внутрибрюшной гипертермической химиотерапией</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 xml:space="preserve">циторедуктивная дистальная субтотальная резекция желудка с интраоперационной внутрибрюшной </w:t>
            </w:r>
            <w:r>
              <w:lastRenderedPageBreak/>
              <w:t>гипертермической химиотерапией</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циторедуктивные комбинированные операции с радиочастотной термоаблацией метастатических очагов печени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расширенно-комбинированная дистальная субтотальная резекция желудка</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расширенно-комбинированная проксимальная субтотальная резекция желудка, в том числе с трансторакальной резекцией пищевода</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расширенно-комбинированная гастрэктомия, в том числе с трансторакальной резекцией пищевода</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расширенно-комбинированная экстирпация оперированного желудка</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расширенно-комбинированная ререзекция оперированного желудка</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резекция пищеводно-кишечного или пищеводно-желудочного анастомоза комбинированная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 xml:space="preserve">пилоросохраняющая резекция </w:t>
            </w:r>
            <w:r>
              <w:lastRenderedPageBreak/>
              <w:t>желудка</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удаление экстраорганного рецидива злокачественных новообразований желудка комбинированное</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tcBorders>
              <w:top w:val="nil"/>
              <w:left w:val="nil"/>
              <w:bottom w:val="nil"/>
              <w:right w:val="nil"/>
            </w:tcBorders>
          </w:tcPr>
          <w:p w:rsidR="00D1135B" w:rsidRDefault="00D1135B">
            <w:pPr>
              <w:pStyle w:val="ConsPlusNormal"/>
            </w:pPr>
          </w:p>
        </w:tc>
        <w:tc>
          <w:tcPr>
            <w:tcW w:w="2492" w:type="dxa"/>
            <w:tcBorders>
              <w:top w:val="nil"/>
              <w:left w:val="nil"/>
              <w:bottom w:val="nil"/>
              <w:right w:val="nil"/>
            </w:tcBorders>
          </w:tcPr>
          <w:p w:rsidR="00D1135B" w:rsidRDefault="00D1135B">
            <w:pPr>
              <w:pStyle w:val="ConsPlusNormal"/>
            </w:pPr>
          </w:p>
        </w:tc>
        <w:tc>
          <w:tcPr>
            <w:tcW w:w="2428" w:type="dxa"/>
            <w:tcBorders>
              <w:top w:val="nil"/>
              <w:left w:val="nil"/>
              <w:bottom w:val="nil"/>
              <w:right w:val="nil"/>
            </w:tcBorders>
          </w:tcPr>
          <w:p w:rsidR="00D1135B" w:rsidRDefault="00D1135B">
            <w:pPr>
              <w:pStyle w:val="ConsPlusNormal"/>
              <w:jc w:val="center"/>
            </w:pPr>
            <w:hyperlink r:id="rId445" w:history="1">
              <w:r>
                <w:rPr>
                  <w:color w:val="0000FF"/>
                </w:rPr>
                <w:t>C17</w:t>
              </w:r>
            </w:hyperlink>
          </w:p>
        </w:tc>
        <w:tc>
          <w:tcPr>
            <w:tcW w:w="3427" w:type="dxa"/>
            <w:tcBorders>
              <w:top w:val="nil"/>
              <w:left w:val="nil"/>
              <w:bottom w:val="nil"/>
              <w:right w:val="nil"/>
            </w:tcBorders>
          </w:tcPr>
          <w:p w:rsidR="00D1135B" w:rsidRDefault="00D1135B">
            <w:pPr>
              <w:pStyle w:val="ConsPlusNormal"/>
            </w:pPr>
            <w:r>
              <w:t>местнораспространенные и диссеминированные формы злокачественных новообразований двенадцатиперстной и тонкой кишки</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панкреатодуоденальная резекция, в том числе расширенная или комбинированная</w:t>
            </w:r>
          </w:p>
        </w:tc>
        <w:tc>
          <w:tcPr>
            <w:tcW w:w="165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p>
        </w:tc>
        <w:tc>
          <w:tcPr>
            <w:tcW w:w="2428" w:type="dxa"/>
            <w:vMerge w:val="restart"/>
            <w:tcBorders>
              <w:top w:val="nil"/>
              <w:left w:val="nil"/>
              <w:bottom w:val="nil"/>
              <w:right w:val="nil"/>
            </w:tcBorders>
          </w:tcPr>
          <w:p w:rsidR="00D1135B" w:rsidRDefault="00D1135B">
            <w:pPr>
              <w:pStyle w:val="ConsPlusNormal"/>
              <w:jc w:val="center"/>
            </w:pPr>
            <w:hyperlink r:id="rId446" w:history="1">
              <w:r>
                <w:rPr>
                  <w:color w:val="0000FF"/>
                </w:rPr>
                <w:t>C18</w:t>
              </w:r>
            </w:hyperlink>
            <w:r>
              <w:t xml:space="preserve">, </w:t>
            </w:r>
            <w:hyperlink r:id="rId447" w:history="1">
              <w:r>
                <w:rPr>
                  <w:color w:val="0000FF"/>
                </w:rPr>
                <w:t>C19</w:t>
              </w:r>
            </w:hyperlink>
            <w:r>
              <w:t xml:space="preserve">, </w:t>
            </w:r>
            <w:hyperlink r:id="rId448" w:history="1">
              <w:r>
                <w:rPr>
                  <w:color w:val="0000FF"/>
                </w:rPr>
                <w:t>C20</w:t>
              </w:r>
            </w:hyperlink>
            <w:r>
              <w:t xml:space="preserve">, </w:t>
            </w:r>
            <w:hyperlink r:id="rId449" w:history="1">
              <w:r>
                <w:rPr>
                  <w:color w:val="0000FF"/>
                </w:rPr>
                <w:t>C08</w:t>
              </w:r>
            </w:hyperlink>
            <w:r>
              <w:t xml:space="preserve">, </w:t>
            </w:r>
            <w:hyperlink r:id="rId450" w:history="1">
              <w:r>
                <w:rPr>
                  <w:color w:val="0000FF"/>
                </w:rPr>
                <w:t>C48.1</w:t>
              </w:r>
            </w:hyperlink>
            <w:r>
              <w:t>, C42.2</w:t>
            </w:r>
          </w:p>
        </w:tc>
        <w:tc>
          <w:tcPr>
            <w:tcW w:w="3427" w:type="dxa"/>
            <w:vMerge w:val="restart"/>
            <w:tcBorders>
              <w:top w:val="nil"/>
              <w:left w:val="nil"/>
              <w:bottom w:val="nil"/>
              <w:right w:val="nil"/>
            </w:tcBorders>
          </w:tcPr>
          <w:p w:rsidR="00D1135B" w:rsidRDefault="00D1135B">
            <w:pPr>
              <w:pStyle w:val="ConsPlusNormal"/>
            </w:pPr>
            <w:r>
              <w:t>состояние после обструктивных резекций по поводу опухолей толстой кишки. Опухоли ободочной, сигмовидной, прямой кишки и ректосигмоидного соединения с перитонеальной диссеминацией, включая псевдомиксому брюшины</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реконструкция толстой кишки с формированием межкишечных анастомозов</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правосторонняя гемиколэктомия с расширенной лимфаденэктомией, субтотальной париетальной перитонэктомией, экстирпацией большого сальника, фотодинамическая терапия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правосторонняя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 xml:space="preserve">левосторонняя гемиколэктомия с расширенной лимфаденэктомией </w:t>
            </w:r>
            <w:r>
              <w:lastRenderedPageBreak/>
              <w:t>субтотальной париетальной перитонэктомией, экстирпацией большого сальника, фотодинамическая терапия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левосторонняя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резекция сигмовидной кишки с расширенной лимфаденэктомией, субтотальной париетальной перитонэктомией, экстирпацией большого сальника, фотодинамическая терапия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резекция сигмовидной кишки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резекция прямой кишки с расширенной лимфаденэктомией, субтотальной париетальной перитонэктомией, экстирпацией большого сальника, фотодинамическая терапия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резекция прямой кишки с расширенной лимфаденэктомией, субтотальной перитонэктомией, экстирпацией большого сальника и гипертермической внутрибрюшной химиотерапией</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p>
        </w:tc>
        <w:tc>
          <w:tcPr>
            <w:tcW w:w="2428" w:type="dxa"/>
            <w:vMerge w:val="restart"/>
            <w:tcBorders>
              <w:top w:val="nil"/>
              <w:left w:val="nil"/>
              <w:bottom w:val="nil"/>
              <w:right w:val="nil"/>
            </w:tcBorders>
          </w:tcPr>
          <w:p w:rsidR="00D1135B" w:rsidRDefault="00D1135B">
            <w:pPr>
              <w:pStyle w:val="ConsPlusNormal"/>
            </w:pPr>
          </w:p>
        </w:tc>
        <w:tc>
          <w:tcPr>
            <w:tcW w:w="3427" w:type="dxa"/>
            <w:vMerge w:val="restart"/>
            <w:tcBorders>
              <w:top w:val="nil"/>
              <w:left w:val="nil"/>
              <w:bottom w:val="nil"/>
              <w:right w:val="nil"/>
            </w:tcBorders>
          </w:tcPr>
          <w:p w:rsidR="00D1135B" w:rsidRDefault="00D1135B">
            <w:pPr>
              <w:pStyle w:val="ConsPlusNormal"/>
            </w:pPr>
            <w:r>
              <w:t>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II - IV стадии</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правосторонняя гемиколэктомия с расширенной лимфаденэктомией</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комбинированная правосторонняя гемиколэктомия с резекцией соседних органов</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резекция сигмовидной кишки с расширенной лимфаденэктомией</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комбинированная резекция сигмовидной кишки с резекцией соседних органов</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правосторонняя гемиколэктомия с резекцией легкого</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левосторонняя гемиколэктомия с расширенной лимфаденэктомией</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комбинированная левосторонняя гемиколэктомия с резекцией соседних органов</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резекция прямой кишки с резекцией печени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резекция прямой кишки с расширенной лимфаденэктомией</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комбинированная резекция прямой кишки с резекцией соседних органов</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расширенно-комбинированная брюшно-промежностная экстирпация прямой кишки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tcBorders>
              <w:top w:val="nil"/>
              <w:left w:val="nil"/>
              <w:bottom w:val="nil"/>
              <w:right w:val="nil"/>
            </w:tcBorders>
          </w:tcPr>
          <w:p w:rsidR="00D1135B" w:rsidRDefault="00D1135B">
            <w:pPr>
              <w:pStyle w:val="ConsPlusNormal"/>
            </w:pPr>
          </w:p>
        </w:tc>
        <w:tc>
          <w:tcPr>
            <w:tcW w:w="2492" w:type="dxa"/>
            <w:tcBorders>
              <w:top w:val="nil"/>
              <w:left w:val="nil"/>
              <w:bottom w:val="nil"/>
              <w:right w:val="nil"/>
            </w:tcBorders>
          </w:tcPr>
          <w:p w:rsidR="00D1135B" w:rsidRDefault="00D1135B">
            <w:pPr>
              <w:pStyle w:val="ConsPlusNormal"/>
            </w:pPr>
          </w:p>
        </w:tc>
        <w:tc>
          <w:tcPr>
            <w:tcW w:w="2428" w:type="dxa"/>
            <w:tcBorders>
              <w:top w:val="nil"/>
              <w:left w:val="nil"/>
              <w:bottom w:val="nil"/>
              <w:right w:val="nil"/>
            </w:tcBorders>
          </w:tcPr>
          <w:p w:rsidR="00D1135B" w:rsidRDefault="00D1135B">
            <w:pPr>
              <w:pStyle w:val="ConsPlusNormal"/>
              <w:jc w:val="center"/>
            </w:pPr>
            <w:hyperlink r:id="rId451" w:history="1">
              <w:r>
                <w:rPr>
                  <w:color w:val="0000FF"/>
                </w:rPr>
                <w:t>C20</w:t>
              </w:r>
            </w:hyperlink>
          </w:p>
        </w:tc>
        <w:tc>
          <w:tcPr>
            <w:tcW w:w="3427" w:type="dxa"/>
            <w:tcBorders>
              <w:top w:val="nil"/>
              <w:left w:val="nil"/>
              <w:bottom w:val="nil"/>
              <w:right w:val="nil"/>
            </w:tcBorders>
          </w:tcPr>
          <w:p w:rsidR="00D1135B" w:rsidRDefault="00D1135B">
            <w:pPr>
              <w:pStyle w:val="ConsPlusNormal"/>
            </w:pPr>
            <w:r>
              <w:t>локализованные опухоли средне - и нижнеампулярного отдела прямой кишки</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нервосберегающие внутрибрюшные резекции прямой кишки с прецизионным выделением и сохранением элементов вегетативной нервной системы таза</w:t>
            </w:r>
          </w:p>
        </w:tc>
        <w:tc>
          <w:tcPr>
            <w:tcW w:w="165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p>
        </w:tc>
        <w:tc>
          <w:tcPr>
            <w:tcW w:w="2428" w:type="dxa"/>
            <w:vMerge w:val="restart"/>
            <w:tcBorders>
              <w:top w:val="nil"/>
              <w:left w:val="nil"/>
              <w:bottom w:val="nil"/>
              <w:right w:val="nil"/>
            </w:tcBorders>
          </w:tcPr>
          <w:p w:rsidR="00D1135B" w:rsidRDefault="00D1135B">
            <w:pPr>
              <w:pStyle w:val="ConsPlusNormal"/>
              <w:jc w:val="center"/>
            </w:pPr>
            <w:hyperlink r:id="rId452" w:history="1">
              <w:r>
                <w:rPr>
                  <w:color w:val="0000FF"/>
                </w:rPr>
                <w:t>C22</w:t>
              </w:r>
            </w:hyperlink>
            <w:r>
              <w:t xml:space="preserve">, </w:t>
            </w:r>
            <w:hyperlink r:id="rId453" w:history="1">
              <w:r>
                <w:rPr>
                  <w:color w:val="0000FF"/>
                </w:rPr>
                <w:t>C23</w:t>
              </w:r>
            </w:hyperlink>
            <w:r>
              <w:t xml:space="preserve">, </w:t>
            </w:r>
            <w:hyperlink r:id="rId454" w:history="1">
              <w:r>
                <w:rPr>
                  <w:color w:val="0000FF"/>
                </w:rPr>
                <w:t>C24</w:t>
              </w:r>
            </w:hyperlink>
          </w:p>
        </w:tc>
        <w:tc>
          <w:tcPr>
            <w:tcW w:w="3427" w:type="dxa"/>
            <w:vMerge w:val="restart"/>
            <w:tcBorders>
              <w:top w:val="nil"/>
              <w:left w:val="nil"/>
              <w:bottom w:val="nil"/>
              <w:right w:val="nil"/>
            </w:tcBorders>
          </w:tcPr>
          <w:p w:rsidR="00D1135B" w:rsidRDefault="00D1135B">
            <w:pPr>
              <w:pStyle w:val="ConsPlusNormal"/>
            </w:pPr>
            <w:r>
              <w:t>местнораспространенные первичные и метастатические опухоли печени</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гемигепатэктомия комбинированная</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резекция печени с реконструктивно-пластическим компонентом</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резекция печени комбинированная с ангиопластикой</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анатомические и атипичные резекции печени с применением радиочастотной термоаблации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правосторонняя гемигепатэктомия с применением радиочастотной термоаблации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 xml:space="preserve">левосторонняя гемигепатэктомия с </w:t>
            </w:r>
            <w:r>
              <w:lastRenderedPageBreak/>
              <w:t>применением радиочастотной термоаблации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расширенная правосторонняя гемигепатэктомия с применением радиочастотной термоаблации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расширенная левосторонняя гемигепатэктомия с применением радиочастотной термоаблации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изолированная гипертермическая хемиоперфузия печени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медианная резекция печени с применением радиочастотной термоаблации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расширенная правосторонняя гемигепатэктомия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расширенная левосторонняя гемигепатэктомия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p>
        </w:tc>
        <w:tc>
          <w:tcPr>
            <w:tcW w:w="2428" w:type="dxa"/>
            <w:vMerge w:val="restart"/>
            <w:tcBorders>
              <w:top w:val="nil"/>
              <w:left w:val="nil"/>
              <w:bottom w:val="nil"/>
              <w:right w:val="nil"/>
            </w:tcBorders>
          </w:tcPr>
          <w:p w:rsidR="00D1135B" w:rsidRDefault="00D1135B">
            <w:pPr>
              <w:pStyle w:val="ConsPlusNormal"/>
              <w:jc w:val="center"/>
            </w:pPr>
            <w:hyperlink r:id="rId455" w:history="1">
              <w:r>
                <w:rPr>
                  <w:color w:val="0000FF"/>
                </w:rPr>
                <w:t>C34</w:t>
              </w:r>
            </w:hyperlink>
          </w:p>
        </w:tc>
        <w:tc>
          <w:tcPr>
            <w:tcW w:w="3427" w:type="dxa"/>
            <w:vMerge w:val="restart"/>
            <w:tcBorders>
              <w:top w:val="nil"/>
              <w:left w:val="nil"/>
              <w:bottom w:val="nil"/>
              <w:right w:val="nil"/>
            </w:tcBorders>
          </w:tcPr>
          <w:p w:rsidR="00D1135B" w:rsidRDefault="00D1135B">
            <w:pPr>
              <w:pStyle w:val="ConsPlusNormal"/>
            </w:pPr>
            <w:r>
              <w:t>опухоли легкого I - III стадии</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комбинированная лобэктомия с клиновидной, циркулярной резекцией соседних бронхов (формирование межбронхиального анастомоза)</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 xml:space="preserve">расширенная, комбинированная лобэктомия, билобэктомия, пневмонэктомия с резекцией соседних органов и структур средостения (мышечной стенки </w:t>
            </w:r>
            <w:r>
              <w:lastRenderedPageBreak/>
              <w:t>пищевода, диафрагмы, предсердия, перикарда, грудной стенки, верхней полой вены, трахеобронхиального угла, боковой стенки трахеи, адвентиции аорты), резекцией и пластикой легочной артерии, циркулярной резекцией трахеи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радиочастотная термоаблация периферической злокачественной опухоли легкого</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tcBorders>
              <w:top w:val="nil"/>
              <w:left w:val="nil"/>
              <w:bottom w:val="nil"/>
              <w:right w:val="nil"/>
            </w:tcBorders>
          </w:tcPr>
          <w:p w:rsidR="00D1135B" w:rsidRDefault="00D1135B">
            <w:pPr>
              <w:pStyle w:val="ConsPlusNormal"/>
            </w:pPr>
          </w:p>
        </w:tc>
        <w:tc>
          <w:tcPr>
            <w:tcW w:w="2492" w:type="dxa"/>
            <w:tcBorders>
              <w:top w:val="nil"/>
              <w:left w:val="nil"/>
              <w:bottom w:val="nil"/>
              <w:right w:val="nil"/>
            </w:tcBorders>
          </w:tcPr>
          <w:p w:rsidR="00D1135B" w:rsidRDefault="00D1135B">
            <w:pPr>
              <w:pStyle w:val="ConsPlusNormal"/>
            </w:pPr>
          </w:p>
        </w:tc>
        <w:tc>
          <w:tcPr>
            <w:tcW w:w="2428" w:type="dxa"/>
            <w:tcBorders>
              <w:top w:val="nil"/>
              <w:left w:val="nil"/>
              <w:bottom w:val="nil"/>
              <w:right w:val="nil"/>
            </w:tcBorders>
          </w:tcPr>
          <w:p w:rsidR="00D1135B" w:rsidRDefault="00D1135B">
            <w:pPr>
              <w:pStyle w:val="ConsPlusNormal"/>
              <w:jc w:val="center"/>
            </w:pPr>
            <w:hyperlink r:id="rId456" w:history="1">
              <w:r>
                <w:rPr>
                  <w:color w:val="0000FF"/>
                </w:rPr>
                <w:t>C37</w:t>
              </w:r>
            </w:hyperlink>
            <w:r>
              <w:t xml:space="preserve">, </w:t>
            </w:r>
            <w:hyperlink r:id="rId457" w:history="1">
              <w:r>
                <w:rPr>
                  <w:color w:val="0000FF"/>
                </w:rPr>
                <w:t>C08.1</w:t>
              </w:r>
            </w:hyperlink>
            <w:r>
              <w:t xml:space="preserve">, </w:t>
            </w:r>
            <w:hyperlink r:id="rId458" w:history="1">
              <w:r>
                <w:rPr>
                  <w:color w:val="0000FF"/>
                </w:rPr>
                <w:t>C38.2</w:t>
              </w:r>
            </w:hyperlink>
            <w:r>
              <w:t xml:space="preserve">, </w:t>
            </w:r>
            <w:hyperlink r:id="rId459" w:history="1">
              <w:r>
                <w:rPr>
                  <w:color w:val="0000FF"/>
                </w:rPr>
                <w:t>C38.3</w:t>
              </w:r>
            </w:hyperlink>
            <w:r>
              <w:t xml:space="preserve">, </w:t>
            </w:r>
            <w:hyperlink r:id="rId460" w:history="1">
              <w:r>
                <w:rPr>
                  <w:color w:val="0000FF"/>
                </w:rPr>
                <w:t>C78.1</w:t>
              </w:r>
            </w:hyperlink>
          </w:p>
        </w:tc>
        <w:tc>
          <w:tcPr>
            <w:tcW w:w="3427" w:type="dxa"/>
            <w:tcBorders>
              <w:top w:val="nil"/>
              <w:left w:val="nil"/>
              <w:bottom w:val="nil"/>
              <w:right w:val="nil"/>
            </w:tcBorders>
          </w:tcPr>
          <w:p w:rsidR="00D1135B" w:rsidRDefault="00D1135B">
            <w:pPr>
              <w:pStyle w:val="ConsPlusNormal"/>
            </w:pPr>
            <w:r>
              <w:t>опухоль вилочковой железы III стадии. Опухоль переднего, заднего средостения местнораспространенной формы, метастатическое поражение средостения</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адвентиции аорты и др.)</w:t>
            </w:r>
          </w:p>
        </w:tc>
        <w:tc>
          <w:tcPr>
            <w:tcW w:w="165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tcBorders>
              <w:top w:val="nil"/>
              <w:left w:val="nil"/>
              <w:bottom w:val="nil"/>
              <w:right w:val="nil"/>
            </w:tcBorders>
          </w:tcPr>
          <w:p w:rsidR="00D1135B" w:rsidRDefault="00D1135B">
            <w:pPr>
              <w:pStyle w:val="ConsPlusNormal"/>
            </w:pPr>
          </w:p>
        </w:tc>
        <w:tc>
          <w:tcPr>
            <w:tcW w:w="2492" w:type="dxa"/>
            <w:tcBorders>
              <w:top w:val="nil"/>
              <w:left w:val="nil"/>
              <w:bottom w:val="nil"/>
              <w:right w:val="nil"/>
            </w:tcBorders>
          </w:tcPr>
          <w:p w:rsidR="00D1135B" w:rsidRDefault="00D1135B">
            <w:pPr>
              <w:pStyle w:val="ConsPlusNormal"/>
            </w:pPr>
          </w:p>
        </w:tc>
        <w:tc>
          <w:tcPr>
            <w:tcW w:w="2428" w:type="dxa"/>
            <w:tcBorders>
              <w:top w:val="nil"/>
              <w:left w:val="nil"/>
              <w:bottom w:val="nil"/>
              <w:right w:val="nil"/>
            </w:tcBorders>
          </w:tcPr>
          <w:p w:rsidR="00D1135B" w:rsidRDefault="00D1135B">
            <w:pPr>
              <w:pStyle w:val="ConsPlusNormal"/>
              <w:jc w:val="center"/>
            </w:pPr>
            <w:hyperlink r:id="rId461" w:history="1">
              <w:r>
                <w:rPr>
                  <w:color w:val="0000FF"/>
                </w:rPr>
                <w:t>C38.4</w:t>
              </w:r>
            </w:hyperlink>
            <w:r>
              <w:t xml:space="preserve">, </w:t>
            </w:r>
            <w:hyperlink r:id="rId462" w:history="1">
              <w:r>
                <w:rPr>
                  <w:color w:val="0000FF"/>
                </w:rPr>
                <w:t>C38.8</w:t>
              </w:r>
            </w:hyperlink>
            <w:r>
              <w:t xml:space="preserve">, </w:t>
            </w:r>
            <w:hyperlink r:id="rId463" w:history="1">
              <w:r>
                <w:rPr>
                  <w:color w:val="0000FF"/>
                </w:rPr>
                <w:t>C45</w:t>
              </w:r>
            </w:hyperlink>
            <w:r>
              <w:t xml:space="preserve">, </w:t>
            </w:r>
            <w:hyperlink r:id="rId464" w:history="1">
              <w:r>
                <w:rPr>
                  <w:color w:val="0000FF"/>
                </w:rPr>
                <w:t>C78.2</w:t>
              </w:r>
            </w:hyperlink>
          </w:p>
        </w:tc>
        <w:tc>
          <w:tcPr>
            <w:tcW w:w="3427" w:type="dxa"/>
            <w:tcBorders>
              <w:top w:val="nil"/>
              <w:left w:val="nil"/>
              <w:bottom w:val="nil"/>
              <w:right w:val="nil"/>
            </w:tcBorders>
          </w:tcPr>
          <w:p w:rsidR="00D1135B" w:rsidRDefault="00D1135B">
            <w:pPr>
              <w:pStyle w:val="ConsPlusNormal"/>
            </w:pPr>
            <w:r>
              <w:t>опухоль плевры. Распространенное поражение плевры. Мезотелиома плевры. Метастатическое поражение плевры</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пролонгированная внутриплевральная гипертермическая хемоперфузия, фотодинамическая терапия</w:t>
            </w:r>
          </w:p>
        </w:tc>
        <w:tc>
          <w:tcPr>
            <w:tcW w:w="165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p>
        </w:tc>
        <w:tc>
          <w:tcPr>
            <w:tcW w:w="2428" w:type="dxa"/>
            <w:vMerge w:val="restart"/>
            <w:tcBorders>
              <w:top w:val="nil"/>
              <w:left w:val="nil"/>
              <w:bottom w:val="nil"/>
              <w:right w:val="nil"/>
            </w:tcBorders>
          </w:tcPr>
          <w:p w:rsidR="00D1135B" w:rsidRDefault="00D1135B">
            <w:pPr>
              <w:pStyle w:val="ConsPlusNormal"/>
              <w:jc w:val="center"/>
            </w:pPr>
            <w:hyperlink r:id="rId465" w:history="1">
              <w:r>
                <w:rPr>
                  <w:color w:val="0000FF"/>
                </w:rPr>
                <w:t>C40.0</w:t>
              </w:r>
            </w:hyperlink>
            <w:r>
              <w:t xml:space="preserve">, </w:t>
            </w:r>
            <w:hyperlink r:id="rId466" w:history="1">
              <w:r>
                <w:rPr>
                  <w:color w:val="0000FF"/>
                </w:rPr>
                <w:t>C40.1</w:t>
              </w:r>
            </w:hyperlink>
            <w:r>
              <w:t xml:space="preserve">, </w:t>
            </w:r>
            <w:hyperlink r:id="rId467" w:history="1">
              <w:r>
                <w:rPr>
                  <w:color w:val="0000FF"/>
                </w:rPr>
                <w:t>C40.2</w:t>
              </w:r>
            </w:hyperlink>
            <w:r>
              <w:t xml:space="preserve">, </w:t>
            </w:r>
            <w:hyperlink r:id="rId468" w:history="1">
              <w:r>
                <w:rPr>
                  <w:color w:val="0000FF"/>
                </w:rPr>
                <w:t>C40.3</w:t>
              </w:r>
            </w:hyperlink>
            <w:r>
              <w:t xml:space="preserve">, </w:t>
            </w:r>
            <w:hyperlink r:id="rId469" w:history="1">
              <w:r>
                <w:rPr>
                  <w:color w:val="0000FF"/>
                </w:rPr>
                <w:t>C40.8</w:t>
              </w:r>
            </w:hyperlink>
            <w:r>
              <w:t xml:space="preserve">, </w:t>
            </w:r>
            <w:hyperlink r:id="rId470" w:history="1">
              <w:r>
                <w:rPr>
                  <w:color w:val="0000FF"/>
                </w:rPr>
                <w:t>C40.9</w:t>
              </w:r>
            </w:hyperlink>
            <w:r>
              <w:t xml:space="preserve">, </w:t>
            </w:r>
            <w:hyperlink r:id="rId471" w:history="1">
              <w:r>
                <w:rPr>
                  <w:color w:val="0000FF"/>
                </w:rPr>
                <w:t>C41.2</w:t>
              </w:r>
            </w:hyperlink>
            <w:r>
              <w:t xml:space="preserve">, </w:t>
            </w:r>
            <w:hyperlink r:id="rId472" w:history="1">
              <w:r>
                <w:rPr>
                  <w:color w:val="0000FF"/>
                </w:rPr>
                <w:t>C41.3</w:t>
              </w:r>
            </w:hyperlink>
            <w:r>
              <w:t xml:space="preserve">, </w:t>
            </w:r>
            <w:hyperlink r:id="rId473" w:history="1">
              <w:r>
                <w:rPr>
                  <w:color w:val="0000FF"/>
                </w:rPr>
                <w:t>C41.4</w:t>
              </w:r>
            </w:hyperlink>
            <w:r>
              <w:t xml:space="preserve">, </w:t>
            </w:r>
            <w:hyperlink r:id="rId474" w:history="1">
              <w:r>
                <w:rPr>
                  <w:color w:val="0000FF"/>
                </w:rPr>
                <w:t>C41.8</w:t>
              </w:r>
            </w:hyperlink>
            <w:r>
              <w:t xml:space="preserve">, </w:t>
            </w:r>
            <w:hyperlink r:id="rId475" w:history="1">
              <w:r>
                <w:rPr>
                  <w:color w:val="0000FF"/>
                </w:rPr>
                <w:t>C41.9</w:t>
              </w:r>
            </w:hyperlink>
            <w:r>
              <w:t xml:space="preserve">, </w:t>
            </w:r>
            <w:hyperlink r:id="rId476" w:history="1">
              <w:r>
                <w:rPr>
                  <w:color w:val="0000FF"/>
                </w:rPr>
                <w:t>C79.5</w:t>
              </w:r>
            </w:hyperlink>
            <w:r>
              <w:t xml:space="preserve">, </w:t>
            </w:r>
            <w:hyperlink r:id="rId477" w:history="1">
              <w:r>
                <w:rPr>
                  <w:color w:val="0000FF"/>
                </w:rPr>
                <w:t>C43.5</w:t>
              </w:r>
            </w:hyperlink>
          </w:p>
        </w:tc>
        <w:tc>
          <w:tcPr>
            <w:tcW w:w="3427" w:type="dxa"/>
            <w:vMerge w:val="restart"/>
            <w:tcBorders>
              <w:top w:val="nil"/>
              <w:left w:val="nil"/>
              <w:bottom w:val="nil"/>
              <w:right w:val="nil"/>
            </w:tcBorders>
          </w:tcPr>
          <w:p w:rsidR="00D1135B" w:rsidRDefault="00D1135B">
            <w:pPr>
              <w:pStyle w:val="ConsPlusNormal"/>
            </w:pPr>
            <w:r>
              <w:t xml:space="preserve">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w:t>
            </w:r>
            <w:r>
              <w:lastRenderedPageBreak/>
              <w:t>конечностей</w:t>
            </w:r>
          </w:p>
        </w:tc>
        <w:tc>
          <w:tcPr>
            <w:tcW w:w="1819" w:type="dxa"/>
            <w:vMerge w:val="restart"/>
            <w:tcBorders>
              <w:top w:val="nil"/>
              <w:left w:val="nil"/>
              <w:bottom w:val="nil"/>
              <w:right w:val="nil"/>
            </w:tcBorders>
          </w:tcPr>
          <w:p w:rsidR="00D1135B" w:rsidRDefault="00D1135B">
            <w:pPr>
              <w:pStyle w:val="ConsPlusNormal"/>
            </w:pPr>
            <w:r>
              <w:lastRenderedPageBreak/>
              <w:t>хирургическое лечение</w:t>
            </w:r>
          </w:p>
        </w:tc>
        <w:tc>
          <w:tcPr>
            <w:tcW w:w="3470" w:type="dxa"/>
            <w:tcBorders>
              <w:top w:val="nil"/>
              <w:left w:val="nil"/>
              <w:bottom w:val="nil"/>
              <w:right w:val="nil"/>
            </w:tcBorders>
          </w:tcPr>
          <w:p w:rsidR="00D1135B" w:rsidRDefault="00D1135B">
            <w:pPr>
              <w:pStyle w:val="ConsPlusNormal"/>
            </w:pPr>
            <w:r>
              <w:t>удаление тела позвонка с реконструктивно-пластическим компонентом</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резекция ребра с реконструктивно-пластическим компонентом</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 xml:space="preserve">резекция ключицы с </w:t>
            </w:r>
            <w:r>
              <w:lastRenderedPageBreak/>
              <w:t>реконструктивно-пластическим компонентом</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декомпрессивная ламинэктомия позвонков с фиксацией</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p>
        </w:tc>
        <w:tc>
          <w:tcPr>
            <w:tcW w:w="2428" w:type="dxa"/>
            <w:vMerge w:val="restart"/>
            <w:tcBorders>
              <w:top w:val="nil"/>
              <w:left w:val="nil"/>
              <w:bottom w:val="nil"/>
              <w:right w:val="nil"/>
            </w:tcBorders>
          </w:tcPr>
          <w:p w:rsidR="00D1135B" w:rsidRDefault="00D1135B">
            <w:pPr>
              <w:pStyle w:val="ConsPlusNormal"/>
              <w:jc w:val="center"/>
            </w:pPr>
            <w:hyperlink r:id="rId478" w:history="1">
              <w:r>
                <w:rPr>
                  <w:color w:val="0000FF"/>
                </w:rPr>
                <w:t>C43</w:t>
              </w:r>
            </w:hyperlink>
            <w:r>
              <w:t xml:space="preserve">, </w:t>
            </w:r>
            <w:hyperlink r:id="rId479" w:history="1">
              <w:r>
                <w:rPr>
                  <w:color w:val="0000FF"/>
                </w:rPr>
                <w:t>C43.5</w:t>
              </w:r>
            </w:hyperlink>
            <w:r>
              <w:t xml:space="preserve">, </w:t>
            </w:r>
            <w:hyperlink r:id="rId480" w:history="1">
              <w:r>
                <w:rPr>
                  <w:color w:val="0000FF"/>
                </w:rPr>
                <w:t>C43.6</w:t>
              </w:r>
            </w:hyperlink>
            <w:r>
              <w:t xml:space="preserve">, </w:t>
            </w:r>
            <w:hyperlink r:id="rId481" w:history="1">
              <w:r>
                <w:rPr>
                  <w:color w:val="0000FF"/>
                </w:rPr>
                <w:t>C43.7</w:t>
              </w:r>
            </w:hyperlink>
            <w:r>
              <w:t xml:space="preserve">, </w:t>
            </w:r>
            <w:hyperlink r:id="rId482" w:history="1">
              <w:r>
                <w:rPr>
                  <w:color w:val="0000FF"/>
                </w:rPr>
                <w:t>C43.8</w:t>
              </w:r>
            </w:hyperlink>
            <w:r>
              <w:t xml:space="preserve">, </w:t>
            </w:r>
            <w:hyperlink r:id="rId483" w:history="1">
              <w:r>
                <w:rPr>
                  <w:color w:val="0000FF"/>
                </w:rPr>
                <w:t>C43.9</w:t>
              </w:r>
            </w:hyperlink>
            <w:r>
              <w:t xml:space="preserve">, </w:t>
            </w:r>
            <w:hyperlink r:id="rId484" w:history="1">
              <w:r>
                <w:rPr>
                  <w:color w:val="0000FF"/>
                </w:rPr>
                <w:t>C44</w:t>
              </w:r>
            </w:hyperlink>
            <w:r>
              <w:t xml:space="preserve">, </w:t>
            </w:r>
            <w:hyperlink r:id="rId485" w:history="1">
              <w:r>
                <w:rPr>
                  <w:color w:val="0000FF"/>
                </w:rPr>
                <w:t>C44.5</w:t>
              </w:r>
            </w:hyperlink>
            <w:r>
              <w:t xml:space="preserve">, </w:t>
            </w:r>
            <w:hyperlink r:id="rId486" w:history="1">
              <w:r>
                <w:rPr>
                  <w:color w:val="0000FF"/>
                </w:rPr>
                <w:t>C44.6</w:t>
              </w:r>
            </w:hyperlink>
            <w:r>
              <w:t xml:space="preserve">, </w:t>
            </w:r>
            <w:hyperlink r:id="rId487" w:history="1">
              <w:r>
                <w:rPr>
                  <w:color w:val="0000FF"/>
                </w:rPr>
                <w:t>C44.7</w:t>
              </w:r>
            </w:hyperlink>
            <w:r>
              <w:t xml:space="preserve">, </w:t>
            </w:r>
            <w:hyperlink r:id="rId488" w:history="1">
              <w:r>
                <w:rPr>
                  <w:color w:val="0000FF"/>
                </w:rPr>
                <w:t>C44.8</w:t>
              </w:r>
            </w:hyperlink>
            <w:r>
              <w:t xml:space="preserve">, </w:t>
            </w:r>
            <w:hyperlink r:id="rId489" w:history="1">
              <w:r>
                <w:rPr>
                  <w:color w:val="0000FF"/>
                </w:rPr>
                <w:t>C44.9</w:t>
              </w:r>
            </w:hyperlink>
          </w:p>
        </w:tc>
        <w:tc>
          <w:tcPr>
            <w:tcW w:w="3427" w:type="dxa"/>
            <w:vMerge w:val="restart"/>
            <w:tcBorders>
              <w:top w:val="nil"/>
              <w:left w:val="nil"/>
              <w:bottom w:val="nil"/>
              <w:right w:val="nil"/>
            </w:tcBorders>
          </w:tcPr>
          <w:p w:rsidR="00D1135B" w:rsidRDefault="00D1135B">
            <w:pPr>
              <w:pStyle w:val="ConsPlusNormal"/>
            </w:pPr>
            <w:r>
              <w:t>злокачественные новообразования кожи</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широкое иссечение меланомы с пластикой дефекта свободным кожно-мышечным лоскутом с использованием микрохирургической техники</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широкое иссечение опухоли кожи с реконструктивно-пластическим компонентом</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расширенное широкое иссечение опухоли кожи с реконструктивно-пластическим замещением дефекта</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комбинированное широкое иссечение опухоли кожи с реконструктивно-пластическим замещением дефекта</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широкое иссечение опухоли кожи с реконструктивно-пластическим компонентом расширенное (микрохирургическая реконструкция)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p>
        </w:tc>
        <w:tc>
          <w:tcPr>
            <w:tcW w:w="2428" w:type="dxa"/>
            <w:vMerge w:val="restart"/>
            <w:tcBorders>
              <w:top w:val="nil"/>
              <w:left w:val="nil"/>
              <w:bottom w:val="nil"/>
              <w:right w:val="nil"/>
            </w:tcBorders>
          </w:tcPr>
          <w:p w:rsidR="00D1135B" w:rsidRDefault="00D1135B">
            <w:pPr>
              <w:pStyle w:val="ConsPlusNormal"/>
              <w:jc w:val="center"/>
            </w:pPr>
            <w:hyperlink r:id="rId490" w:history="1">
              <w:r>
                <w:rPr>
                  <w:color w:val="0000FF"/>
                </w:rPr>
                <w:t>C48</w:t>
              </w:r>
            </w:hyperlink>
          </w:p>
        </w:tc>
        <w:tc>
          <w:tcPr>
            <w:tcW w:w="3427" w:type="dxa"/>
            <w:tcBorders>
              <w:top w:val="nil"/>
              <w:left w:val="nil"/>
              <w:bottom w:val="nil"/>
              <w:right w:val="nil"/>
            </w:tcBorders>
          </w:tcPr>
          <w:p w:rsidR="00D1135B" w:rsidRDefault="00D1135B">
            <w:pPr>
              <w:pStyle w:val="ConsPlusNormal"/>
            </w:pPr>
            <w:r>
              <w:t xml:space="preserve">местнораспространенные и диссеминированные формы первичных и рецидивных </w:t>
            </w:r>
            <w:r>
              <w:lastRenderedPageBreak/>
              <w:t>неорганных опухолей забрюшинного пространства</w:t>
            </w:r>
          </w:p>
        </w:tc>
        <w:tc>
          <w:tcPr>
            <w:tcW w:w="1819" w:type="dxa"/>
            <w:tcBorders>
              <w:top w:val="nil"/>
              <w:left w:val="nil"/>
              <w:bottom w:val="nil"/>
              <w:right w:val="nil"/>
            </w:tcBorders>
          </w:tcPr>
          <w:p w:rsidR="00D1135B" w:rsidRDefault="00D1135B">
            <w:pPr>
              <w:pStyle w:val="ConsPlusNormal"/>
            </w:pPr>
            <w:r>
              <w:lastRenderedPageBreak/>
              <w:t>хирургическое лечение</w:t>
            </w:r>
          </w:p>
        </w:tc>
        <w:tc>
          <w:tcPr>
            <w:tcW w:w="3470" w:type="dxa"/>
            <w:tcBorders>
              <w:top w:val="nil"/>
              <w:left w:val="nil"/>
              <w:bottom w:val="nil"/>
              <w:right w:val="nil"/>
            </w:tcBorders>
          </w:tcPr>
          <w:p w:rsidR="00D1135B" w:rsidRDefault="00D1135B">
            <w:pPr>
              <w:pStyle w:val="ConsPlusNormal"/>
            </w:pPr>
            <w:r>
              <w:t xml:space="preserve">удаление первичных и рецидивных неорганных забрюшинных опухолей </w:t>
            </w:r>
            <w:r>
              <w:lastRenderedPageBreak/>
              <w:t>комбинированное</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tcBorders>
              <w:top w:val="nil"/>
              <w:left w:val="nil"/>
              <w:bottom w:val="nil"/>
              <w:right w:val="nil"/>
            </w:tcBorders>
          </w:tcPr>
          <w:p w:rsidR="00D1135B" w:rsidRDefault="00D1135B">
            <w:pPr>
              <w:pStyle w:val="ConsPlusNormal"/>
            </w:pPr>
            <w:r>
              <w:t>местнораспространенные формы первичных и метастатических опухолей брюшной стенки</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удаление первичных, рецидивных и метастатических опухолей брюшной стенки с применением физических методов лечения (фотодинамической терапии, радиочастотной термоаблации и др.)</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tcBorders>
              <w:top w:val="nil"/>
              <w:left w:val="nil"/>
              <w:bottom w:val="nil"/>
              <w:right w:val="nil"/>
            </w:tcBorders>
          </w:tcPr>
          <w:p w:rsidR="00D1135B" w:rsidRDefault="00D1135B">
            <w:pPr>
              <w:pStyle w:val="ConsPlusNormal"/>
            </w:pPr>
          </w:p>
        </w:tc>
        <w:tc>
          <w:tcPr>
            <w:tcW w:w="2492" w:type="dxa"/>
            <w:tcBorders>
              <w:top w:val="nil"/>
              <w:left w:val="nil"/>
              <w:bottom w:val="nil"/>
              <w:right w:val="nil"/>
            </w:tcBorders>
          </w:tcPr>
          <w:p w:rsidR="00D1135B" w:rsidRDefault="00D1135B">
            <w:pPr>
              <w:pStyle w:val="ConsPlusNormal"/>
            </w:pPr>
          </w:p>
        </w:tc>
        <w:tc>
          <w:tcPr>
            <w:tcW w:w="2428" w:type="dxa"/>
            <w:tcBorders>
              <w:top w:val="nil"/>
              <w:left w:val="nil"/>
              <w:bottom w:val="nil"/>
              <w:right w:val="nil"/>
            </w:tcBorders>
          </w:tcPr>
          <w:p w:rsidR="00D1135B" w:rsidRDefault="00D1135B">
            <w:pPr>
              <w:pStyle w:val="ConsPlusNormal"/>
              <w:jc w:val="center"/>
            </w:pPr>
            <w:hyperlink r:id="rId491" w:history="1">
              <w:r>
                <w:rPr>
                  <w:color w:val="0000FF"/>
                </w:rPr>
                <w:t>C49.1</w:t>
              </w:r>
            </w:hyperlink>
            <w:r>
              <w:t xml:space="preserve">, </w:t>
            </w:r>
            <w:hyperlink r:id="rId492" w:history="1">
              <w:r>
                <w:rPr>
                  <w:color w:val="0000FF"/>
                </w:rPr>
                <w:t>C49.2</w:t>
              </w:r>
            </w:hyperlink>
            <w:r>
              <w:t xml:space="preserve">, </w:t>
            </w:r>
            <w:hyperlink r:id="rId493" w:history="1">
              <w:r>
                <w:rPr>
                  <w:color w:val="0000FF"/>
                </w:rPr>
                <w:t>C49.3</w:t>
              </w:r>
            </w:hyperlink>
            <w:r>
              <w:t xml:space="preserve">, </w:t>
            </w:r>
            <w:hyperlink r:id="rId494" w:history="1">
              <w:r>
                <w:rPr>
                  <w:color w:val="0000FF"/>
                </w:rPr>
                <w:t>C49.5</w:t>
              </w:r>
            </w:hyperlink>
            <w:r>
              <w:t xml:space="preserve">, </w:t>
            </w:r>
            <w:hyperlink r:id="rId495" w:history="1">
              <w:r>
                <w:rPr>
                  <w:color w:val="0000FF"/>
                </w:rPr>
                <w:t>C49.6</w:t>
              </w:r>
            </w:hyperlink>
            <w:r>
              <w:t xml:space="preserve">, </w:t>
            </w:r>
            <w:hyperlink r:id="rId496" w:history="1">
              <w:r>
                <w:rPr>
                  <w:color w:val="0000FF"/>
                </w:rPr>
                <w:t>C47.1</w:t>
              </w:r>
            </w:hyperlink>
            <w:r>
              <w:t xml:space="preserve">, </w:t>
            </w:r>
            <w:hyperlink r:id="rId497" w:history="1">
              <w:r>
                <w:rPr>
                  <w:color w:val="0000FF"/>
                </w:rPr>
                <w:t>C47.2</w:t>
              </w:r>
            </w:hyperlink>
            <w:r>
              <w:t xml:space="preserve">, </w:t>
            </w:r>
            <w:hyperlink r:id="rId498" w:history="1">
              <w:r>
                <w:rPr>
                  <w:color w:val="0000FF"/>
                </w:rPr>
                <w:t>C47.3</w:t>
              </w:r>
            </w:hyperlink>
            <w:r>
              <w:t xml:space="preserve">, </w:t>
            </w:r>
            <w:hyperlink r:id="rId499" w:history="1">
              <w:r>
                <w:rPr>
                  <w:color w:val="0000FF"/>
                </w:rPr>
                <w:t>C47.5</w:t>
              </w:r>
            </w:hyperlink>
            <w:r>
              <w:t xml:space="preserve">, </w:t>
            </w:r>
            <w:hyperlink r:id="rId500" w:history="1">
              <w:r>
                <w:rPr>
                  <w:color w:val="0000FF"/>
                </w:rPr>
                <w:t>C43.5</w:t>
              </w:r>
            </w:hyperlink>
          </w:p>
        </w:tc>
        <w:tc>
          <w:tcPr>
            <w:tcW w:w="3427" w:type="dxa"/>
            <w:tcBorders>
              <w:top w:val="nil"/>
              <w:left w:val="nil"/>
              <w:bottom w:val="nil"/>
              <w:right w:val="nil"/>
            </w:tcBorders>
          </w:tcPr>
          <w:p w:rsidR="00D1135B" w:rsidRDefault="00D1135B">
            <w:pPr>
              <w:pStyle w:val="ConsPlusNormal"/>
            </w:pPr>
            <w:r>
              <w:t>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Ia-b, II a-b, III, IV а-b стадии</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изолированная гипертермическая регионарная химиоперфузия конечностей</w:t>
            </w:r>
          </w:p>
        </w:tc>
        <w:tc>
          <w:tcPr>
            <w:tcW w:w="165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p>
        </w:tc>
        <w:tc>
          <w:tcPr>
            <w:tcW w:w="2428" w:type="dxa"/>
            <w:vMerge w:val="restart"/>
            <w:tcBorders>
              <w:top w:val="nil"/>
              <w:left w:val="nil"/>
              <w:bottom w:val="nil"/>
              <w:right w:val="nil"/>
            </w:tcBorders>
          </w:tcPr>
          <w:p w:rsidR="00D1135B" w:rsidRDefault="00D1135B">
            <w:pPr>
              <w:pStyle w:val="ConsPlusNormal"/>
              <w:jc w:val="center"/>
            </w:pPr>
            <w:hyperlink r:id="rId501" w:history="1">
              <w:r>
                <w:rPr>
                  <w:color w:val="0000FF"/>
                </w:rPr>
                <w:t>C50</w:t>
              </w:r>
            </w:hyperlink>
            <w:r>
              <w:t xml:space="preserve">, </w:t>
            </w:r>
            <w:hyperlink r:id="rId502" w:history="1">
              <w:r>
                <w:rPr>
                  <w:color w:val="0000FF"/>
                </w:rPr>
                <w:t>C50.1</w:t>
              </w:r>
            </w:hyperlink>
            <w:r>
              <w:t>,</w:t>
            </w:r>
            <w:hyperlink r:id="rId503" w:history="1">
              <w:r>
                <w:rPr>
                  <w:color w:val="0000FF"/>
                </w:rPr>
                <w:t>C50.2</w:t>
              </w:r>
            </w:hyperlink>
            <w:r>
              <w:t xml:space="preserve">, </w:t>
            </w:r>
            <w:hyperlink r:id="rId504" w:history="1">
              <w:r>
                <w:rPr>
                  <w:color w:val="0000FF"/>
                </w:rPr>
                <w:t>C50.3</w:t>
              </w:r>
            </w:hyperlink>
            <w:r>
              <w:t xml:space="preserve">, </w:t>
            </w:r>
            <w:hyperlink r:id="rId505" w:history="1">
              <w:r>
                <w:rPr>
                  <w:color w:val="0000FF"/>
                </w:rPr>
                <w:t>C50.4</w:t>
              </w:r>
            </w:hyperlink>
            <w:r>
              <w:t xml:space="preserve">, </w:t>
            </w:r>
            <w:hyperlink r:id="rId506" w:history="1">
              <w:r>
                <w:rPr>
                  <w:color w:val="0000FF"/>
                </w:rPr>
                <w:t>C50.5</w:t>
              </w:r>
            </w:hyperlink>
            <w:r>
              <w:t xml:space="preserve">, </w:t>
            </w:r>
            <w:hyperlink r:id="rId507" w:history="1">
              <w:r>
                <w:rPr>
                  <w:color w:val="0000FF"/>
                </w:rPr>
                <w:t>C50.6</w:t>
              </w:r>
            </w:hyperlink>
            <w:r>
              <w:t xml:space="preserve">, </w:t>
            </w:r>
            <w:hyperlink r:id="rId508" w:history="1">
              <w:r>
                <w:rPr>
                  <w:color w:val="0000FF"/>
                </w:rPr>
                <w:t>C50.8</w:t>
              </w:r>
            </w:hyperlink>
            <w:r>
              <w:t xml:space="preserve">, </w:t>
            </w:r>
            <w:hyperlink r:id="rId509" w:history="1">
              <w:r>
                <w:rPr>
                  <w:color w:val="0000FF"/>
                </w:rPr>
                <w:t>C50.9</w:t>
              </w:r>
            </w:hyperlink>
          </w:p>
        </w:tc>
        <w:tc>
          <w:tcPr>
            <w:tcW w:w="3427" w:type="dxa"/>
            <w:vMerge w:val="restart"/>
            <w:tcBorders>
              <w:top w:val="nil"/>
              <w:left w:val="nil"/>
              <w:bottom w:val="nil"/>
              <w:right w:val="nil"/>
            </w:tcBorders>
          </w:tcPr>
          <w:p w:rsidR="00D1135B" w:rsidRDefault="00D1135B">
            <w:pPr>
              <w:pStyle w:val="ConsPlusNormal"/>
            </w:pPr>
            <w:r>
              <w:t>злокачественные новообразования молочной железы 0 - IV стадии</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радикальная резекция молочной железы с одномоментной маммопластикой широчайшей мышцей спины, большой грудной мышцей или их комбинацией</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отсроченная реконструкция молочной железы кожно-мышечным лоскутом (кожно-мышечным лоскутом прямой мышцы живота, торакодорзальным лоскутом), в том числе с использованием эндопротеза и микрохирургической техники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отсроченная реконструкция молочной железы свободным кожно-мышечным лоскутом, в том числе с применением микрохирургической техники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резекция молочной железы с определением "сторожевого" лимфоузла</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tcBorders>
              <w:top w:val="nil"/>
              <w:left w:val="nil"/>
              <w:bottom w:val="nil"/>
              <w:right w:val="nil"/>
            </w:tcBorders>
          </w:tcPr>
          <w:p w:rsidR="00D1135B" w:rsidRDefault="00D1135B">
            <w:pPr>
              <w:pStyle w:val="ConsPlusNormal"/>
            </w:pPr>
          </w:p>
        </w:tc>
        <w:tc>
          <w:tcPr>
            <w:tcW w:w="2492" w:type="dxa"/>
            <w:tcBorders>
              <w:top w:val="nil"/>
              <w:left w:val="nil"/>
              <w:bottom w:val="nil"/>
              <w:right w:val="nil"/>
            </w:tcBorders>
          </w:tcPr>
          <w:p w:rsidR="00D1135B" w:rsidRDefault="00D1135B">
            <w:pPr>
              <w:pStyle w:val="ConsPlusNormal"/>
            </w:pPr>
          </w:p>
        </w:tc>
        <w:tc>
          <w:tcPr>
            <w:tcW w:w="2428" w:type="dxa"/>
            <w:tcBorders>
              <w:top w:val="nil"/>
              <w:left w:val="nil"/>
              <w:bottom w:val="nil"/>
              <w:right w:val="nil"/>
            </w:tcBorders>
          </w:tcPr>
          <w:p w:rsidR="00D1135B" w:rsidRDefault="00D1135B">
            <w:pPr>
              <w:pStyle w:val="ConsPlusNormal"/>
              <w:jc w:val="center"/>
            </w:pPr>
            <w:hyperlink r:id="rId510" w:history="1">
              <w:r>
                <w:rPr>
                  <w:color w:val="0000FF"/>
                </w:rPr>
                <w:t>C53</w:t>
              </w:r>
            </w:hyperlink>
          </w:p>
        </w:tc>
        <w:tc>
          <w:tcPr>
            <w:tcW w:w="3427" w:type="dxa"/>
            <w:tcBorders>
              <w:top w:val="nil"/>
              <w:left w:val="nil"/>
              <w:bottom w:val="nil"/>
              <w:right w:val="nil"/>
            </w:tcBorders>
          </w:tcPr>
          <w:p w:rsidR="00D1135B" w:rsidRDefault="00D1135B">
            <w:pPr>
              <w:pStyle w:val="ConsPlusNormal"/>
            </w:pPr>
            <w:r>
              <w:t>злокачественные новообразования шейки матки</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расширенная экстирпация культи шейки матки</w:t>
            </w:r>
          </w:p>
        </w:tc>
        <w:tc>
          <w:tcPr>
            <w:tcW w:w="165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p>
        </w:tc>
        <w:tc>
          <w:tcPr>
            <w:tcW w:w="2428" w:type="dxa"/>
            <w:vMerge w:val="restart"/>
            <w:tcBorders>
              <w:top w:val="nil"/>
              <w:left w:val="nil"/>
              <w:bottom w:val="nil"/>
              <w:right w:val="nil"/>
            </w:tcBorders>
          </w:tcPr>
          <w:p w:rsidR="00D1135B" w:rsidRDefault="00D1135B">
            <w:pPr>
              <w:pStyle w:val="ConsPlusNormal"/>
              <w:jc w:val="center"/>
            </w:pPr>
            <w:hyperlink r:id="rId511" w:history="1">
              <w:r>
                <w:rPr>
                  <w:color w:val="0000FF"/>
                </w:rPr>
                <w:t>C54</w:t>
              </w:r>
            </w:hyperlink>
          </w:p>
        </w:tc>
        <w:tc>
          <w:tcPr>
            <w:tcW w:w="3427" w:type="dxa"/>
            <w:vMerge w:val="restart"/>
            <w:tcBorders>
              <w:top w:val="nil"/>
              <w:left w:val="nil"/>
              <w:bottom w:val="nil"/>
              <w:right w:val="nil"/>
            </w:tcBorders>
          </w:tcPr>
          <w:p w:rsidR="00D1135B" w:rsidRDefault="00D1135B">
            <w:pPr>
              <w:pStyle w:val="ConsPlusNormal"/>
            </w:pPr>
            <w:r>
              <w:t>злокачественные новообразования тела матки (местнораспространенные формы). Злокачественные новообразования эндометрия I - III стадии с осложненным соматическим статусом (тяжелая степень ожирения, тяжелая степень сахарного диабета и т.д.)</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экстирпация матки с тазовой и парааортальной лимфаденэктомией, субтотальной резекцией большого сальника</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экстирпация матки с придатками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экстирпация матки с тазовой лимфаденэктомией и интраоперационной лучевой терапией</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p>
        </w:tc>
        <w:tc>
          <w:tcPr>
            <w:tcW w:w="2428" w:type="dxa"/>
            <w:vMerge w:val="restart"/>
            <w:tcBorders>
              <w:top w:val="nil"/>
              <w:left w:val="nil"/>
              <w:bottom w:val="nil"/>
              <w:right w:val="nil"/>
            </w:tcBorders>
          </w:tcPr>
          <w:p w:rsidR="00D1135B" w:rsidRDefault="00D1135B">
            <w:pPr>
              <w:pStyle w:val="ConsPlusNormal"/>
              <w:jc w:val="center"/>
            </w:pPr>
            <w:hyperlink r:id="rId512" w:history="1">
              <w:r>
                <w:rPr>
                  <w:color w:val="0000FF"/>
                </w:rPr>
                <w:t>C56</w:t>
              </w:r>
            </w:hyperlink>
          </w:p>
        </w:tc>
        <w:tc>
          <w:tcPr>
            <w:tcW w:w="3427" w:type="dxa"/>
            <w:vMerge w:val="restart"/>
            <w:tcBorders>
              <w:top w:val="nil"/>
              <w:left w:val="nil"/>
              <w:bottom w:val="nil"/>
              <w:right w:val="nil"/>
            </w:tcBorders>
          </w:tcPr>
          <w:p w:rsidR="00D1135B" w:rsidRDefault="00D1135B">
            <w:pPr>
              <w:pStyle w:val="ConsPlusNormal"/>
            </w:pPr>
            <w:r>
              <w:t>злокачественные новообразования яичников I - IV стадии. Рецидивы злокачественных новообразований яичников</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комбинированные циторедуктивные операции при злокачественных новообразованиях яичников</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 xml:space="preserve">двусторонняя аднексэктомия или резекция яичников, субтотальная резекция большого сальника с интраоперационной фотодинамической терапией, </w:t>
            </w:r>
            <w:r>
              <w:lastRenderedPageBreak/>
              <w:t>фотодинамическая терапия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аднексэктомия односторонняя с резекцией контрлатерального яичника и субтотальная резекция большого сальника с интраоперационной фотодинамической терапией, фотодинамическая терапия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циторедуктивные операции при раке яичников, фотодинамическая терапия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циторедуктивные операции с внутрибрюшной гипертермической химиотерапией</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p>
        </w:tc>
        <w:tc>
          <w:tcPr>
            <w:tcW w:w="2428" w:type="dxa"/>
            <w:vMerge w:val="restart"/>
            <w:tcBorders>
              <w:top w:val="nil"/>
              <w:left w:val="nil"/>
              <w:bottom w:val="nil"/>
              <w:right w:val="nil"/>
            </w:tcBorders>
          </w:tcPr>
          <w:p w:rsidR="00D1135B" w:rsidRDefault="00D1135B">
            <w:pPr>
              <w:pStyle w:val="ConsPlusNormal"/>
              <w:jc w:val="center"/>
            </w:pPr>
            <w:hyperlink r:id="rId513" w:history="1">
              <w:r>
                <w:rPr>
                  <w:color w:val="0000FF"/>
                </w:rPr>
                <w:t>C53</w:t>
              </w:r>
            </w:hyperlink>
            <w:r>
              <w:t xml:space="preserve">, </w:t>
            </w:r>
            <w:hyperlink r:id="rId514" w:history="1">
              <w:r>
                <w:rPr>
                  <w:color w:val="0000FF"/>
                </w:rPr>
                <w:t>C54</w:t>
              </w:r>
            </w:hyperlink>
            <w:r>
              <w:t xml:space="preserve">, </w:t>
            </w:r>
            <w:hyperlink r:id="rId515" w:history="1">
              <w:r>
                <w:rPr>
                  <w:color w:val="0000FF"/>
                </w:rPr>
                <w:t>C56</w:t>
              </w:r>
            </w:hyperlink>
            <w:r>
              <w:t xml:space="preserve">, </w:t>
            </w:r>
            <w:hyperlink r:id="rId516" w:history="1">
              <w:r>
                <w:rPr>
                  <w:color w:val="0000FF"/>
                </w:rPr>
                <w:t>C57.8</w:t>
              </w:r>
            </w:hyperlink>
          </w:p>
        </w:tc>
        <w:tc>
          <w:tcPr>
            <w:tcW w:w="3427" w:type="dxa"/>
            <w:vMerge w:val="restart"/>
            <w:tcBorders>
              <w:top w:val="nil"/>
              <w:left w:val="nil"/>
              <w:bottom w:val="nil"/>
              <w:right w:val="nil"/>
            </w:tcBorders>
          </w:tcPr>
          <w:p w:rsidR="00D1135B" w:rsidRDefault="00D1135B">
            <w:pPr>
              <w:pStyle w:val="ConsPlusNormal"/>
            </w:pPr>
            <w:r>
              <w:t>рецидивы злокачественного новообразования тела матки, шейки матки и яичников</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удаление рецидивных опухолей малого таза</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удаление рецидивных опухолей малого таза, фотодинамическая терапия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tcBorders>
              <w:top w:val="nil"/>
              <w:left w:val="nil"/>
              <w:bottom w:val="nil"/>
              <w:right w:val="nil"/>
            </w:tcBorders>
          </w:tcPr>
          <w:p w:rsidR="00D1135B" w:rsidRDefault="00D1135B">
            <w:pPr>
              <w:pStyle w:val="ConsPlusNormal"/>
            </w:pPr>
          </w:p>
        </w:tc>
        <w:tc>
          <w:tcPr>
            <w:tcW w:w="2492" w:type="dxa"/>
            <w:tcBorders>
              <w:top w:val="nil"/>
              <w:left w:val="nil"/>
              <w:bottom w:val="nil"/>
              <w:right w:val="nil"/>
            </w:tcBorders>
          </w:tcPr>
          <w:p w:rsidR="00D1135B" w:rsidRDefault="00D1135B">
            <w:pPr>
              <w:pStyle w:val="ConsPlusNormal"/>
            </w:pPr>
          </w:p>
        </w:tc>
        <w:tc>
          <w:tcPr>
            <w:tcW w:w="2428" w:type="dxa"/>
            <w:tcBorders>
              <w:top w:val="nil"/>
              <w:left w:val="nil"/>
              <w:bottom w:val="nil"/>
              <w:right w:val="nil"/>
            </w:tcBorders>
          </w:tcPr>
          <w:p w:rsidR="00D1135B" w:rsidRDefault="00D1135B">
            <w:pPr>
              <w:pStyle w:val="ConsPlusNormal"/>
              <w:jc w:val="center"/>
            </w:pPr>
            <w:hyperlink r:id="rId517" w:history="1">
              <w:r>
                <w:rPr>
                  <w:color w:val="0000FF"/>
                </w:rPr>
                <w:t>C60</w:t>
              </w:r>
            </w:hyperlink>
          </w:p>
        </w:tc>
        <w:tc>
          <w:tcPr>
            <w:tcW w:w="3427" w:type="dxa"/>
            <w:tcBorders>
              <w:top w:val="nil"/>
              <w:left w:val="nil"/>
              <w:bottom w:val="nil"/>
              <w:right w:val="nil"/>
            </w:tcBorders>
          </w:tcPr>
          <w:p w:rsidR="00D1135B" w:rsidRDefault="00D1135B">
            <w:pPr>
              <w:pStyle w:val="ConsPlusNormal"/>
            </w:pPr>
            <w:r>
              <w:t>злокачественные новообразования полового члена I - IV стадии</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ампутация полового члена, двухсторонняя подвздошно-пахово-бедренная лимфаденэктомия</w:t>
            </w:r>
          </w:p>
        </w:tc>
        <w:tc>
          <w:tcPr>
            <w:tcW w:w="165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tcBorders>
              <w:top w:val="nil"/>
              <w:left w:val="nil"/>
              <w:bottom w:val="nil"/>
              <w:right w:val="nil"/>
            </w:tcBorders>
          </w:tcPr>
          <w:p w:rsidR="00D1135B" w:rsidRDefault="00D1135B">
            <w:pPr>
              <w:pStyle w:val="ConsPlusNormal"/>
            </w:pPr>
          </w:p>
        </w:tc>
        <w:tc>
          <w:tcPr>
            <w:tcW w:w="2492" w:type="dxa"/>
            <w:tcBorders>
              <w:top w:val="nil"/>
              <w:left w:val="nil"/>
              <w:bottom w:val="nil"/>
              <w:right w:val="nil"/>
            </w:tcBorders>
          </w:tcPr>
          <w:p w:rsidR="00D1135B" w:rsidRDefault="00D1135B">
            <w:pPr>
              <w:pStyle w:val="ConsPlusNormal"/>
            </w:pPr>
          </w:p>
        </w:tc>
        <w:tc>
          <w:tcPr>
            <w:tcW w:w="2428" w:type="dxa"/>
            <w:tcBorders>
              <w:top w:val="nil"/>
              <w:left w:val="nil"/>
              <w:bottom w:val="nil"/>
              <w:right w:val="nil"/>
            </w:tcBorders>
          </w:tcPr>
          <w:p w:rsidR="00D1135B" w:rsidRDefault="00D1135B">
            <w:pPr>
              <w:pStyle w:val="ConsPlusNormal"/>
              <w:jc w:val="center"/>
            </w:pPr>
            <w:hyperlink r:id="rId518" w:history="1">
              <w:r>
                <w:rPr>
                  <w:color w:val="0000FF"/>
                </w:rPr>
                <w:t>C61</w:t>
              </w:r>
            </w:hyperlink>
          </w:p>
        </w:tc>
        <w:tc>
          <w:tcPr>
            <w:tcW w:w="3427" w:type="dxa"/>
            <w:tcBorders>
              <w:top w:val="nil"/>
              <w:left w:val="nil"/>
              <w:bottom w:val="nil"/>
              <w:right w:val="nil"/>
            </w:tcBorders>
          </w:tcPr>
          <w:p w:rsidR="00D1135B" w:rsidRDefault="00D1135B">
            <w:pPr>
              <w:pStyle w:val="ConsPlusNormal"/>
            </w:pPr>
            <w:r>
              <w:t>локализованный рак предстательной железы I - II стадии, Tl-2cN0M0</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криодеструкция опухоли предстательной железы</w:t>
            </w:r>
          </w:p>
        </w:tc>
        <w:tc>
          <w:tcPr>
            <w:tcW w:w="165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tcBorders>
              <w:top w:val="nil"/>
              <w:left w:val="nil"/>
              <w:bottom w:val="nil"/>
              <w:right w:val="nil"/>
            </w:tcBorders>
          </w:tcPr>
          <w:p w:rsidR="00D1135B" w:rsidRDefault="00D1135B">
            <w:pPr>
              <w:pStyle w:val="ConsPlusNormal"/>
            </w:pPr>
          </w:p>
        </w:tc>
        <w:tc>
          <w:tcPr>
            <w:tcW w:w="2492" w:type="dxa"/>
            <w:tcBorders>
              <w:top w:val="nil"/>
              <w:left w:val="nil"/>
              <w:bottom w:val="nil"/>
              <w:right w:val="nil"/>
            </w:tcBorders>
          </w:tcPr>
          <w:p w:rsidR="00D1135B" w:rsidRDefault="00D1135B">
            <w:pPr>
              <w:pStyle w:val="ConsPlusNormal"/>
            </w:pPr>
          </w:p>
        </w:tc>
        <w:tc>
          <w:tcPr>
            <w:tcW w:w="2428" w:type="dxa"/>
            <w:tcBorders>
              <w:top w:val="nil"/>
              <w:left w:val="nil"/>
              <w:bottom w:val="nil"/>
              <w:right w:val="nil"/>
            </w:tcBorders>
          </w:tcPr>
          <w:p w:rsidR="00D1135B" w:rsidRDefault="00D1135B">
            <w:pPr>
              <w:pStyle w:val="ConsPlusNormal"/>
              <w:jc w:val="center"/>
            </w:pPr>
            <w:hyperlink r:id="rId519" w:history="1">
              <w:r>
                <w:rPr>
                  <w:color w:val="0000FF"/>
                </w:rPr>
                <w:t>C62</w:t>
              </w:r>
            </w:hyperlink>
          </w:p>
        </w:tc>
        <w:tc>
          <w:tcPr>
            <w:tcW w:w="3427" w:type="dxa"/>
            <w:tcBorders>
              <w:top w:val="nil"/>
              <w:left w:val="nil"/>
              <w:bottom w:val="nil"/>
              <w:right w:val="nil"/>
            </w:tcBorders>
          </w:tcPr>
          <w:p w:rsidR="00D1135B" w:rsidRDefault="00D1135B">
            <w:pPr>
              <w:pStyle w:val="ConsPlusNormal"/>
            </w:pPr>
            <w:r>
              <w:t xml:space="preserve">злокачественные </w:t>
            </w:r>
            <w:r>
              <w:lastRenderedPageBreak/>
              <w:t>новообразования яичка</w:t>
            </w:r>
          </w:p>
        </w:tc>
        <w:tc>
          <w:tcPr>
            <w:tcW w:w="1819" w:type="dxa"/>
            <w:tcBorders>
              <w:top w:val="nil"/>
              <w:left w:val="nil"/>
              <w:bottom w:val="nil"/>
              <w:right w:val="nil"/>
            </w:tcBorders>
          </w:tcPr>
          <w:p w:rsidR="00D1135B" w:rsidRDefault="00D1135B">
            <w:pPr>
              <w:pStyle w:val="ConsPlusNormal"/>
            </w:pPr>
            <w:r>
              <w:lastRenderedPageBreak/>
              <w:t xml:space="preserve">хирургическое </w:t>
            </w:r>
            <w:r>
              <w:lastRenderedPageBreak/>
              <w:t>лечение</w:t>
            </w:r>
          </w:p>
        </w:tc>
        <w:tc>
          <w:tcPr>
            <w:tcW w:w="3470" w:type="dxa"/>
            <w:tcBorders>
              <w:top w:val="nil"/>
              <w:left w:val="nil"/>
              <w:bottom w:val="nil"/>
              <w:right w:val="nil"/>
            </w:tcBorders>
          </w:tcPr>
          <w:p w:rsidR="00D1135B" w:rsidRDefault="00D1135B">
            <w:pPr>
              <w:pStyle w:val="ConsPlusNormal"/>
            </w:pPr>
            <w:r>
              <w:lastRenderedPageBreak/>
              <w:t>забрюшинная лимфаденэктомия</w:t>
            </w:r>
          </w:p>
        </w:tc>
        <w:tc>
          <w:tcPr>
            <w:tcW w:w="165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p>
        </w:tc>
        <w:tc>
          <w:tcPr>
            <w:tcW w:w="2428" w:type="dxa"/>
            <w:vMerge w:val="restart"/>
            <w:tcBorders>
              <w:top w:val="nil"/>
              <w:left w:val="nil"/>
              <w:bottom w:val="nil"/>
              <w:right w:val="nil"/>
            </w:tcBorders>
          </w:tcPr>
          <w:p w:rsidR="00D1135B" w:rsidRDefault="00D1135B">
            <w:pPr>
              <w:pStyle w:val="ConsPlusNormal"/>
              <w:jc w:val="center"/>
            </w:pPr>
            <w:hyperlink r:id="rId520" w:history="1">
              <w:r>
                <w:rPr>
                  <w:color w:val="0000FF"/>
                </w:rPr>
                <w:t>C64</w:t>
              </w:r>
            </w:hyperlink>
          </w:p>
        </w:tc>
        <w:tc>
          <w:tcPr>
            <w:tcW w:w="3427" w:type="dxa"/>
            <w:tcBorders>
              <w:top w:val="nil"/>
              <w:left w:val="nil"/>
              <w:bottom w:val="nil"/>
              <w:right w:val="nil"/>
            </w:tcBorders>
          </w:tcPr>
          <w:p w:rsidR="00D1135B" w:rsidRDefault="00D1135B">
            <w:pPr>
              <w:pStyle w:val="ConsPlusNormal"/>
            </w:pPr>
            <w:r>
              <w:t>злокачественные новообразования почки III - IV стадии</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нефрэктомия с тромбэктомией</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val="restart"/>
            <w:tcBorders>
              <w:top w:val="nil"/>
              <w:left w:val="nil"/>
              <w:bottom w:val="nil"/>
              <w:right w:val="nil"/>
            </w:tcBorders>
          </w:tcPr>
          <w:p w:rsidR="00D1135B" w:rsidRDefault="00D1135B">
            <w:pPr>
              <w:pStyle w:val="ConsPlusNormal"/>
            </w:pPr>
            <w:r>
              <w:t>злокачественные новообразования почки I - II стадии</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криодеструкция злокачественных новообразований почки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резекция почки с применением физических методов воздействия (радиочастотная аблация, интерстициальная лазерная аблация)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p>
        </w:tc>
        <w:tc>
          <w:tcPr>
            <w:tcW w:w="2428" w:type="dxa"/>
            <w:vMerge w:val="restart"/>
            <w:tcBorders>
              <w:top w:val="nil"/>
              <w:left w:val="nil"/>
              <w:bottom w:val="nil"/>
              <w:right w:val="nil"/>
            </w:tcBorders>
          </w:tcPr>
          <w:p w:rsidR="00D1135B" w:rsidRDefault="00D1135B">
            <w:pPr>
              <w:pStyle w:val="ConsPlusNormal"/>
              <w:jc w:val="center"/>
            </w:pPr>
            <w:hyperlink r:id="rId521" w:history="1">
              <w:r>
                <w:rPr>
                  <w:color w:val="0000FF"/>
                </w:rPr>
                <w:t>C67</w:t>
              </w:r>
            </w:hyperlink>
          </w:p>
        </w:tc>
        <w:tc>
          <w:tcPr>
            <w:tcW w:w="3427" w:type="dxa"/>
            <w:vMerge w:val="restart"/>
            <w:tcBorders>
              <w:top w:val="nil"/>
              <w:left w:val="nil"/>
              <w:bottom w:val="nil"/>
              <w:right w:val="nil"/>
            </w:tcBorders>
          </w:tcPr>
          <w:p w:rsidR="00D1135B" w:rsidRDefault="00D1135B">
            <w:pPr>
              <w:pStyle w:val="ConsPlusNormal"/>
            </w:pPr>
            <w:r>
              <w:t>злокачественные новообразования мочевого пузыря I - IV стадии</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цистпростатвезикулэктомия с расширенной лимфаденэктомией</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резекция мочевого пузыря с интраоперационной фотодинамической терапией</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трансуретральная резекция мочевого пузыря с интраоперационной фотодинамической терапией, гипертермией или низкоинтенсивным лазерным излучением</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p>
        </w:tc>
        <w:tc>
          <w:tcPr>
            <w:tcW w:w="2428" w:type="dxa"/>
            <w:vMerge w:val="restart"/>
            <w:tcBorders>
              <w:top w:val="nil"/>
              <w:left w:val="nil"/>
              <w:bottom w:val="nil"/>
              <w:right w:val="nil"/>
            </w:tcBorders>
          </w:tcPr>
          <w:p w:rsidR="00D1135B" w:rsidRDefault="00D1135B">
            <w:pPr>
              <w:pStyle w:val="ConsPlusNormal"/>
              <w:jc w:val="center"/>
            </w:pPr>
            <w:hyperlink r:id="rId522" w:history="1">
              <w:r>
                <w:rPr>
                  <w:color w:val="0000FF"/>
                </w:rPr>
                <w:t>C74</w:t>
              </w:r>
            </w:hyperlink>
          </w:p>
        </w:tc>
        <w:tc>
          <w:tcPr>
            <w:tcW w:w="3427" w:type="dxa"/>
            <w:tcBorders>
              <w:top w:val="nil"/>
              <w:left w:val="nil"/>
              <w:bottom w:val="nil"/>
              <w:right w:val="nil"/>
            </w:tcBorders>
          </w:tcPr>
          <w:p w:rsidR="00D1135B" w:rsidRDefault="00D1135B">
            <w:pPr>
              <w:pStyle w:val="ConsPlusNormal"/>
            </w:pPr>
            <w:r>
              <w:t>злокачественные новообразования надпочечника I - III стадии (T1a-T3aNxMo)</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удаление рецидивной опухоли надпочечника с расширенной лимфаденэктомией</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tcBorders>
              <w:top w:val="nil"/>
              <w:left w:val="nil"/>
              <w:bottom w:val="nil"/>
              <w:right w:val="nil"/>
            </w:tcBorders>
          </w:tcPr>
          <w:p w:rsidR="00D1135B" w:rsidRDefault="00D1135B">
            <w:pPr>
              <w:pStyle w:val="ConsPlusNormal"/>
            </w:pPr>
            <w:r>
              <w:t xml:space="preserve">злокачественные </w:t>
            </w:r>
            <w:r>
              <w:lastRenderedPageBreak/>
              <w:t>новообразования надпочечника III - IV стадии</w:t>
            </w:r>
          </w:p>
        </w:tc>
        <w:tc>
          <w:tcPr>
            <w:tcW w:w="1819" w:type="dxa"/>
            <w:tcBorders>
              <w:top w:val="nil"/>
              <w:left w:val="nil"/>
              <w:bottom w:val="nil"/>
              <w:right w:val="nil"/>
            </w:tcBorders>
          </w:tcPr>
          <w:p w:rsidR="00D1135B" w:rsidRDefault="00D1135B">
            <w:pPr>
              <w:pStyle w:val="ConsPlusNormal"/>
            </w:pPr>
            <w:r>
              <w:lastRenderedPageBreak/>
              <w:t xml:space="preserve">хирургическое </w:t>
            </w:r>
            <w:r>
              <w:lastRenderedPageBreak/>
              <w:t>лечение</w:t>
            </w:r>
          </w:p>
        </w:tc>
        <w:tc>
          <w:tcPr>
            <w:tcW w:w="3470" w:type="dxa"/>
            <w:tcBorders>
              <w:top w:val="nil"/>
              <w:left w:val="nil"/>
              <w:bottom w:val="nil"/>
              <w:right w:val="nil"/>
            </w:tcBorders>
          </w:tcPr>
          <w:p w:rsidR="00D1135B" w:rsidRDefault="00D1135B">
            <w:pPr>
              <w:pStyle w:val="ConsPlusNormal"/>
            </w:pPr>
            <w:r>
              <w:lastRenderedPageBreak/>
              <w:t xml:space="preserve">расширенная адреналэктомия или </w:t>
            </w:r>
            <w:r>
              <w:lastRenderedPageBreak/>
              <w:t>адреналэктомия с резекцией соседних органов</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p>
        </w:tc>
        <w:tc>
          <w:tcPr>
            <w:tcW w:w="2428" w:type="dxa"/>
            <w:vMerge w:val="restart"/>
            <w:tcBorders>
              <w:top w:val="nil"/>
              <w:left w:val="nil"/>
              <w:bottom w:val="nil"/>
              <w:right w:val="nil"/>
            </w:tcBorders>
          </w:tcPr>
          <w:p w:rsidR="00D1135B" w:rsidRDefault="00D1135B">
            <w:pPr>
              <w:pStyle w:val="ConsPlusNormal"/>
              <w:jc w:val="center"/>
            </w:pPr>
            <w:hyperlink r:id="rId523" w:history="1">
              <w:r>
                <w:rPr>
                  <w:color w:val="0000FF"/>
                </w:rPr>
                <w:t>C78</w:t>
              </w:r>
            </w:hyperlink>
          </w:p>
        </w:tc>
        <w:tc>
          <w:tcPr>
            <w:tcW w:w="3427" w:type="dxa"/>
            <w:vMerge w:val="restart"/>
            <w:tcBorders>
              <w:top w:val="nil"/>
              <w:left w:val="nil"/>
              <w:bottom w:val="nil"/>
              <w:right w:val="nil"/>
            </w:tcBorders>
          </w:tcPr>
          <w:p w:rsidR="00D1135B" w:rsidRDefault="00D1135B">
            <w:pPr>
              <w:pStyle w:val="ConsPlusNormal"/>
            </w:pPr>
            <w:r>
              <w:t>метастатическое поражение легкого</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анатомические (лобэктомия, сегментэктомия) и атипичные резекции легкого при множественных, рецидивирующих, двусторонних метастазах в легкие</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удаление (прецизионное, резекция легкого) множественных метастазов в легких с применением физических факторов</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изолированная регионарная гипертермическая химиоперфузия легкого</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r>
              <w:t>Комбинированное лечение злокачественных новообразований, сочетающее обширные хирургические вмешательства и противоопухолевое лечение лекарственными препаратами, требующее интенсивной поддерживающей и коррегирующей терапии</w:t>
            </w:r>
          </w:p>
        </w:tc>
        <w:tc>
          <w:tcPr>
            <w:tcW w:w="2428" w:type="dxa"/>
            <w:tcBorders>
              <w:top w:val="nil"/>
              <w:left w:val="nil"/>
              <w:bottom w:val="nil"/>
              <w:right w:val="nil"/>
            </w:tcBorders>
          </w:tcPr>
          <w:p w:rsidR="00D1135B" w:rsidRDefault="00D1135B">
            <w:pPr>
              <w:pStyle w:val="ConsPlusNormal"/>
              <w:jc w:val="center"/>
            </w:pPr>
            <w:hyperlink r:id="rId524" w:history="1">
              <w:r>
                <w:rPr>
                  <w:color w:val="0000FF"/>
                </w:rPr>
                <w:t>C38</w:t>
              </w:r>
            </w:hyperlink>
            <w:r>
              <w:t xml:space="preserve">, </w:t>
            </w:r>
            <w:hyperlink r:id="rId525" w:history="1">
              <w:r>
                <w:rPr>
                  <w:color w:val="0000FF"/>
                </w:rPr>
                <w:t>C39</w:t>
              </w:r>
            </w:hyperlink>
          </w:p>
        </w:tc>
        <w:tc>
          <w:tcPr>
            <w:tcW w:w="3427" w:type="dxa"/>
            <w:tcBorders>
              <w:top w:val="nil"/>
              <w:left w:val="nil"/>
              <w:bottom w:val="nil"/>
              <w:right w:val="nil"/>
            </w:tcBorders>
          </w:tcPr>
          <w:p w:rsidR="00D1135B" w:rsidRDefault="00D1135B">
            <w:pPr>
              <w:pStyle w:val="ConsPlusNormal"/>
            </w:pPr>
            <w:r>
              <w:t>местнораспространенные опухоли органов средостения</w:t>
            </w:r>
          </w:p>
        </w:tc>
        <w:tc>
          <w:tcPr>
            <w:tcW w:w="1819" w:type="dxa"/>
            <w:tcBorders>
              <w:top w:val="nil"/>
              <w:left w:val="nil"/>
              <w:bottom w:val="nil"/>
              <w:right w:val="nil"/>
            </w:tcBorders>
          </w:tcPr>
          <w:p w:rsidR="00D1135B" w:rsidRDefault="00D1135B">
            <w:pPr>
              <w:pStyle w:val="ConsPlusNormal"/>
            </w:pPr>
            <w:r>
              <w:t>комбинированное лечение</w:t>
            </w:r>
          </w:p>
        </w:tc>
        <w:tc>
          <w:tcPr>
            <w:tcW w:w="3470" w:type="dxa"/>
            <w:tcBorders>
              <w:top w:val="nil"/>
              <w:left w:val="nil"/>
              <w:bottom w:val="nil"/>
              <w:right w:val="nil"/>
            </w:tcBorders>
          </w:tcPr>
          <w:p w:rsidR="00D1135B" w:rsidRDefault="00D1135B">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65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val="restart"/>
            <w:tcBorders>
              <w:top w:val="nil"/>
              <w:left w:val="nil"/>
              <w:bottom w:val="nil"/>
              <w:right w:val="nil"/>
            </w:tcBorders>
          </w:tcPr>
          <w:p w:rsidR="00D1135B" w:rsidRDefault="00D1135B">
            <w:pPr>
              <w:pStyle w:val="ConsPlusNormal"/>
              <w:jc w:val="center"/>
            </w:pPr>
            <w:hyperlink r:id="rId526" w:history="1">
              <w:r>
                <w:rPr>
                  <w:color w:val="0000FF"/>
                </w:rPr>
                <w:t>C50</w:t>
              </w:r>
            </w:hyperlink>
          </w:p>
        </w:tc>
        <w:tc>
          <w:tcPr>
            <w:tcW w:w="3427" w:type="dxa"/>
            <w:vMerge w:val="restart"/>
            <w:tcBorders>
              <w:top w:val="nil"/>
              <w:left w:val="nil"/>
              <w:bottom w:val="nil"/>
              <w:right w:val="nil"/>
            </w:tcBorders>
          </w:tcPr>
          <w:p w:rsidR="00D1135B" w:rsidRDefault="00D1135B">
            <w:pPr>
              <w:pStyle w:val="ConsPlusNormal"/>
            </w:pPr>
            <w:r>
              <w:t>первичный рак молочной железы T1N2-3M0, T2-3N1-3M0</w:t>
            </w:r>
          </w:p>
        </w:tc>
        <w:tc>
          <w:tcPr>
            <w:tcW w:w="1819" w:type="dxa"/>
            <w:vMerge w:val="restart"/>
            <w:tcBorders>
              <w:top w:val="nil"/>
              <w:left w:val="nil"/>
              <w:bottom w:val="nil"/>
              <w:right w:val="nil"/>
            </w:tcBorders>
          </w:tcPr>
          <w:p w:rsidR="00D1135B" w:rsidRDefault="00D1135B">
            <w:pPr>
              <w:pStyle w:val="ConsPlusNormal"/>
            </w:pPr>
            <w:r>
              <w:t>комбинированное лечение</w:t>
            </w:r>
          </w:p>
        </w:tc>
        <w:tc>
          <w:tcPr>
            <w:tcW w:w="3470" w:type="dxa"/>
            <w:tcBorders>
              <w:top w:val="nil"/>
              <w:left w:val="nil"/>
              <w:bottom w:val="nil"/>
              <w:right w:val="nil"/>
            </w:tcBorders>
          </w:tcPr>
          <w:p w:rsidR="00D1135B" w:rsidRDefault="00D1135B">
            <w:pPr>
              <w:pStyle w:val="ConsPlusNormal"/>
            </w:pPr>
            <w:r>
              <w:t>послеоперационная химиотерапия с проведением хирургического вмешательства в течение одной госпитализации</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 xml:space="preserve">предоперационная или послеоперационная химиотерапия с проведением хирургического вмешательства в течение одной </w:t>
            </w:r>
            <w:r>
              <w:lastRenderedPageBreak/>
              <w:t>госпитализации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jc w:val="center"/>
            </w:pPr>
            <w:r>
              <w:lastRenderedPageBreak/>
              <w:t>13</w:t>
            </w:r>
          </w:p>
        </w:tc>
        <w:tc>
          <w:tcPr>
            <w:tcW w:w="2492" w:type="dxa"/>
            <w:vMerge w:val="restart"/>
            <w:tcBorders>
              <w:top w:val="nil"/>
              <w:left w:val="nil"/>
              <w:bottom w:val="nil"/>
              <w:right w:val="nil"/>
            </w:tcBorders>
          </w:tcPr>
          <w:p w:rsidR="00D1135B" w:rsidRDefault="00D1135B">
            <w:pPr>
              <w:pStyle w:val="ConsPlusNormal"/>
            </w:pPr>
            <w:r>
              <w:t>Дистанционная, внутритканевая, внутриполостная, стереотаксическая, радионуклидная лучевая терапия, высокоинтенсивная фокусированная ультразвуковая терапия (HIFU) при злокачественных новообразованиях, в том числе у детей</w:t>
            </w:r>
          </w:p>
        </w:tc>
        <w:tc>
          <w:tcPr>
            <w:tcW w:w="2428" w:type="dxa"/>
            <w:tcBorders>
              <w:top w:val="nil"/>
              <w:left w:val="nil"/>
              <w:bottom w:val="nil"/>
              <w:right w:val="nil"/>
            </w:tcBorders>
          </w:tcPr>
          <w:p w:rsidR="00D1135B" w:rsidRDefault="00D1135B">
            <w:pPr>
              <w:pStyle w:val="ConsPlusNormal"/>
              <w:jc w:val="center"/>
            </w:pPr>
            <w:hyperlink r:id="rId527" w:history="1">
              <w:r>
                <w:rPr>
                  <w:color w:val="0000FF"/>
                </w:rPr>
                <w:t>C22</w:t>
              </w:r>
            </w:hyperlink>
          </w:p>
        </w:tc>
        <w:tc>
          <w:tcPr>
            <w:tcW w:w="3427" w:type="dxa"/>
            <w:tcBorders>
              <w:top w:val="nil"/>
              <w:left w:val="nil"/>
              <w:bottom w:val="nil"/>
              <w:right w:val="nil"/>
            </w:tcBorders>
          </w:tcPr>
          <w:p w:rsidR="00D1135B" w:rsidRDefault="00D1135B">
            <w:pPr>
              <w:pStyle w:val="ConsPlusNormal"/>
            </w:pPr>
            <w:r>
              <w:t>злокачественные новообразования печени II - IV стадии (T3-4N0-1M0-1). Пациенты с множественными опухолями печени. Пациенты с нерезектабельными опухолями. Функционально неоперабельные пациенты</w:t>
            </w:r>
          </w:p>
        </w:tc>
        <w:tc>
          <w:tcPr>
            <w:tcW w:w="1819" w:type="dxa"/>
            <w:tcBorders>
              <w:top w:val="nil"/>
              <w:left w:val="nil"/>
              <w:bottom w:val="nil"/>
              <w:right w:val="nil"/>
            </w:tcBorders>
          </w:tcPr>
          <w:p w:rsidR="00D1135B" w:rsidRDefault="00D1135B">
            <w:pPr>
              <w:pStyle w:val="ConsPlusNormal"/>
            </w:pPr>
            <w:r>
              <w:t>терапевтическое лечение</w:t>
            </w:r>
          </w:p>
        </w:tc>
        <w:tc>
          <w:tcPr>
            <w:tcW w:w="3470" w:type="dxa"/>
            <w:tcBorders>
              <w:top w:val="nil"/>
              <w:left w:val="nil"/>
              <w:bottom w:val="nil"/>
              <w:right w:val="nil"/>
            </w:tcBorders>
          </w:tcPr>
          <w:p w:rsidR="00D1135B" w:rsidRDefault="00D1135B">
            <w:pPr>
              <w:pStyle w:val="ConsPlusNormal"/>
            </w:pPr>
            <w:r>
              <w:t>высокоинтенсивная фокусированная ультразвуковая терапия (HIFU)</w:t>
            </w:r>
          </w:p>
        </w:tc>
        <w:tc>
          <w:tcPr>
            <w:tcW w:w="1651" w:type="dxa"/>
            <w:vMerge w:val="restart"/>
            <w:tcBorders>
              <w:top w:val="nil"/>
              <w:left w:val="nil"/>
              <w:bottom w:val="nil"/>
              <w:right w:val="nil"/>
            </w:tcBorders>
          </w:tcPr>
          <w:p w:rsidR="00D1135B" w:rsidRDefault="00D1135B">
            <w:pPr>
              <w:pStyle w:val="ConsPlusNormal"/>
              <w:jc w:val="center"/>
            </w:pPr>
            <w:r>
              <w:t>77411</w:t>
            </w: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tcBorders>
              <w:top w:val="nil"/>
              <w:left w:val="nil"/>
              <w:bottom w:val="nil"/>
              <w:right w:val="nil"/>
            </w:tcBorders>
          </w:tcPr>
          <w:p w:rsidR="00D1135B" w:rsidRDefault="00D1135B">
            <w:pPr>
              <w:pStyle w:val="ConsPlusNormal"/>
              <w:jc w:val="center"/>
            </w:pPr>
            <w:hyperlink r:id="rId528" w:history="1">
              <w:r>
                <w:rPr>
                  <w:color w:val="0000FF"/>
                </w:rPr>
                <w:t>C25</w:t>
              </w:r>
            </w:hyperlink>
          </w:p>
        </w:tc>
        <w:tc>
          <w:tcPr>
            <w:tcW w:w="3427" w:type="dxa"/>
            <w:tcBorders>
              <w:top w:val="nil"/>
              <w:left w:val="nil"/>
              <w:bottom w:val="nil"/>
              <w:right w:val="nil"/>
            </w:tcBorders>
          </w:tcPr>
          <w:p w:rsidR="00D1135B" w:rsidRDefault="00D1135B">
            <w:pPr>
              <w:pStyle w:val="ConsPlusNormal"/>
            </w:pPr>
            <w:r>
              <w:t>злокачественные новообразования поджелудочной железы II - IV стадии (T3-4N0-1M0-1). Пациенты с нерезектабельными и условно резектабельными опухолями. Пациенты с генерализованными опухолями (в плане паллиативного лечения). Функционально неоперабельные пациенты</w:t>
            </w:r>
          </w:p>
        </w:tc>
        <w:tc>
          <w:tcPr>
            <w:tcW w:w="1819" w:type="dxa"/>
            <w:tcBorders>
              <w:top w:val="nil"/>
              <w:left w:val="nil"/>
              <w:bottom w:val="nil"/>
              <w:right w:val="nil"/>
            </w:tcBorders>
          </w:tcPr>
          <w:p w:rsidR="00D1135B" w:rsidRDefault="00D1135B">
            <w:pPr>
              <w:pStyle w:val="ConsPlusNormal"/>
            </w:pPr>
            <w:r>
              <w:t>терапевтическое лечение</w:t>
            </w:r>
          </w:p>
        </w:tc>
        <w:tc>
          <w:tcPr>
            <w:tcW w:w="3470" w:type="dxa"/>
            <w:tcBorders>
              <w:top w:val="nil"/>
              <w:left w:val="nil"/>
              <w:bottom w:val="nil"/>
              <w:right w:val="nil"/>
            </w:tcBorders>
          </w:tcPr>
          <w:p w:rsidR="00D1135B" w:rsidRDefault="00D1135B">
            <w:pPr>
              <w:pStyle w:val="ConsPlusNormal"/>
            </w:pPr>
            <w:r>
              <w:t>высокоинтенсивная фокусированная ультразвуковая терапия (HIFU) при злокачественных новообразованиях поджелудочной железы</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tcBorders>
              <w:top w:val="nil"/>
              <w:left w:val="nil"/>
              <w:bottom w:val="nil"/>
              <w:right w:val="nil"/>
            </w:tcBorders>
          </w:tcPr>
          <w:p w:rsidR="00D1135B" w:rsidRDefault="00D1135B">
            <w:pPr>
              <w:pStyle w:val="ConsPlusNormal"/>
              <w:jc w:val="center"/>
            </w:pPr>
            <w:hyperlink r:id="rId529" w:history="1">
              <w:r>
                <w:rPr>
                  <w:color w:val="0000FF"/>
                </w:rPr>
                <w:t>C40</w:t>
              </w:r>
            </w:hyperlink>
            <w:r>
              <w:t xml:space="preserve">, </w:t>
            </w:r>
            <w:hyperlink r:id="rId530" w:history="1">
              <w:r>
                <w:rPr>
                  <w:color w:val="0000FF"/>
                </w:rPr>
                <w:t>C41</w:t>
              </w:r>
            </w:hyperlink>
          </w:p>
        </w:tc>
        <w:tc>
          <w:tcPr>
            <w:tcW w:w="3427" w:type="dxa"/>
            <w:tcBorders>
              <w:top w:val="nil"/>
              <w:left w:val="nil"/>
              <w:bottom w:val="nil"/>
              <w:right w:val="nil"/>
            </w:tcBorders>
          </w:tcPr>
          <w:p w:rsidR="00D1135B" w:rsidRDefault="00D1135B">
            <w:pPr>
              <w:pStyle w:val="ConsPlusNormal"/>
            </w:pPr>
            <w:r>
              <w:t>метастатическое поражение костей</w:t>
            </w:r>
          </w:p>
        </w:tc>
        <w:tc>
          <w:tcPr>
            <w:tcW w:w="1819" w:type="dxa"/>
            <w:tcBorders>
              <w:top w:val="nil"/>
              <w:left w:val="nil"/>
              <w:bottom w:val="nil"/>
              <w:right w:val="nil"/>
            </w:tcBorders>
          </w:tcPr>
          <w:p w:rsidR="00D1135B" w:rsidRDefault="00D1135B">
            <w:pPr>
              <w:pStyle w:val="ConsPlusNormal"/>
            </w:pPr>
            <w:r>
              <w:t>терапевтическое лечение</w:t>
            </w:r>
          </w:p>
        </w:tc>
        <w:tc>
          <w:tcPr>
            <w:tcW w:w="3470" w:type="dxa"/>
            <w:tcBorders>
              <w:top w:val="nil"/>
              <w:left w:val="nil"/>
              <w:bottom w:val="nil"/>
              <w:right w:val="nil"/>
            </w:tcBorders>
          </w:tcPr>
          <w:p w:rsidR="00D1135B" w:rsidRDefault="00D1135B">
            <w:pPr>
              <w:pStyle w:val="ConsPlusNormal"/>
            </w:pPr>
            <w:r>
              <w:t>высокоинтенсивная фокусированная ультразвуковая терапия (HIFU) при злокачественных новообразованиях костей</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tcBorders>
              <w:top w:val="nil"/>
              <w:left w:val="nil"/>
              <w:bottom w:val="nil"/>
              <w:right w:val="nil"/>
            </w:tcBorders>
          </w:tcPr>
          <w:p w:rsidR="00D1135B" w:rsidRDefault="00D1135B">
            <w:pPr>
              <w:pStyle w:val="ConsPlusNormal"/>
              <w:jc w:val="center"/>
            </w:pPr>
            <w:hyperlink r:id="rId531" w:history="1">
              <w:r>
                <w:rPr>
                  <w:color w:val="0000FF"/>
                </w:rPr>
                <w:t>C48</w:t>
              </w:r>
            </w:hyperlink>
            <w:r>
              <w:t xml:space="preserve">, </w:t>
            </w:r>
            <w:hyperlink r:id="rId532" w:history="1">
              <w:r>
                <w:rPr>
                  <w:color w:val="0000FF"/>
                </w:rPr>
                <w:t>C49</w:t>
              </w:r>
            </w:hyperlink>
          </w:p>
        </w:tc>
        <w:tc>
          <w:tcPr>
            <w:tcW w:w="3427" w:type="dxa"/>
            <w:tcBorders>
              <w:top w:val="nil"/>
              <w:left w:val="nil"/>
              <w:bottom w:val="nil"/>
              <w:right w:val="nil"/>
            </w:tcBorders>
          </w:tcPr>
          <w:p w:rsidR="00D1135B" w:rsidRDefault="00D1135B">
            <w:pPr>
              <w:pStyle w:val="ConsPlusNormal"/>
            </w:pPr>
            <w:r>
              <w:t xml:space="preserve">злокачественные новообразования забрюшинного пространства I - IV стадии (G1-3T1-2N0-1M0-1). Пациенты с множественными опухолями. Функционально неоперабельные </w:t>
            </w:r>
            <w:r>
              <w:lastRenderedPageBreak/>
              <w:t>пациенты</w:t>
            </w:r>
          </w:p>
        </w:tc>
        <w:tc>
          <w:tcPr>
            <w:tcW w:w="1819" w:type="dxa"/>
            <w:tcBorders>
              <w:top w:val="nil"/>
              <w:left w:val="nil"/>
              <w:bottom w:val="nil"/>
              <w:right w:val="nil"/>
            </w:tcBorders>
          </w:tcPr>
          <w:p w:rsidR="00D1135B" w:rsidRDefault="00D1135B">
            <w:pPr>
              <w:pStyle w:val="ConsPlusNormal"/>
            </w:pPr>
            <w:r>
              <w:lastRenderedPageBreak/>
              <w:t>терапевтическое лечение</w:t>
            </w:r>
          </w:p>
        </w:tc>
        <w:tc>
          <w:tcPr>
            <w:tcW w:w="3470" w:type="dxa"/>
            <w:tcBorders>
              <w:top w:val="nil"/>
              <w:left w:val="nil"/>
              <w:bottom w:val="nil"/>
              <w:right w:val="nil"/>
            </w:tcBorders>
          </w:tcPr>
          <w:p w:rsidR="00D1135B" w:rsidRDefault="00D1135B">
            <w:pPr>
              <w:pStyle w:val="ConsPlusNormal"/>
            </w:pPr>
            <w:r>
              <w:t>высокоинтенсивная фокусированная ультразвуковая терапия (HIFU) при злокачественных новообразованиях забрюшинного пространства</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tcBorders>
              <w:top w:val="nil"/>
              <w:left w:val="nil"/>
              <w:bottom w:val="nil"/>
              <w:right w:val="nil"/>
            </w:tcBorders>
          </w:tcPr>
          <w:p w:rsidR="00D1135B" w:rsidRDefault="00D1135B">
            <w:pPr>
              <w:pStyle w:val="ConsPlusNormal"/>
              <w:jc w:val="center"/>
            </w:pPr>
            <w:hyperlink r:id="rId533" w:history="1">
              <w:r>
                <w:rPr>
                  <w:color w:val="0000FF"/>
                </w:rPr>
                <w:t>C50</w:t>
              </w:r>
            </w:hyperlink>
            <w:r>
              <w:t xml:space="preserve">, </w:t>
            </w:r>
            <w:hyperlink r:id="rId534" w:history="1">
              <w:r>
                <w:rPr>
                  <w:color w:val="0000FF"/>
                </w:rPr>
                <w:t>C67</w:t>
              </w:r>
            </w:hyperlink>
            <w:r>
              <w:t xml:space="preserve">, </w:t>
            </w:r>
            <w:hyperlink r:id="rId535" w:history="1">
              <w:r>
                <w:rPr>
                  <w:color w:val="0000FF"/>
                </w:rPr>
                <w:t>C74</w:t>
              </w:r>
            </w:hyperlink>
            <w:r>
              <w:t xml:space="preserve">, </w:t>
            </w:r>
            <w:hyperlink r:id="rId536" w:history="1">
              <w:r>
                <w:rPr>
                  <w:color w:val="0000FF"/>
                </w:rPr>
                <w:t>C73</w:t>
              </w:r>
            </w:hyperlink>
          </w:p>
        </w:tc>
        <w:tc>
          <w:tcPr>
            <w:tcW w:w="3427" w:type="dxa"/>
            <w:tcBorders>
              <w:top w:val="nil"/>
              <w:left w:val="nil"/>
              <w:bottom w:val="nil"/>
              <w:right w:val="nil"/>
            </w:tcBorders>
          </w:tcPr>
          <w:p w:rsidR="00D1135B" w:rsidRDefault="00D1135B">
            <w:pPr>
              <w:pStyle w:val="ConsPlusNormal"/>
            </w:pPr>
            <w:r>
              <w:t>злокачественные новообразования молочной железы (T2-3N0-3M0-1). Пациенты с генерализованными опухолями при невозможности применения традиционных методов лечения. Функционально неоперабельные пациенты</w:t>
            </w:r>
          </w:p>
        </w:tc>
        <w:tc>
          <w:tcPr>
            <w:tcW w:w="1819" w:type="dxa"/>
            <w:tcBorders>
              <w:top w:val="nil"/>
              <w:left w:val="nil"/>
              <w:bottom w:val="nil"/>
              <w:right w:val="nil"/>
            </w:tcBorders>
          </w:tcPr>
          <w:p w:rsidR="00D1135B" w:rsidRDefault="00D1135B">
            <w:pPr>
              <w:pStyle w:val="ConsPlusNormal"/>
            </w:pPr>
            <w:r>
              <w:t>терапевтическое лечение</w:t>
            </w:r>
          </w:p>
        </w:tc>
        <w:tc>
          <w:tcPr>
            <w:tcW w:w="3470" w:type="dxa"/>
            <w:tcBorders>
              <w:top w:val="nil"/>
              <w:left w:val="nil"/>
              <w:bottom w:val="nil"/>
              <w:right w:val="nil"/>
            </w:tcBorders>
          </w:tcPr>
          <w:p w:rsidR="00D1135B" w:rsidRDefault="00D1135B">
            <w:pPr>
              <w:pStyle w:val="ConsPlusNormal"/>
            </w:pPr>
            <w:r>
              <w:t>высокоинтенсивная фокусированная ультразвуковая терапия (HIFU) при злокачественных новообразованиях молочной железы</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tcBorders>
              <w:top w:val="nil"/>
              <w:left w:val="nil"/>
              <w:bottom w:val="nil"/>
              <w:right w:val="nil"/>
            </w:tcBorders>
          </w:tcPr>
          <w:p w:rsidR="00D1135B" w:rsidRDefault="00D1135B">
            <w:pPr>
              <w:pStyle w:val="ConsPlusNormal"/>
              <w:jc w:val="center"/>
            </w:pPr>
            <w:hyperlink r:id="rId537" w:history="1">
              <w:r>
                <w:rPr>
                  <w:color w:val="0000FF"/>
                </w:rPr>
                <w:t>C61</w:t>
              </w:r>
            </w:hyperlink>
          </w:p>
        </w:tc>
        <w:tc>
          <w:tcPr>
            <w:tcW w:w="3427" w:type="dxa"/>
            <w:tcBorders>
              <w:top w:val="nil"/>
              <w:left w:val="nil"/>
              <w:bottom w:val="nil"/>
              <w:right w:val="nil"/>
            </w:tcBorders>
          </w:tcPr>
          <w:p w:rsidR="00D1135B" w:rsidRDefault="00D1135B">
            <w:pPr>
              <w:pStyle w:val="ConsPlusNormal"/>
            </w:pPr>
            <w:r>
              <w:t>локализованный рак предстательной железы I - II стадии, Tl-2cN0M0</w:t>
            </w:r>
          </w:p>
        </w:tc>
        <w:tc>
          <w:tcPr>
            <w:tcW w:w="1819" w:type="dxa"/>
            <w:tcBorders>
              <w:top w:val="nil"/>
              <w:left w:val="nil"/>
              <w:bottom w:val="nil"/>
              <w:right w:val="nil"/>
            </w:tcBorders>
          </w:tcPr>
          <w:p w:rsidR="00D1135B" w:rsidRDefault="00D1135B">
            <w:pPr>
              <w:pStyle w:val="ConsPlusNormal"/>
            </w:pPr>
            <w:r>
              <w:t>терапевтическое лечение</w:t>
            </w:r>
          </w:p>
        </w:tc>
        <w:tc>
          <w:tcPr>
            <w:tcW w:w="3470" w:type="dxa"/>
            <w:tcBorders>
              <w:top w:val="nil"/>
              <w:left w:val="nil"/>
              <w:bottom w:val="nil"/>
              <w:right w:val="nil"/>
            </w:tcBorders>
          </w:tcPr>
          <w:p w:rsidR="00D1135B" w:rsidRDefault="00D1135B">
            <w:pPr>
              <w:pStyle w:val="ConsPlusNormal"/>
            </w:pPr>
            <w:r>
              <w:t>высокоинтенсивная фокусированная ультразвуковая терапия (HIFU) рака простаты</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tcBorders>
              <w:top w:val="nil"/>
              <w:left w:val="nil"/>
              <w:bottom w:val="nil"/>
              <w:right w:val="nil"/>
            </w:tcBorders>
          </w:tcPr>
          <w:p w:rsidR="00D1135B" w:rsidRDefault="00D1135B">
            <w:pPr>
              <w:pStyle w:val="ConsPlusNormal"/>
              <w:jc w:val="center"/>
            </w:pPr>
            <w:r>
              <w:t>14</w:t>
            </w:r>
          </w:p>
        </w:tc>
        <w:tc>
          <w:tcPr>
            <w:tcW w:w="2492" w:type="dxa"/>
            <w:tcBorders>
              <w:top w:val="nil"/>
              <w:left w:val="nil"/>
              <w:bottom w:val="nil"/>
              <w:right w:val="nil"/>
            </w:tcBorders>
          </w:tcPr>
          <w:p w:rsidR="00D1135B" w:rsidRDefault="00D1135B">
            <w:pPr>
              <w:pStyle w:val="ConsPlusNormal"/>
            </w:pPr>
            <w:r>
              <w:t xml:space="preserve">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в том числе у детей. Комплексная, высокоинтенсивная и высокодозная химиотерапия (включая таргетную терапию) солидных опухолей, </w:t>
            </w:r>
            <w:r>
              <w:lastRenderedPageBreak/>
              <w:t>рецидивов и рефрактерных форм солидных опухолей у детей</w:t>
            </w:r>
          </w:p>
        </w:tc>
        <w:tc>
          <w:tcPr>
            <w:tcW w:w="2428" w:type="dxa"/>
            <w:tcBorders>
              <w:top w:val="nil"/>
              <w:left w:val="nil"/>
              <w:bottom w:val="nil"/>
              <w:right w:val="nil"/>
            </w:tcBorders>
          </w:tcPr>
          <w:p w:rsidR="00D1135B" w:rsidRDefault="00D1135B">
            <w:pPr>
              <w:pStyle w:val="ConsPlusNormal"/>
              <w:jc w:val="center"/>
            </w:pPr>
            <w:hyperlink r:id="rId538" w:history="1">
              <w:r>
                <w:rPr>
                  <w:color w:val="0000FF"/>
                </w:rPr>
                <w:t>C81</w:t>
              </w:r>
            </w:hyperlink>
            <w:r>
              <w:t xml:space="preserve"> - </w:t>
            </w:r>
            <w:hyperlink r:id="rId539" w:history="1">
              <w:r>
                <w:rPr>
                  <w:color w:val="0000FF"/>
                </w:rPr>
                <w:t>C90</w:t>
              </w:r>
            </w:hyperlink>
            <w:r>
              <w:t xml:space="preserve">, </w:t>
            </w:r>
            <w:hyperlink r:id="rId540" w:history="1">
              <w:r>
                <w:rPr>
                  <w:color w:val="0000FF"/>
                </w:rPr>
                <w:t>C91.0</w:t>
              </w:r>
            </w:hyperlink>
            <w:r>
              <w:t xml:space="preserve">, </w:t>
            </w:r>
            <w:hyperlink r:id="rId541" w:history="1">
              <w:r>
                <w:rPr>
                  <w:color w:val="0000FF"/>
                </w:rPr>
                <w:t>C91.5</w:t>
              </w:r>
            </w:hyperlink>
            <w:r>
              <w:t xml:space="preserve"> - </w:t>
            </w:r>
            <w:hyperlink r:id="rId542" w:history="1">
              <w:r>
                <w:rPr>
                  <w:color w:val="0000FF"/>
                </w:rPr>
                <w:t>C91.9</w:t>
              </w:r>
            </w:hyperlink>
            <w:r>
              <w:t xml:space="preserve">, </w:t>
            </w:r>
            <w:hyperlink r:id="rId543" w:history="1">
              <w:r>
                <w:rPr>
                  <w:color w:val="0000FF"/>
                </w:rPr>
                <w:t>C92</w:t>
              </w:r>
            </w:hyperlink>
            <w:r>
              <w:t xml:space="preserve">, </w:t>
            </w:r>
            <w:hyperlink r:id="rId544" w:history="1">
              <w:r>
                <w:rPr>
                  <w:color w:val="0000FF"/>
                </w:rPr>
                <w:t>C93</w:t>
              </w:r>
            </w:hyperlink>
            <w:r>
              <w:t xml:space="preserve">, </w:t>
            </w:r>
            <w:hyperlink r:id="rId545" w:history="1">
              <w:r>
                <w:rPr>
                  <w:color w:val="0000FF"/>
                </w:rPr>
                <w:t>C94.0</w:t>
              </w:r>
            </w:hyperlink>
            <w:r>
              <w:t xml:space="preserve">, </w:t>
            </w:r>
            <w:hyperlink r:id="rId546" w:history="1">
              <w:r>
                <w:rPr>
                  <w:color w:val="0000FF"/>
                </w:rPr>
                <w:t>C94.2</w:t>
              </w:r>
            </w:hyperlink>
            <w:r>
              <w:t xml:space="preserve"> - </w:t>
            </w:r>
            <w:hyperlink r:id="rId547" w:history="1">
              <w:r>
                <w:rPr>
                  <w:color w:val="0000FF"/>
                </w:rPr>
                <w:t>C94.7</w:t>
              </w:r>
            </w:hyperlink>
            <w:r>
              <w:t xml:space="preserve">, </w:t>
            </w:r>
            <w:hyperlink r:id="rId548" w:history="1">
              <w:r>
                <w:rPr>
                  <w:color w:val="0000FF"/>
                </w:rPr>
                <w:t>C95</w:t>
              </w:r>
            </w:hyperlink>
            <w:r>
              <w:t xml:space="preserve">, </w:t>
            </w:r>
            <w:hyperlink r:id="rId549" w:history="1">
              <w:r>
                <w:rPr>
                  <w:color w:val="0000FF"/>
                </w:rPr>
                <w:t>C96.9</w:t>
              </w:r>
            </w:hyperlink>
            <w:r>
              <w:t xml:space="preserve">, </w:t>
            </w:r>
            <w:hyperlink r:id="rId550" w:history="1">
              <w:r>
                <w:rPr>
                  <w:color w:val="0000FF"/>
                </w:rPr>
                <w:t>C00</w:t>
              </w:r>
            </w:hyperlink>
            <w:r>
              <w:t xml:space="preserve"> - </w:t>
            </w:r>
            <w:hyperlink r:id="rId551" w:history="1">
              <w:r>
                <w:rPr>
                  <w:color w:val="0000FF"/>
                </w:rPr>
                <w:t>C14</w:t>
              </w:r>
            </w:hyperlink>
            <w:r>
              <w:t xml:space="preserve">, </w:t>
            </w:r>
            <w:hyperlink r:id="rId552" w:history="1">
              <w:r>
                <w:rPr>
                  <w:color w:val="0000FF"/>
                </w:rPr>
                <w:t>C15</w:t>
              </w:r>
            </w:hyperlink>
            <w:r>
              <w:t xml:space="preserve"> - </w:t>
            </w:r>
            <w:hyperlink r:id="rId553" w:history="1">
              <w:r>
                <w:rPr>
                  <w:color w:val="0000FF"/>
                </w:rPr>
                <w:t>C21</w:t>
              </w:r>
            </w:hyperlink>
            <w:r>
              <w:t xml:space="preserve">, </w:t>
            </w:r>
            <w:hyperlink r:id="rId554" w:history="1">
              <w:r>
                <w:rPr>
                  <w:color w:val="0000FF"/>
                </w:rPr>
                <w:t>C22</w:t>
              </w:r>
            </w:hyperlink>
            <w:r>
              <w:t xml:space="preserve">, </w:t>
            </w:r>
            <w:hyperlink r:id="rId555" w:history="1">
              <w:r>
                <w:rPr>
                  <w:color w:val="0000FF"/>
                </w:rPr>
                <w:t>C23</w:t>
              </w:r>
            </w:hyperlink>
            <w:r>
              <w:t xml:space="preserve"> - </w:t>
            </w:r>
            <w:hyperlink r:id="rId556" w:history="1">
              <w:r>
                <w:rPr>
                  <w:color w:val="0000FF"/>
                </w:rPr>
                <w:t>C26</w:t>
              </w:r>
            </w:hyperlink>
            <w:r>
              <w:t xml:space="preserve">, </w:t>
            </w:r>
            <w:hyperlink r:id="rId557" w:history="1">
              <w:r>
                <w:rPr>
                  <w:color w:val="0000FF"/>
                </w:rPr>
                <w:t>C30</w:t>
              </w:r>
            </w:hyperlink>
            <w:r>
              <w:t xml:space="preserve"> - </w:t>
            </w:r>
            <w:hyperlink r:id="rId558" w:history="1">
              <w:r>
                <w:rPr>
                  <w:color w:val="0000FF"/>
                </w:rPr>
                <w:t>C32</w:t>
              </w:r>
            </w:hyperlink>
            <w:r>
              <w:t xml:space="preserve">, </w:t>
            </w:r>
            <w:hyperlink r:id="rId559" w:history="1">
              <w:r>
                <w:rPr>
                  <w:color w:val="0000FF"/>
                </w:rPr>
                <w:t>C34</w:t>
              </w:r>
            </w:hyperlink>
            <w:r>
              <w:t xml:space="preserve">, </w:t>
            </w:r>
            <w:hyperlink r:id="rId560" w:history="1">
              <w:r>
                <w:rPr>
                  <w:color w:val="0000FF"/>
                </w:rPr>
                <w:t>C37</w:t>
              </w:r>
            </w:hyperlink>
            <w:r>
              <w:t xml:space="preserve">, </w:t>
            </w:r>
            <w:hyperlink r:id="rId561" w:history="1">
              <w:r>
                <w:rPr>
                  <w:color w:val="0000FF"/>
                </w:rPr>
                <w:t>C38</w:t>
              </w:r>
            </w:hyperlink>
            <w:r>
              <w:t xml:space="preserve">, </w:t>
            </w:r>
            <w:hyperlink r:id="rId562" w:history="1">
              <w:r>
                <w:rPr>
                  <w:color w:val="0000FF"/>
                </w:rPr>
                <w:t>C39</w:t>
              </w:r>
            </w:hyperlink>
            <w:r>
              <w:t xml:space="preserve">, </w:t>
            </w:r>
            <w:hyperlink r:id="rId563" w:history="1">
              <w:r>
                <w:rPr>
                  <w:color w:val="0000FF"/>
                </w:rPr>
                <w:t>C40</w:t>
              </w:r>
            </w:hyperlink>
            <w:r>
              <w:t xml:space="preserve">, </w:t>
            </w:r>
            <w:hyperlink r:id="rId564" w:history="1">
              <w:r>
                <w:rPr>
                  <w:color w:val="0000FF"/>
                </w:rPr>
                <w:t>C41</w:t>
              </w:r>
            </w:hyperlink>
            <w:r>
              <w:t xml:space="preserve">, </w:t>
            </w:r>
            <w:hyperlink r:id="rId565" w:history="1">
              <w:r>
                <w:rPr>
                  <w:color w:val="0000FF"/>
                </w:rPr>
                <w:t>C45</w:t>
              </w:r>
            </w:hyperlink>
            <w:r>
              <w:t xml:space="preserve">, </w:t>
            </w:r>
            <w:hyperlink r:id="rId566" w:history="1">
              <w:r>
                <w:rPr>
                  <w:color w:val="0000FF"/>
                </w:rPr>
                <w:t>C46</w:t>
              </w:r>
            </w:hyperlink>
            <w:r>
              <w:t xml:space="preserve">, </w:t>
            </w:r>
            <w:hyperlink r:id="rId567" w:history="1">
              <w:r>
                <w:rPr>
                  <w:color w:val="0000FF"/>
                </w:rPr>
                <w:t>C47</w:t>
              </w:r>
            </w:hyperlink>
            <w:r>
              <w:t xml:space="preserve">, </w:t>
            </w:r>
            <w:hyperlink r:id="rId568" w:history="1">
              <w:r>
                <w:rPr>
                  <w:color w:val="0000FF"/>
                </w:rPr>
                <w:t>C48</w:t>
              </w:r>
            </w:hyperlink>
            <w:r>
              <w:t xml:space="preserve">, </w:t>
            </w:r>
            <w:hyperlink r:id="rId569" w:history="1">
              <w:r>
                <w:rPr>
                  <w:color w:val="0000FF"/>
                </w:rPr>
                <w:t>C49</w:t>
              </w:r>
            </w:hyperlink>
            <w:r>
              <w:t xml:space="preserve">, </w:t>
            </w:r>
            <w:hyperlink r:id="rId570" w:history="1">
              <w:r>
                <w:rPr>
                  <w:color w:val="0000FF"/>
                </w:rPr>
                <w:t>C51</w:t>
              </w:r>
            </w:hyperlink>
            <w:r>
              <w:t xml:space="preserve"> - </w:t>
            </w:r>
            <w:hyperlink r:id="rId571" w:history="1">
              <w:r>
                <w:rPr>
                  <w:color w:val="0000FF"/>
                </w:rPr>
                <w:t>C58</w:t>
              </w:r>
            </w:hyperlink>
            <w:r>
              <w:t xml:space="preserve">, </w:t>
            </w:r>
            <w:hyperlink r:id="rId572" w:history="1">
              <w:r>
                <w:rPr>
                  <w:color w:val="0000FF"/>
                </w:rPr>
                <w:t>C60</w:t>
              </w:r>
            </w:hyperlink>
            <w:r>
              <w:t xml:space="preserve">, </w:t>
            </w:r>
            <w:hyperlink r:id="rId573" w:history="1">
              <w:r>
                <w:rPr>
                  <w:color w:val="0000FF"/>
                </w:rPr>
                <w:t>C61</w:t>
              </w:r>
            </w:hyperlink>
            <w:r>
              <w:t xml:space="preserve">, </w:t>
            </w:r>
            <w:hyperlink r:id="rId574" w:history="1">
              <w:r>
                <w:rPr>
                  <w:color w:val="0000FF"/>
                </w:rPr>
                <w:t>C62</w:t>
              </w:r>
            </w:hyperlink>
            <w:r>
              <w:t xml:space="preserve">, </w:t>
            </w:r>
            <w:hyperlink r:id="rId575" w:history="1">
              <w:r>
                <w:rPr>
                  <w:color w:val="0000FF"/>
                </w:rPr>
                <w:t>C63</w:t>
              </w:r>
            </w:hyperlink>
            <w:r>
              <w:t xml:space="preserve">, </w:t>
            </w:r>
            <w:hyperlink r:id="rId576" w:history="1">
              <w:r>
                <w:rPr>
                  <w:color w:val="0000FF"/>
                </w:rPr>
                <w:t>C64</w:t>
              </w:r>
            </w:hyperlink>
            <w:r>
              <w:t xml:space="preserve">, </w:t>
            </w:r>
            <w:hyperlink r:id="rId577" w:history="1">
              <w:r>
                <w:rPr>
                  <w:color w:val="0000FF"/>
                </w:rPr>
                <w:t>C65</w:t>
              </w:r>
            </w:hyperlink>
            <w:r>
              <w:t xml:space="preserve">, </w:t>
            </w:r>
            <w:hyperlink r:id="rId578" w:history="1">
              <w:r>
                <w:rPr>
                  <w:color w:val="0000FF"/>
                </w:rPr>
                <w:t>C66</w:t>
              </w:r>
            </w:hyperlink>
            <w:r>
              <w:t xml:space="preserve">, </w:t>
            </w:r>
            <w:hyperlink r:id="rId579" w:history="1">
              <w:r>
                <w:rPr>
                  <w:color w:val="0000FF"/>
                </w:rPr>
                <w:t>C67</w:t>
              </w:r>
            </w:hyperlink>
            <w:r>
              <w:t xml:space="preserve">, </w:t>
            </w:r>
            <w:hyperlink r:id="rId580" w:history="1">
              <w:r>
                <w:rPr>
                  <w:color w:val="0000FF"/>
                </w:rPr>
                <w:t>C68</w:t>
              </w:r>
            </w:hyperlink>
            <w:r>
              <w:t xml:space="preserve">, </w:t>
            </w:r>
            <w:hyperlink r:id="rId581" w:history="1">
              <w:r>
                <w:rPr>
                  <w:color w:val="0000FF"/>
                </w:rPr>
                <w:t>C69</w:t>
              </w:r>
            </w:hyperlink>
            <w:r>
              <w:t xml:space="preserve">, </w:t>
            </w:r>
            <w:hyperlink r:id="rId582" w:history="1">
              <w:r>
                <w:rPr>
                  <w:color w:val="0000FF"/>
                </w:rPr>
                <w:t>C71</w:t>
              </w:r>
            </w:hyperlink>
            <w:r>
              <w:t xml:space="preserve">, </w:t>
            </w:r>
            <w:hyperlink r:id="rId583" w:history="1">
              <w:r>
                <w:rPr>
                  <w:color w:val="0000FF"/>
                </w:rPr>
                <w:t>C72</w:t>
              </w:r>
            </w:hyperlink>
            <w:r>
              <w:t xml:space="preserve">, </w:t>
            </w:r>
            <w:hyperlink r:id="rId584" w:history="1">
              <w:r>
                <w:rPr>
                  <w:color w:val="0000FF"/>
                </w:rPr>
                <w:t>C73</w:t>
              </w:r>
            </w:hyperlink>
            <w:r>
              <w:t xml:space="preserve">, </w:t>
            </w:r>
            <w:hyperlink r:id="rId585" w:history="1">
              <w:r>
                <w:rPr>
                  <w:color w:val="0000FF"/>
                </w:rPr>
                <w:t>C74</w:t>
              </w:r>
            </w:hyperlink>
            <w:r>
              <w:t xml:space="preserve">, </w:t>
            </w:r>
            <w:hyperlink r:id="rId586" w:history="1">
              <w:r>
                <w:rPr>
                  <w:color w:val="0000FF"/>
                </w:rPr>
                <w:t>C75</w:t>
              </w:r>
            </w:hyperlink>
            <w:r>
              <w:t xml:space="preserve">, </w:t>
            </w:r>
            <w:hyperlink r:id="rId587" w:history="1">
              <w:r>
                <w:rPr>
                  <w:color w:val="0000FF"/>
                </w:rPr>
                <w:t>C76</w:t>
              </w:r>
            </w:hyperlink>
            <w:r>
              <w:t xml:space="preserve">, </w:t>
            </w:r>
            <w:hyperlink r:id="rId588" w:history="1">
              <w:r>
                <w:rPr>
                  <w:color w:val="0000FF"/>
                </w:rPr>
                <w:t>C77</w:t>
              </w:r>
            </w:hyperlink>
            <w:r>
              <w:t xml:space="preserve">, </w:t>
            </w:r>
            <w:hyperlink r:id="rId589" w:history="1">
              <w:r>
                <w:rPr>
                  <w:color w:val="0000FF"/>
                </w:rPr>
                <w:t>C78</w:t>
              </w:r>
            </w:hyperlink>
            <w:r>
              <w:t xml:space="preserve">, </w:t>
            </w:r>
            <w:hyperlink r:id="rId590" w:history="1">
              <w:r>
                <w:rPr>
                  <w:color w:val="0000FF"/>
                </w:rPr>
                <w:t>C79</w:t>
              </w:r>
            </w:hyperlink>
          </w:p>
        </w:tc>
        <w:tc>
          <w:tcPr>
            <w:tcW w:w="3427" w:type="dxa"/>
            <w:tcBorders>
              <w:top w:val="nil"/>
              <w:left w:val="nil"/>
              <w:bottom w:val="nil"/>
              <w:right w:val="nil"/>
            </w:tcBorders>
          </w:tcPr>
          <w:p w:rsidR="00D1135B" w:rsidRDefault="00D1135B">
            <w:pPr>
              <w:pStyle w:val="ConsPlusNormal"/>
            </w:pPr>
            <w:r>
              <w:t xml:space="preserve">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 Рак носоглотки. Меланома. Другие злокачественные эпителиальные </w:t>
            </w:r>
            <w:r>
              <w:lastRenderedPageBreak/>
              <w:t>опухоли. Опухоли головы и шеи у детей: остеосаркома, опухоли семейства саркомы Юинга, хондросаркома, злокачественная фиброзная гистиоцитома, саркомы мягких тканей, ретинобластома, опухоли параменингеальной области. Высокий риск</w:t>
            </w:r>
          </w:p>
        </w:tc>
        <w:tc>
          <w:tcPr>
            <w:tcW w:w="1819" w:type="dxa"/>
            <w:tcBorders>
              <w:top w:val="nil"/>
              <w:left w:val="nil"/>
              <w:bottom w:val="nil"/>
              <w:right w:val="nil"/>
            </w:tcBorders>
          </w:tcPr>
          <w:p w:rsidR="00D1135B" w:rsidRDefault="00D1135B">
            <w:pPr>
              <w:pStyle w:val="ConsPlusNormal"/>
            </w:pPr>
            <w:r>
              <w:lastRenderedPageBreak/>
              <w:t>терапевтическое лечение</w:t>
            </w:r>
          </w:p>
        </w:tc>
        <w:tc>
          <w:tcPr>
            <w:tcW w:w="3470" w:type="dxa"/>
            <w:tcBorders>
              <w:top w:val="nil"/>
              <w:left w:val="nil"/>
              <w:bottom w:val="nil"/>
              <w:right w:val="nil"/>
            </w:tcBorders>
          </w:tcPr>
          <w:p w:rsidR="00D1135B" w:rsidRDefault="00D1135B">
            <w:pPr>
              <w:pStyle w:val="ConsPlusNormal"/>
            </w:pPr>
            <w:r>
              <w:t>комплексная терапия таргетными лекарственными препаратами и химиопрепаратами с поддержкой ростовыми факторами и использованием антибактериальной, противогрибковой и противовирусной терапии</w:t>
            </w:r>
          </w:p>
        </w:tc>
        <w:tc>
          <w:tcPr>
            <w:tcW w:w="1651" w:type="dxa"/>
            <w:tcBorders>
              <w:top w:val="nil"/>
              <w:left w:val="nil"/>
              <w:bottom w:val="nil"/>
              <w:right w:val="nil"/>
            </w:tcBorders>
          </w:tcPr>
          <w:p w:rsidR="00D1135B" w:rsidRDefault="00D1135B">
            <w:pPr>
              <w:pStyle w:val="ConsPlusNormal"/>
              <w:jc w:val="center"/>
            </w:pPr>
            <w:r>
              <w:t>107473</w:t>
            </w:r>
          </w:p>
        </w:tc>
      </w:tr>
      <w:tr w:rsidR="00D1135B">
        <w:tblPrEx>
          <w:tblBorders>
            <w:insideH w:val="none" w:sz="0" w:space="0" w:color="auto"/>
            <w:insideV w:val="none" w:sz="0" w:space="0" w:color="auto"/>
          </w:tblBorders>
        </w:tblPrEx>
        <w:tc>
          <w:tcPr>
            <w:tcW w:w="16189" w:type="dxa"/>
            <w:gridSpan w:val="7"/>
            <w:tcBorders>
              <w:top w:val="nil"/>
              <w:left w:val="nil"/>
              <w:bottom w:val="nil"/>
              <w:right w:val="nil"/>
            </w:tcBorders>
          </w:tcPr>
          <w:p w:rsidR="00D1135B" w:rsidRDefault="00D1135B">
            <w:pPr>
              <w:pStyle w:val="ConsPlusNormal"/>
              <w:jc w:val="center"/>
            </w:pPr>
            <w:r>
              <w:lastRenderedPageBreak/>
              <w:t>ОТОРИНОЛАРИНГОЛОГИЯ</w:t>
            </w:r>
          </w:p>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jc w:val="center"/>
            </w:pPr>
            <w:r>
              <w:t>15</w:t>
            </w:r>
          </w:p>
        </w:tc>
        <w:tc>
          <w:tcPr>
            <w:tcW w:w="2492" w:type="dxa"/>
            <w:vMerge w:val="restart"/>
            <w:tcBorders>
              <w:top w:val="nil"/>
              <w:left w:val="nil"/>
              <w:bottom w:val="nil"/>
              <w:right w:val="nil"/>
            </w:tcBorders>
          </w:tcPr>
          <w:p w:rsidR="00D1135B" w:rsidRDefault="00D1135B">
            <w:pPr>
              <w:pStyle w:val="ConsPlusNormal"/>
            </w:pPr>
            <w:r>
              <w:t>Реконструктивные операции на звукопроводящем аппарате среднего уха</w:t>
            </w:r>
          </w:p>
        </w:tc>
        <w:tc>
          <w:tcPr>
            <w:tcW w:w="2428" w:type="dxa"/>
            <w:vMerge w:val="restart"/>
            <w:tcBorders>
              <w:top w:val="nil"/>
              <w:left w:val="nil"/>
              <w:bottom w:val="nil"/>
              <w:right w:val="nil"/>
            </w:tcBorders>
          </w:tcPr>
          <w:p w:rsidR="00D1135B" w:rsidRPr="00D1135B" w:rsidRDefault="00D1135B">
            <w:pPr>
              <w:pStyle w:val="ConsPlusNormal"/>
              <w:jc w:val="center"/>
              <w:rPr>
                <w:lang w:val="en-US"/>
              </w:rPr>
            </w:pPr>
            <w:hyperlink r:id="rId591" w:history="1">
              <w:r w:rsidRPr="00D1135B">
                <w:rPr>
                  <w:color w:val="0000FF"/>
                  <w:lang w:val="en-US"/>
                </w:rPr>
                <w:t>H66.1</w:t>
              </w:r>
            </w:hyperlink>
            <w:r w:rsidRPr="00D1135B">
              <w:rPr>
                <w:lang w:val="en-US"/>
              </w:rPr>
              <w:t xml:space="preserve">, </w:t>
            </w:r>
            <w:hyperlink r:id="rId592" w:history="1">
              <w:r w:rsidRPr="00D1135B">
                <w:rPr>
                  <w:color w:val="0000FF"/>
                  <w:lang w:val="en-US"/>
                </w:rPr>
                <w:t>H66.2</w:t>
              </w:r>
            </w:hyperlink>
            <w:r w:rsidRPr="00D1135B">
              <w:rPr>
                <w:lang w:val="en-US"/>
              </w:rPr>
              <w:t xml:space="preserve">, </w:t>
            </w:r>
            <w:hyperlink r:id="rId593" w:history="1">
              <w:r w:rsidRPr="00D1135B">
                <w:rPr>
                  <w:color w:val="0000FF"/>
                  <w:lang w:val="en-US"/>
                </w:rPr>
                <w:t>Q16</w:t>
              </w:r>
            </w:hyperlink>
            <w:r w:rsidRPr="00D1135B">
              <w:rPr>
                <w:lang w:val="en-US"/>
              </w:rPr>
              <w:t xml:space="preserve">, </w:t>
            </w:r>
            <w:hyperlink r:id="rId594" w:history="1">
              <w:r w:rsidRPr="00D1135B">
                <w:rPr>
                  <w:color w:val="0000FF"/>
                  <w:lang w:val="en-US"/>
                </w:rPr>
                <w:t>H80.0</w:t>
              </w:r>
            </w:hyperlink>
            <w:r w:rsidRPr="00D1135B">
              <w:rPr>
                <w:lang w:val="en-US"/>
              </w:rPr>
              <w:t xml:space="preserve">, </w:t>
            </w:r>
            <w:hyperlink r:id="rId595" w:history="1">
              <w:r w:rsidRPr="00D1135B">
                <w:rPr>
                  <w:color w:val="0000FF"/>
                  <w:lang w:val="en-US"/>
                </w:rPr>
                <w:t>H80.1</w:t>
              </w:r>
            </w:hyperlink>
            <w:r w:rsidRPr="00D1135B">
              <w:rPr>
                <w:lang w:val="en-US"/>
              </w:rPr>
              <w:t xml:space="preserve">, </w:t>
            </w:r>
            <w:hyperlink r:id="rId596" w:history="1">
              <w:r w:rsidRPr="00D1135B">
                <w:rPr>
                  <w:color w:val="0000FF"/>
                  <w:lang w:val="en-US"/>
                </w:rPr>
                <w:t>H80.9</w:t>
              </w:r>
            </w:hyperlink>
            <w:r w:rsidRPr="00D1135B">
              <w:rPr>
                <w:lang w:val="en-US"/>
              </w:rPr>
              <w:t xml:space="preserve"> </w:t>
            </w:r>
            <w:hyperlink r:id="rId597" w:history="1">
              <w:r w:rsidRPr="00D1135B">
                <w:rPr>
                  <w:color w:val="0000FF"/>
                  <w:lang w:val="en-US"/>
                </w:rPr>
                <w:t>H74.1</w:t>
              </w:r>
            </w:hyperlink>
            <w:r w:rsidRPr="00D1135B">
              <w:rPr>
                <w:lang w:val="en-US"/>
              </w:rPr>
              <w:t xml:space="preserve">, </w:t>
            </w:r>
            <w:hyperlink r:id="rId598" w:history="1">
              <w:r w:rsidRPr="00D1135B">
                <w:rPr>
                  <w:color w:val="0000FF"/>
                  <w:lang w:val="en-US"/>
                </w:rPr>
                <w:t>H74.2</w:t>
              </w:r>
            </w:hyperlink>
            <w:r w:rsidRPr="00D1135B">
              <w:rPr>
                <w:lang w:val="en-US"/>
              </w:rPr>
              <w:t xml:space="preserve">, </w:t>
            </w:r>
            <w:hyperlink r:id="rId599" w:history="1">
              <w:r w:rsidRPr="00D1135B">
                <w:rPr>
                  <w:color w:val="0000FF"/>
                  <w:lang w:val="en-US"/>
                </w:rPr>
                <w:t>H74.3</w:t>
              </w:r>
            </w:hyperlink>
            <w:r w:rsidRPr="00D1135B">
              <w:rPr>
                <w:lang w:val="en-US"/>
              </w:rPr>
              <w:t xml:space="preserve">, </w:t>
            </w:r>
            <w:hyperlink r:id="rId600" w:history="1">
              <w:r w:rsidRPr="00D1135B">
                <w:rPr>
                  <w:color w:val="0000FF"/>
                  <w:lang w:val="en-US"/>
                </w:rPr>
                <w:t>H90</w:t>
              </w:r>
            </w:hyperlink>
          </w:p>
        </w:tc>
        <w:tc>
          <w:tcPr>
            <w:tcW w:w="3427" w:type="dxa"/>
            <w:vMerge w:val="restart"/>
            <w:tcBorders>
              <w:top w:val="nil"/>
              <w:left w:val="nil"/>
              <w:bottom w:val="nil"/>
              <w:right w:val="nil"/>
            </w:tcBorders>
          </w:tcPr>
          <w:p w:rsidR="00D1135B" w:rsidRDefault="00D1135B">
            <w:pPr>
              <w:pStyle w:val="ConsPlusNormal"/>
            </w:pPr>
            <w:r>
              <w:t>хронический туботимпальный гнойный средний отит. Хронический эпитимпано-антральный гнойный средний отит. Адгезивная болезнь среднего уха. Разрыв и дислокация слуховых косточек.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w:t>
            </w:r>
          </w:p>
          <w:p w:rsidR="00D1135B" w:rsidRDefault="00D1135B">
            <w:pPr>
              <w:pStyle w:val="ConsPlusNormal"/>
            </w:pPr>
            <w:r>
              <w:t>Отосклероз, вовлекающий овальное окно, облитерирующий</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реконструкция анатомических структур и звукопроводящего аппарата среднего уха с применением микрохирургической техники, аутотканей и аллогенных трансплантатов, в том числе металлических, с обнажением лицевого нерва, реиннервацией и использованием системы мониторинга лицевого нерва</w:t>
            </w:r>
          </w:p>
        </w:tc>
        <w:tc>
          <w:tcPr>
            <w:tcW w:w="1651" w:type="dxa"/>
            <w:vMerge w:val="restart"/>
            <w:tcBorders>
              <w:top w:val="nil"/>
              <w:left w:val="nil"/>
              <w:bottom w:val="nil"/>
              <w:right w:val="nil"/>
            </w:tcBorders>
          </w:tcPr>
          <w:p w:rsidR="00D1135B" w:rsidRDefault="00D1135B">
            <w:pPr>
              <w:pStyle w:val="ConsPlusNormal"/>
              <w:jc w:val="center"/>
            </w:pPr>
            <w:r>
              <w:t>50712</w:t>
            </w: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реконструктивные операции при врожденных аномалиях развития и приобретенной атрезии вследствие хронического гнойного среднего отита с применением микрохирургической техники, лучевой техники, аутотканей и аллогенных трансплантатов, в том числе металлических</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 xml:space="preserve">реконструктивные </w:t>
            </w:r>
            <w:r>
              <w:lastRenderedPageBreak/>
              <w:t>слухоулучшающие операции после радикальной операции на среднем ухе при хроническом гнойном среднем отите</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слухоулучшающие операции с применением частично имплантируемого устройства костной проводимости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val="restart"/>
            <w:tcBorders>
              <w:top w:val="nil"/>
              <w:left w:val="nil"/>
              <w:bottom w:val="nil"/>
              <w:right w:val="nil"/>
            </w:tcBorders>
          </w:tcPr>
          <w:p w:rsidR="00D1135B" w:rsidRDefault="00D1135B">
            <w:pPr>
              <w:pStyle w:val="ConsPlusNormal"/>
              <w:jc w:val="center"/>
            </w:pPr>
            <w:hyperlink r:id="rId601" w:history="1">
              <w:r>
                <w:rPr>
                  <w:color w:val="0000FF"/>
                </w:rPr>
                <w:t>H74.1</w:t>
              </w:r>
            </w:hyperlink>
            <w:r>
              <w:t xml:space="preserve">, </w:t>
            </w:r>
            <w:hyperlink r:id="rId602" w:history="1">
              <w:r>
                <w:rPr>
                  <w:color w:val="0000FF"/>
                </w:rPr>
                <w:t>H74.2</w:t>
              </w:r>
            </w:hyperlink>
            <w:r>
              <w:t xml:space="preserve">, </w:t>
            </w:r>
            <w:hyperlink r:id="rId603" w:history="1">
              <w:r>
                <w:rPr>
                  <w:color w:val="0000FF"/>
                </w:rPr>
                <w:t>H74.3</w:t>
              </w:r>
            </w:hyperlink>
            <w:r>
              <w:t xml:space="preserve">, </w:t>
            </w:r>
            <w:hyperlink r:id="rId604" w:history="1">
              <w:r>
                <w:rPr>
                  <w:color w:val="0000FF"/>
                </w:rPr>
                <w:t>H90</w:t>
              </w:r>
            </w:hyperlink>
          </w:p>
        </w:tc>
        <w:tc>
          <w:tcPr>
            <w:tcW w:w="3427" w:type="dxa"/>
            <w:vMerge w:val="restart"/>
            <w:tcBorders>
              <w:top w:val="nil"/>
              <w:left w:val="nil"/>
              <w:bottom w:val="nil"/>
              <w:right w:val="nil"/>
            </w:tcBorders>
          </w:tcPr>
          <w:p w:rsidR="00D1135B" w:rsidRDefault="00D1135B">
            <w:pPr>
              <w:pStyle w:val="ConsPlusNormal"/>
            </w:pPr>
            <w:r>
              <w:t>адгезивная болезнь среднего уха. Разрыв и дислокация слуховых косточек</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тимпанопластика с применением микрохирургической техники, аллогенных трансплантатов, в том числе металлических</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слухоулучшающие операции с применением имплантата среднего уха</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r>
              <w:t>Хирургическое лечение болезни Меньера и других нарушений вестибулярной функции</w:t>
            </w:r>
          </w:p>
        </w:tc>
        <w:tc>
          <w:tcPr>
            <w:tcW w:w="2428" w:type="dxa"/>
            <w:tcBorders>
              <w:top w:val="nil"/>
              <w:left w:val="nil"/>
              <w:bottom w:val="nil"/>
              <w:right w:val="nil"/>
            </w:tcBorders>
          </w:tcPr>
          <w:p w:rsidR="00D1135B" w:rsidRDefault="00D1135B">
            <w:pPr>
              <w:pStyle w:val="ConsPlusNormal"/>
              <w:jc w:val="center"/>
            </w:pPr>
            <w:hyperlink r:id="rId605" w:history="1">
              <w:r>
                <w:rPr>
                  <w:color w:val="0000FF"/>
                </w:rPr>
                <w:t>H81.0</w:t>
              </w:r>
            </w:hyperlink>
            <w:r>
              <w:t xml:space="preserve">, </w:t>
            </w:r>
            <w:hyperlink r:id="rId606" w:history="1">
              <w:r>
                <w:rPr>
                  <w:color w:val="0000FF"/>
                </w:rPr>
                <w:t>H81.1</w:t>
              </w:r>
            </w:hyperlink>
            <w:r>
              <w:t xml:space="preserve">, </w:t>
            </w:r>
            <w:hyperlink r:id="rId607" w:history="1">
              <w:r>
                <w:rPr>
                  <w:color w:val="0000FF"/>
                </w:rPr>
                <w:t>H81.2</w:t>
              </w:r>
            </w:hyperlink>
          </w:p>
        </w:tc>
        <w:tc>
          <w:tcPr>
            <w:tcW w:w="3427" w:type="dxa"/>
            <w:vMerge w:val="restart"/>
            <w:tcBorders>
              <w:top w:val="nil"/>
              <w:left w:val="nil"/>
              <w:bottom w:val="nil"/>
              <w:right w:val="nil"/>
            </w:tcBorders>
          </w:tcPr>
          <w:p w:rsidR="00D1135B" w:rsidRDefault="00D1135B">
            <w:pPr>
              <w:pStyle w:val="ConsPlusNormal"/>
            </w:pPr>
            <w:r>
              <w:t>болезнь Меньера.</w:t>
            </w:r>
          </w:p>
          <w:p w:rsidR="00D1135B" w:rsidRDefault="00D1135B">
            <w:pPr>
              <w:pStyle w:val="ConsPlusNormal"/>
            </w:pPr>
            <w:r>
              <w:t>Доброкачественное пароксизмальное головокружение. Вестибулярный нейронит. Фистула лабиринта</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vMerge w:val="restart"/>
            <w:tcBorders>
              <w:top w:val="nil"/>
              <w:left w:val="nil"/>
              <w:bottom w:val="nil"/>
              <w:right w:val="nil"/>
            </w:tcBorders>
          </w:tcPr>
          <w:p w:rsidR="00D1135B" w:rsidRDefault="00D1135B">
            <w:pPr>
              <w:pStyle w:val="ConsPlusNormal"/>
            </w:pPr>
            <w:r>
              <w:t>селективная нейротомия</w:t>
            </w:r>
          </w:p>
          <w:p w:rsidR="00D1135B" w:rsidRDefault="00D1135B">
            <w:pPr>
              <w:pStyle w:val="ConsPlusNormal"/>
            </w:pPr>
            <w:r>
              <w:t>деструктивные микрохирургические вмешательства на структурах внутреннего уха с применением лучевой техники</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tcBorders>
              <w:top w:val="nil"/>
              <w:left w:val="nil"/>
              <w:bottom w:val="nil"/>
              <w:right w:val="nil"/>
            </w:tcBorders>
          </w:tcPr>
          <w:p w:rsidR="00D1135B" w:rsidRDefault="00D1135B">
            <w:pPr>
              <w:pStyle w:val="ConsPlusNormal"/>
            </w:pPr>
          </w:p>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vMerge/>
            <w:tcBorders>
              <w:top w:val="nil"/>
              <w:left w:val="nil"/>
              <w:bottom w:val="nil"/>
              <w:right w:val="nil"/>
            </w:tcBorders>
          </w:tcPr>
          <w:p w:rsidR="00D1135B" w:rsidRDefault="00D1135B"/>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tcBorders>
              <w:top w:val="nil"/>
              <w:left w:val="nil"/>
              <w:bottom w:val="nil"/>
              <w:right w:val="nil"/>
            </w:tcBorders>
          </w:tcPr>
          <w:p w:rsidR="00D1135B" w:rsidRDefault="00D1135B">
            <w:pPr>
              <w:pStyle w:val="ConsPlusNormal"/>
              <w:jc w:val="center"/>
            </w:pPr>
            <w:hyperlink r:id="rId608" w:history="1">
              <w:r>
                <w:rPr>
                  <w:color w:val="0000FF"/>
                </w:rPr>
                <w:t>H81.1</w:t>
              </w:r>
            </w:hyperlink>
            <w:r>
              <w:t xml:space="preserve">, </w:t>
            </w:r>
            <w:hyperlink r:id="rId609" w:history="1">
              <w:r>
                <w:rPr>
                  <w:color w:val="0000FF"/>
                </w:rPr>
                <w:t>H81.2</w:t>
              </w:r>
            </w:hyperlink>
          </w:p>
        </w:tc>
        <w:tc>
          <w:tcPr>
            <w:tcW w:w="3427" w:type="dxa"/>
            <w:tcBorders>
              <w:top w:val="nil"/>
              <w:left w:val="nil"/>
              <w:bottom w:val="nil"/>
              <w:right w:val="nil"/>
            </w:tcBorders>
          </w:tcPr>
          <w:p w:rsidR="00D1135B" w:rsidRDefault="00D1135B">
            <w:pPr>
              <w:pStyle w:val="ConsPlusNormal"/>
            </w:pPr>
            <w:r>
              <w:t xml:space="preserve">доброкачественное </w:t>
            </w:r>
            <w:r>
              <w:lastRenderedPageBreak/>
              <w:t>пароксизмальное головокружение. Вестибулярный нейронит. Фистула лабиринта</w:t>
            </w:r>
          </w:p>
        </w:tc>
        <w:tc>
          <w:tcPr>
            <w:tcW w:w="1819" w:type="dxa"/>
            <w:tcBorders>
              <w:top w:val="nil"/>
              <w:left w:val="nil"/>
              <w:bottom w:val="nil"/>
              <w:right w:val="nil"/>
            </w:tcBorders>
          </w:tcPr>
          <w:p w:rsidR="00D1135B" w:rsidRDefault="00D1135B">
            <w:pPr>
              <w:pStyle w:val="ConsPlusNormal"/>
            </w:pPr>
            <w:r>
              <w:lastRenderedPageBreak/>
              <w:t xml:space="preserve">хирургическое </w:t>
            </w:r>
            <w:r>
              <w:lastRenderedPageBreak/>
              <w:t>лечение</w:t>
            </w:r>
          </w:p>
        </w:tc>
        <w:tc>
          <w:tcPr>
            <w:tcW w:w="3470" w:type="dxa"/>
            <w:tcBorders>
              <w:top w:val="nil"/>
              <w:left w:val="nil"/>
              <w:bottom w:val="nil"/>
              <w:right w:val="nil"/>
            </w:tcBorders>
          </w:tcPr>
          <w:p w:rsidR="00D1135B" w:rsidRDefault="00D1135B">
            <w:pPr>
              <w:pStyle w:val="ConsPlusNormal"/>
            </w:pPr>
            <w:r>
              <w:lastRenderedPageBreak/>
              <w:t xml:space="preserve">дренирование эндолимфатических </w:t>
            </w:r>
            <w:r>
              <w:lastRenderedPageBreak/>
              <w:t>пространств внутреннего уха с применением микрохирургической и лучевой техники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tcBorders>
              <w:top w:val="nil"/>
              <w:left w:val="nil"/>
              <w:bottom w:val="nil"/>
              <w:right w:val="nil"/>
            </w:tcBorders>
          </w:tcPr>
          <w:p w:rsidR="00D1135B" w:rsidRDefault="00D1135B">
            <w:pPr>
              <w:pStyle w:val="ConsPlusNormal"/>
            </w:pPr>
          </w:p>
        </w:tc>
        <w:tc>
          <w:tcPr>
            <w:tcW w:w="2492" w:type="dxa"/>
            <w:tcBorders>
              <w:top w:val="nil"/>
              <w:left w:val="nil"/>
              <w:bottom w:val="nil"/>
              <w:right w:val="nil"/>
            </w:tcBorders>
          </w:tcPr>
          <w:p w:rsidR="00D1135B" w:rsidRDefault="00D1135B">
            <w:pPr>
              <w:pStyle w:val="ConsPlusNormal"/>
            </w:pPr>
            <w:r>
              <w:t>Хирургическое лечение доброкачественных новообразований околоносовых пазух, основания черепа и среднего уха</w:t>
            </w:r>
          </w:p>
        </w:tc>
        <w:tc>
          <w:tcPr>
            <w:tcW w:w="2428" w:type="dxa"/>
            <w:tcBorders>
              <w:top w:val="nil"/>
              <w:left w:val="nil"/>
              <w:bottom w:val="nil"/>
              <w:right w:val="nil"/>
            </w:tcBorders>
          </w:tcPr>
          <w:p w:rsidR="00D1135B" w:rsidRDefault="00D1135B">
            <w:pPr>
              <w:pStyle w:val="ConsPlusNormal"/>
              <w:jc w:val="center"/>
            </w:pPr>
            <w:hyperlink r:id="rId610" w:history="1">
              <w:r>
                <w:rPr>
                  <w:color w:val="0000FF"/>
                </w:rPr>
                <w:t>J32.3</w:t>
              </w:r>
            </w:hyperlink>
          </w:p>
        </w:tc>
        <w:tc>
          <w:tcPr>
            <w:tcW w:w="3427" w:type="dxa"/>
            <w:tcBorders>
              <w:top w:val="nil"/>
              <w:left w:val="nil"/>
              <w:bottom w:val="nil"/>
              <w:right w:val="nil"/>
            </w:tcBorders>
          </w:tcPr>
          <w:p w:rsidR="00D1135B" w:rsidRDefault="00D1135B">
            <w:pPr>
              <w:pStyle w:val="ConsPlusNormal"/>
            </w:pPr>
            <w:r>
              <w:t>доброкачественное новообразование полости носа и придаточных пазух носа, пазух клиновидной кости</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удаление новообразования с применением эндоскопической, навигационной техники и эндоваскулярной эмболизации сосудов микроэмболами и при помощи адгезивного агента</w:t>
            </w:r>
          </w:p>
        </w:tc>
        <w:tc>
          <w:tcPr>
            <w:tcW w:w="165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r>
              <w:t>Реконструктивно-пластическое восстановление функции гортани и трахеи</w:t>
            </w:r>
          </w:p>
        </w:tc>
        <w:tc>
          <w:tcPr>
            <w:tcW w:w="2428" w:type="dxa"/>
            <w:vMerge w:val="restart"/>
            <w:tcBorders>
              <w:top w:val="nil"/>
              <w:left w:val="nil"/>
              <w:bottom w:val="nil"/>
              <w:right w:val="nil"/>
            </w:tcBorders>
          </w:tcPr>
          <w:p w:rsidR="00D1135B" w:rsidRDefault="00D1135B">
            <w:pPr>
              <w:pStyle w:val="ConsPlusNormal"/>
              <w:jc w:val="center"/>
            </w:pPr>
            <w:hyperlink r:id="rId611" w:history="1">
              <w:r>
                <w:rPr>
                  <w:color w:val="0000FF"/>
                </w:rPr>
                <w:t>J38.6</w:t>
              </w:r>
            </w:hyperlink>
            <w:r>
              <w:t xml:space="preserve">, </w:t>
            </w:r>
            <w:hyperlink r:id="rId612" w:history="1">
              <w:r>
                <w:rPr>
                  <w:color w:val="0000FF"/>
                </w:rPr>
                <w:t>D14.1</w:t>
              </w:r>
            </w:hyperlink>
            <w:r>
              <w:t xml:space="preserve">, </w:t>
            </w:r>
            <w:hyperlink r:id="rId613" w:history="1">
              <w:r>
                <w:rPr>
                  <w:color w:val="0000FF"/>
                </w:rPr>
                <w:t>D14.2</w:t>
              </w:r>
            </w:hyperlink>
            <w:r>
              <w:t xml:space="preserve">, </w:t>
            </w:r>
            <w:hyperlink r:id="rId614" w:history="1">
              <w:r>
                <w:rPr>
                  <w:color w:val="0000FF"/>
                </w:rPr>
                <w:t>J38.0</w:t>
              </w:r>
            </w:hyperlink>
            <w:r>
              <w:t xml:space="preserve">, </w:t>
            </w:r>
            <w:hyperlink r:id="rId615" w:history="1">
              <w:r>
                <w:rPr>
                  <w:color w:val="0000FF"/>
                </w:rPr>
                <w:t>J38.3</w:t>
              </w:r>
            </w:hyperlink>
            <w:r>
              <w:t xml:space="preserve">, </w:t>
            </w:r>
            <w:hyperlink r:id="rId616" w:history="1">
              <w:r>
                <w:rPr>
                  <w:color w:val="0000FF"/>
                </w:rPr>
                <w:t>R49.0</w:t>
              </w:r>
            </w:hyperlink>
            <w:r>
              <w:t xml:space="preserve">, </w:t>
            </w:r>
            <w:hyperlink r:id="rId617" w:history="1">
              <w:r>
                <w:rPr>
                  <w:color w:val="0000FF"/>
                </w:rPr>
                <w:t>R49.1</w:t>
              </w:r>
            </w:hyperlink>
          </w:p>
        </w:tc>
        <w:tc>
          <w:tcPr>
            <w:tcW w:w="3427" w:type="dxa"/>
            <w:vMerge w:val="restart"/>
            <w:tcBorders>
              <w:top w:val="nil"/>
              <w:left w:val="nil"/>
              <w:bottom w:val="nil"/>
              <w:right w:val="nil"/>
            </w:tcBorders>
          </w:tcPr>
          <w:p w:rsidR="00D1135B" w:rsidRDefault="00D1135B">
            <w:pPr>
              <w:pStyle w:val="ConsPlusNormal"/>
            </w:pPr>
            <w:r>
              <w:t>стеноз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голосовых складок. Дисфония. Афония</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удаление новообразования или рубца гортани и трахеи с использованием микрохирургической и лучевой техники</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эндоларингеальные реконструктивно-пластические вмешательства на голосовых складках с использованием имплантатов и аллогенных материалов с применением микрохирургической техники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val="restart"/>
            <w:tcBorders>
              <w:top w:val="nil"/>
              <w:left w:val="nil"/>
              <w:bottom w:val="nil"/>
              <w:right w:val="nil"/>
            </w:tcBorders>
          </w:tcPr>
          <w:p w:rsidR="00D1135B" w:rsidRDefault="00D1135B">
            <w:pPr>
              <w:pStyle w:val="ConsPlusNormal"/>
              <w:jc w:val="center"/>
            </w:pPr>
            <w:hyperlink r:id="rId618" w:history="1">
              <w:r>
                <w:rPr>
                  <w:color w:val="0000FF"/>
                </w:rPr>
                <w:t>J38.3</w:t>
              </w:r>
            </w:hyperlink>
            <w:r>
              <w:t xml:space="preserve">, </w:t>
            </w:r>
            <w:hyperlink r:id="rId619" w:history="1">
              <w:r>
                <w:rPr>
                  <w:color w:val="0000FF"/>
                </w:rPr>
                <w:t>R49.0</w:t>
              </w:r>
            </w:hyperlink>
            <w:r>
              <w:t xml:space="preserve">, </w:t>
            </w:r>
            <w:hyperlink r:id="rId620" w:history="1">
              <w:r>
                <w:rPr>
                  <w:color w:val="0000FF"/>
                </w:rPr>
                <w:t>R49.1</w:t>
              </w:r>
            </w:hyperlink>
          </w:p>
        </w:tc>
        <w:tc>
          <w:tcPr>
            <w:tcW w:w="3427" w:type="dxa"/>
            <w:vMerge w:val="restart"/>
            <w:tcBorders>
              <w:top w:val="nil"/>
              <w:left w:val="nil"/>
              <w:bottom w:val="nil"/>
              <w:right w:val="nil"/>
            </w:tcBorders>
          </w:tcPr>
          <w:p w:rsidR="00D1135B" w:rsidRDefault="00D1135B">
            <w:pPr>
              <w:pStyle w:val="ConsPlusNormal"/>
            </w:pPr>
            <w:r>
              <w:t>другие болезни голосовых складок. Дисфония. Афония</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ларинготрахеопластика при доброкачественных новообразованиях гортани, параличе голосовых складок и гортани, стенозе гортани</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 xml:space="preserve">операции по реиннервации и заместительной функциональной пластике гортани и трахеи с </w:t>
            </w:r>
            <w:r>
              <w:lastRenderedPageBreak/>
              <w:t>применением микрохирургической техники и электромиографическим мониторингом</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tcBorders>
              <w:top w:val="nil"/>
              <w:left w:val="nil"/>
              <w:bottom w:val="nil"/>
              <w:right w:val="nil"/>
            </w:tcBorders>
          </w:tcPr>
          <w:p w:rsidR="00D1135B" w:rsidRDefault="00D1135B">
            <w:pPr>
              <w:pStyle w:val="ConsPlusNormal"/>
            </w:pPr>
          </w:p>
        </w:tc>
        <w:tc>
          <w:tcPr>
            <w:tcW w:w="2492" w:type="dxa"/>
            <w:tcBorders>
              <w:top w:val="nil"/>
              <w:left w:val="nil"/>
              <w:bottom w:val="nil"/>
              <w:right w:val="nil"/>
            </w:tcBorders>
          </w:tcPr>
          <w:p w:rsidR="00D1135B" w:rsidRDefault="00D1135B">
            <w:pPr>
              <w:pStyle w:val="ConsPlusNormal"/>
            </w:pPr>
            <w:r>
              <w:t>Хирургические вмешательства на околоносовых пазухах, требующие реконструкции лицевого скелета</w:t>
            </w:r>
          </w:p>
        </w:tc>
        <w:tc>
          <w:tcPr>
            <w:tcW w:w="2428" w:type="dxa"/>
            <w:tcBorders>
              <w:top w:val="nil"/>
              <w:left w:val="nil"/>
              <w:bottom w:val="nil"/>
              <w:right w:val="nil"/>
            </w:tcBorders>
          </w:tcPr>
          <w:p w:rsidR="00D1135B" w:rsidRDefault="00D1135B">
            <w:pPr>
              <w:pStyle w:val="ConsPlusNormal"/>
              <w:jc w:val="center"/>
            </w:pPr>
            <w:hyperlink r:id="rId621" w:history="1">
              <w:r>
                <w:rPr>
                  <w:color w:val="0000FF"/>
                </w:rPr>
                <w:t>T90.2</w:t>
              </w:r>
            </w:hyperlink>
            <w:r>
              <w:t xml:space="preserve">, </w:t>
            </w:r>
            <w:hyperlink r:id="rId622" w:history="1">
              <w:r>
                <w:rPr>
                  <w:color w:val="0000FF"/>
                </w:rPr>
                <w:t>T90.4</w:t>
              </w:r>
            </w:hyperlink>
            <w:r>
              <w:t xml:space="preserve">, </w:t>
            </w:r>
            <w:hyperlink r:id="rId623" w:history="1">
              <w:r>
                <w:rPr>
                  <w:color w:val="0000FF"/>
                </w:rPr>
                <w:t>D14.0</w:t>
              </w:r>
            </w:hyperlink>
          </w:p>
        </w:tc>
        <w:tc>
          <w:tcPr>
            <w:tcW w:w="3427" w:type="dxa"/>
            <w:tcBorders>
              <w:top w:val="nil"/>
              <w:left w:val="nil"/>
              <w:bottom w:val="nil"/>
              <w:right w:val="nil"/>
            </w:tcBorders>
          </w:tcPr>
          <w:p w:rsidR="00D1135B" w:rsidRDefault="00D1135B">
            <w:pPr>
              <w:pStyle w:val="ConsPlusNormal"/>
            </w:pPr>
            <w:r>
              <w:t>последствия перелома черепа и костей лица. Последствия травмы глаза окологлазничной области. Доброкачественное новообразование среднего уха, полости носа и придаточных пазух носа</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костная пластика стенок околоносовых пазух с использованием ауто-костных трансплантатов, аллогенных трансплантатов, имплантатов, в том числе металлических, эндопротезов, биодеградирующих и фиксирующих материалов</w:t>
            </w:r>
          </w:p>
        </w:tc>
        <w:tc>
          <w:tcPr>
            <w:tcW w:w="165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16189" w:type="dxa"/>
            <w:gridSpan w:val="7"/>
            <w:tcBorders>
              <w:top w:val="nil"/>
              <w:left w:val="nil"/>
              <w:bottom w:val="nil"/>
              <w:right w:val="nil"/>
            </w:tcBorders>
          </w:tcPr>
          <w:p w:rsidR="00D1135B" w:rsidRDefault="00D1135B">
            <w:pPr>
              <w:pStyle w:val="ConsPlusNormal"/>
              <w:jc w:val="center"/>
            </w:pPr>
            <w:r>
              <w:t>ОФТАЛЬМОЛОГИЯ</w:t>
            </w:r>
          </w:p>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jc w:val="center"/>
            </w:pPr>
            <w:r>
              <w:t>16</w:t>
            </w:r>
          </w:p>
        </w:tc>
        <w:tc>
          <w:tcPr>
            <w:tcW w:w="2492" w:type="dxa"/>
            <w:vMerge w:val="restart"/>
            <w:tcBorders>
              <w:top w:val="nil"/>
              <w:left w:val="nil"/>
              <w:bottom w:val="nil"/>
              <w:right w:val="nil"/>
            </w:tcBorders>
          </w:tcPr>
          <w:p w:rsidR="00D1135B" w:rsidRDefault="00D1135B">
            <w:pPr>
              <w:pStyle w:val="ConsPlusNormal"/>
            </w:pPr>
            <w:r>
              <w:t>Комплексное 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2428" w:type="dxa"/>
            <w:vMerge w:val="restart"/>
            <w:tcBorders>
              <w:top w:val="nil"/>
              <w:left w:val="nil"/>
              <w:bottom w:val="nil"/>
              <w:right w:val="nil"/>
            </w:tcBorders>
          </w:tcPr>
          <w:p w:rsidR="00D1135B" w:rsidRDefault="00D1135B">
            <w:pPr>
              <w:pStyle w:val="ConsPlusNormal"/>
              <w:jc w:val="center"/>
            </w:pPr>
            <w:hyperlink r:id="rId624" w:history="1">
              <w:r>
                <w:rPr>
                  <w:color w:val="0000FF"/>
                </w:rPr>
                <w:t>H26.0</w:t>
              </w:r>
            </w:hyperlink>
            <w:r>
              <w:t xml:space="preserve"> - </w:t>
            </w:r>
            <w:hyperlink r:id="rId625" w:history="1">
              <w:r>
                <w:rPr>
                  <w:color w:val="0000FF"/>
                </w:rPr>
                <w:t>H26.4</w:t>
              </w:r>
            </w:hyperlink>
            <w:r>
              <w:t xml:space="preserve">, </w:t>
            </w:r>
            <w:hyperlink r:id="rId626" w:history="1">
              <w:r>
                <w:rPr>
                  <w:color w:val="0000FF"/>
                </w:rPr>
                <w:t>H40.1</w:t>
              </w:r>
            </w:hyperlink>
            <w:r>
              <w:t xml:space="preserve"> - </w:t>
            </w:r>
            <w:hyperlink r:id="rId627" w:history="1">
              <w:r>
                <w:rPr>
                  <w:color w:val="0000FF"/>
                </w:rPr>
                <w:t>H40.8</w:t>
              </w:r>
            </w:hyperlink>
            <w:r>
              <w:t xml:space="preserve">, </w:t>
            </w:r>
            <w:hyperlink r:id="rId628" w:history="1">
              <w:r>
                <w:rPr>
                  <w:color w:val="0000FF"/>
                </w:rPr>
                <w:t>Q15.0</w:t>
              </w:r>
            </w:hyperlink>
          </w:p>
        </w:tc>
        <w:tc>
          <w:tcPr>
            <w:tcW w:w="3427" w:type="dxa"/>
            <w:vMerge w:val="restart"/>
            <w:tcBorders>
              <w:top w:val="nil"/>
              <w:left w:val="nil"/>
              <w:bottom w:val="nil"/>
              <w:right w:val="nil"/>
            </w:tcBorders>
          </w:tcPr>
          <w:p w:rsidR="00D1135B" w:rsidRDefault="00D1135B">
            <w:pPr>
              <w:pStyle w:val="ConsPlusNormal"/>
            </w:pPr>
            <w:r>
              <w:t>глаукома взрослых с повышенным или высоким внутриглазным давлением развитой, далеко зашедшей стадии, в том числе с осложнениями. Врожденная глаукома, глаукома вторичная у детей вследствие воспалительных и других заболеваний глаза, в том числе с осложнениями</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модифицированная синустрабекулэктомия с задней трепанацией склеры, в том числе с применением лазерной хирургии</w:t>
            </w:r>
          </w:p>
        </w:tc>
        <w:tc>
          <w:tcPr>
            <w:tcW w:w="1651" w:type="dxa"/>
            <w:vMerge w:val="restart"/>
            <w:tcBorders>
              <w:top w:val="nil"/>
              <w:left w:val="nil"/>
              <w:bottom w:val="nil"/>
              <w:right w:val="nil"/>
            </w:tcBorders>
          </w:tcPr>
          <w:p w:rsidR="00D1135B" w:rsidRDefault="00D1135B">
            <w:pPr>
              <w:pStyle w:val="ConsPlusNormal"/>
              <w:jc w:val="center"/>
            </w:pPr>
            <w:r>
              <w:t>40002</w:t>
            </w: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модифицированная синустрабекулэктомия, в том числе ультразвуковая факоэмульсификация осложненной катаракты с имплантацией интраокулярной линзы</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синустрабекулэктомия с имплантацией различных моделей дренажа, с задней трепанацией склеры</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 xml:space="preserve">подшивание цилиарного тела с </w:t>
            </w:r>
            <w:r>
              <w:lastRenderedPageBreak/>
              <w:t>задней трепанацией склеры</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вискоканалостомия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микроинвазивная интрасклеральная диатермостомия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микроинвазивная хирургия шлеммова канала</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непроникающая глубокая склерэктомия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реконструкция передней камеры, иридопластика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удаление вторичной катаракты с реконструкцией задней камеры с имплантацией интраокулярной линзы</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 xml:space="preserve">реконструкция передней камеры с лазерной экстракцией осложненной катаракты с </w:t>
            </w:r>
            <w:r>
              <w:lastRenderedPageBreak/>
              <w:t>имплантацией интраокулярной линзы</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r>
              <w:t>Транспупиллярная, микроинвазивная энергетическая оптико-реконструктивная, интравитреальная, эндовитреальная 23 - 27 гейджевая хирургия при витреоретинальной патологии различного генеза</w:t>
            </w:r>
          </w:p>
        </w:tc>
        <w:tc>
          <w:tcPr>
            <w:tcW w:w="2428" w:type="dxa"/>
            <w:vMerge w:val="restart"/>
            <w:tcBorders>
              <w:top w:val="nil"/>
              <w:left w:val="nil"/>
              <w:bottom w:val="nil"/>
              <w:right w:val="nil"/>
            </w:tcBorders>
          </w:tcPr>
          <w:p w:rsidR="00D1135B" w:rsidRDefault="00D1135B">
            <w:pPr>
              <w:pStyle w:val="ConsPlusNormal"/>
              <w:jc w:val="center"/>
            </w:pPr>
            <w:r>
              <w:t xml:space="preserve">E10.3, E11.3, </w:t>
            </w:r>
            <w:hyperlink r:id="rId629" w:history="1">
              <w:r>
                <w:rPr>
                  <w:color w:val="0000FF"/>
                </w:rPr>
                <w:t>H25.0</w:t>
              </w:r>
            </w:hyperlink>
            <w:r>
              <w:t xml:space="preserve"> - </w:t>
            </w:r>
            <w:hyperlink r:id="rId630" w:history="1">
              <w:r>
                <w:rPr>
                  <w:color w:val="0000FF"/>
                </w:rPr>
                <w:t>H25.9</w:t>
              </w:r>
            </w:hyperlink>
            <w:r>
              <w:t xml:space="preserve">, </w:t>
            </w:r>
            <w:hyperlink r:id="rId631" w:history="1">
              <w:r>
                <w:rPr>
                  <w:color w:val="0000FF"/>
                </w:rPr>
                <w:t>H26.0</w:t>
              </w:r>
            </w:hyperlink>
            <w:r>
              <w:t xml:space="preserve"> - </w:t>
            </w:r>
            <w:hyperlink r:id="rId632" w:history="1">
              <w:r>
                <w:rPr>
                  <w:color w:val="0000FF"/>
                </w:rPr>
                <w:t>H26.4</w:t>
              </w:r>
            </w:hyperlink>
            <w:r>
              <w:t xml:space="preserve">, </w:t>
            </w:r>
            <w:hyperlink r:id="rId633" w:history="1">
              <w:r>
                <w:rPr>
                  <w:color w:val="0000FF"/>
                </w:rPr>
                <w:t>H27.0</w:t>
              </w:r>
            </w:hyperlink>
            <w:r>
              <w:t xml:space="preserve">, </w:t>
            </w:r>
            <w:hyperlink r:id="rId634" w:history="1">
              <w:r>
                <w:rPr>
                  <w:color w:val="0000FF"/>
                </w:rPr>
                <w:t>H28</w:t>
              </w:r>
            </w:hyperlink>
            <w:r>
              <w:t xml:space="preserve">, </w:t>
            </w:r>
            <w:hyperlink r:id="rId635" w:history="1">
              <w:r>
                <w:rPr>
                  <w:color w:val="0000FF"/>
                </w:rPr>
                <w:t>H30.0</w:t>
              </w:r>
            </w:hyperlink>
            <w:r>
              <w:t xml:space="preserve"> - </w:t>
            </w:r>
            <w:hyperlink r:id="rId636" w:history="1">
              <w:r>
                <w:rPr>
                  <w:color w:val="0000FF"/>
                </w:rPr>
                <w:t>H30.9</w:t>
              </w:r>
            </w:hyperlink>
            <w:r>
              <w:t xml:space="preserve">, </w:t>
            </w:r>
            <w:hyperlink r:id="rId637" w:history="1">
              <w:r>
                <w:rPr>
                  <w:color w:val="0000FF"/>
                </w:rPr>
                <w:t>H31.3</w:t>
              </w:r>
            </w:hyperlink>
            <w:r>
              <w:t xml:space="preserve">, </w:t>
            </w:r>
            <w:hyperlink r:id="rId638" w:history="1">
              <w:r>
                <w:rPr>
                  <w:color w:val="0000FF"/>
                </w:rPr>
                <w:t>H32.8</w:t>
              </w:r>
            </w:hyperlink>
            <w:r>
              <w:t xml:space="preserve">, </w:t>
            </w:r>
            <w:hyperlink r:id="rId639" w:history="1">
              <w:r>
                <w:rPr>
                  <w:color w:val="0000FF"/>
                </w:rPr>
                <w:t>H33.0</w:t>
              </w:r>
            </w:hyperlink>
            <w:r>
              <w:t xml:space="preserve"> - </w:t>
            </w:r>
            <w:hyperlink r:id="rId640" w:history="1">
              <w:r>
                <w:rPr>
                  <w:color w:val="0000FF"/>
                </w:rPr>
                <w:t>H33.5</w:t>
              </w:r>
            </w:hyperlink>
            <w:r>
              <w:t xml:space="preserve">, </w:t>
            </w:r>
            <w:hyperlink r:id="rId641" w:history="1">
              <w:r>
                <w:rPr>
                  <w:color w:val="0000FF"/>
                </w:rPr>
                <w:t>H34.8</w:t>
              </w:r>
            </w:hyperlink>
            <w:r>
              <w:t xml:space="preserve">, </w:t>
            </w:r>
            <w:hyperlink r:id="rId642" w:history="1">
              <w:r>
                <w:rPr>
                  <w:color w:val="0000FF"/>
                </w:rPr>
                <w:t>H35.2</w:t>
              </w:r>
            </w:hyperlink>
            <w:r>
              <w:t xml:space="preserve"> - </w:t>
            </w:r>
            <w:hyperlink r:id="rId643" w:history="1">
              <w:r>
                <w:rPr>
                  <w:color w:val="0000FF"/>
                </w:rPr>
                <w:t>H35.4</w:t>
              </w:r>
            </w:hyperlink>
            <w:r>
              <w:t xml:space="preserve">, </w:t>
            </w:r>
            <w:hyperlink r:id="rId644" w:history="1">
              <w:r>
                <w:rPr>
                  <w:color w:val="0000FF"/>
                </w:rPr>
                <w:t>H36.0</w:t>
              </w:r>
            </w:hyperlink>
            <w:r>
              <w:t xml:space="preserve">, </w:t>
            </w:r>
            <w:hyperlink r:id="rId645" w:history="1">
              <w:r>
                <w:rPr>
                  <w:color w:val="0000FF"/>
                </w:rPr>
                <w:t>H36.8</w:t>
              </w:r>
            </w:hyperlink>
            <w:r>
              <w:t xml:space="preserve">, </w:t>
            </w:r>
            <w:hyperlink r:id="rId646" w:history="1">
              <w:r>
                <w:rPr>
                  <w:color w:val="0000FF"/>
                </w:rPr>
                <w:t>H43.1</w:t>
              </w:r>
            </w:hyperlink>
            <w:r>
              <w:t xml:space="preserve">, </w:t>
            </w:r>
            <w:hyperlink r:id="rId647" w:history="1">
              <w:r>
                <w:rPr>
                  <w:color w:val="0000FF"/>
                </w:rPr>
                <w:t>H43.3</w:t>
              </w:r>
            </w:hyperlink>
            <w:r>
              <w:t xml:space="preserve">, </w:t>
            </w:r>
            <w:hyperlink r:id="rId648" w:history="1">
              <w:r>
                <w:rPr>
                  <w:color w:val="0000FF"/>
                </w:rPr>
                <w:t>H44.0</w:t>
              </w:r>
            </w:hyperlink>
            <w:r>
              <w:t xml:space="preserve">, </w:t>
            </w:r>
            <w:hyperlink r:id="rId649" w:history="1">
              <w:r>
                <w:rPr>
                  <w:color w:val="0000FF"/>
                </w:rPr>
                <w:t>H44.1</w:t>
              </w:r>
            </w:hyperlink>
          </w:p>
        </w:tc>
        <w:tc>
          <w:tcPr>
            <w:tcW w:w="3427" w:type="dxa"/>
            <w:vMerge w:val="restart"/>
            <w:tcBorders>
              <w:top w:val="nil"/>
              <w:left w:val="nil"/>
              <w:bottom w:val="nil"/>
              <w:right w:val="nil"/>
            </w:tcBorders>
          </w:tcPr>
          <w:p w:rsidR="00D1135B" w:rsidRDefault="00D1135B">
            <w:pPr>
              <w:pStyle w:val="ConsPlusNormal"/>
            </w:pPr>
            <w:r>
              <w:t xml:space="preserve">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осложненная патологией роговицы, хрусталика, стекловидного тела. Диабетическая ретинопатия взрослых, пролиферативная стадия, в том числе с осложнением или с патологией хрусталика, стекловидного тела, вторичной глаукомой, макулярным отеком. Отслойка и разрывы сетчатки, тракционная отслойка сетчатки, другие формы отслойки сетчатки у взрослых и детей, осложненные патологией роговицы, хрусталика, стекловидного тела. Катаракта незрелая и зрелая у взрослых и детей, осложненная сублюксацией хрусталика, глаукомой, патологией </w:t>
            </w:r>
            <w:r>
              <w:lastRenderedPageBreak/>
              <w:t>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 Возрастная макулярная дегенерация, влажная форма, в том числе с осложнениями</w:t>
            </w:r>
          </w:p>
        </w:tc>
        <w:tc>
          <w:tcPr>
            <w:tcW w:w="1819" w:type="dxa"/>
            <w:vMerge w:val="restart"/>
            <w:tcBorders>
              <w:top w:val="nil"/>
              <w:left w:val="nil"/>
              <w:bottom w:val="nil"/>
              <w:right w:val="nil"/>
            </w:tcBorders>
          </w:tcPr>
          <w:p w:rsidR="00D1135B" w:rsidRDefault="00D1135B">
            <w:pPr>
              <w:pStyle w:val="ConsPlusNormal"/>
            </w:pPr>
            <w:r>
              <w:lastRenderedPageBreak/>
              <w:t>хирургическое лечение</w:t>
            </w:r>
          </w:p>
        </w:tc>
        <w:tc>
          <w:tcPr>
            <w:tcW w:w="3470" w:type="dxa"/>
            <w:tcBorders>
              <w:top w:val="nil"/>
              <w:left w:val="nil"/>
              <w:bottom w:val="nil"/>
              <w:right w:val="nil"/>
            </w:tcBorders>
          </w:tcPr>
          <w:p w:rsidR="00D1135B" w:rsidRDefault="00D1135B">
            <w:pPr>
              <w:pStyle w:val="ConsPlusNormal"/>
            </w:pPr>
            <w:r>
              <w:t>эписклеральное круговое и (или) локальное пломбирование в сочетании с витрэктомией, в том числе с ленсэктомией, имплантацией интраокулярной линзы, мембранопилингом, швартэктомией, швартотомией, ретинотомией, эндотампонадой ПФОС, силиконовым маслом, эндолазеркоагуляцией сетчатки</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эписклеральное круговое и (или) локальное пломбирование в сочетании с транспупиллярной лазеркоагуляцией сетчатки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реконструкция передней камеры, включая лазерную экстракцию, осложненной катаракты с имплантацией эластичной интраокулярной линзы</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удаление вторичной катаракты, реконструкция задней камеры, в том числе с имплантацией интраокулярной линзы, в том числе с применением лазерной хирургии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2428" w:type="dxa"/>
            <w:vMerge w:val="restart"/>
            <w:tcBorders>
              <w:top w:val="nil"/>
              <w:left w:val="nil"/>
              <w:bottom w:val="nil"/>
              <w:right w:val="nil"/>
            </w:tcBorders>
          </w:tcPr>
          <w:p w:rsidR="00D1135B" w:rsidRDefault="00D1135B">
            <w:pPr>
              <w:pStyle w:val="ConsPlusNormal"/>
              <w:jc w:val="center"/>
            </w:pPr>
            <w:hyperlink r:id="rId650" w:history="1">
              <w:r w:rsidRPr="00D1135B">
                <w:rPr>
                  <w:color w:val="0000FF"/>
                  <w:lang w:val="en-US"/>
                </w:rPr>
                <w:t>H02.0</w:t>
              </w:r>
            </w:hyperlink>
            <w:r w:rsidRPr="00D1135B">
              <w:rPr>
                <w:lang w:val="en-US"/>
              </w:rPr>
              <w:t xml:space="preserve"> - </w:t>
            </w:r>
            <w:hyperlink r:id="rId651" w:history="1">
              <w:r w:rsidRPr="00D1135B">
                <w:rPr>
                  <w:color w:val="0000FF"/>
                  <w:lang w:val="en-US"/>
                </w:rPr>
                <w:t>H02.5</w:t>
              </w:r>
            </w:hyperlink>
            <w:r w:rsidRPr="00D1135B">
              <w:rPr>
                <w:lang w:val="en-US"/>
              </w:rPr>
              <w:t xml:space="preserve">, </w:t>
            </w:r>
            <w:hyperlink r:id="rId652" w:history="1">
              <w:r w:rsidRPr="00D1135B">
                <w:rPr>
                  <w:color w:val="0000FF"/>
                  <w:lang w:val="en-US"/>
                </w:rPr>
                <w:t>H04.0</w:t>
              </w:r>
            </w:hyperlink>
            <w:r w:rsidRPr="00D1135B">
              <w:rPr>
                <w:lang w:val="en-US"/>
              </w:rPr>
              <w:t xml:space="preserve"> - </w:t>
            </w:r>
            <w:hyperlink r:id="rId653" w:history="1">
              <w:r w:rsidRPr="00D1135B">
                <w:rPr>
                  <w:color w:val="0000FF"/>
                  <w:lang w:val="en-US"/>
                </w:rPr>
                <w:t>H04.6</w:t>
              </w:r>
            </w:hyperlink>
            <w:r w:rsidRPr="00D1135B">
              <w:rPr>
                <w:lang w:val="en-US"/>
              </w:rPr>
              <w:t xml:space="preserve">, </w:t>
            </w:r>
            <w:hyperlink r:id="rId654" w:history="1">
              <w:r w:rsidRPr="00D1135B">
                <w:rPr>
                  <w:color w:val="0000FF"/>
                  <w:lang w:val="en-US"/>
                </w:rPr>
                <w:t>H05.0</w:t>
              </w:r>
            </w:hyperlink>
            <w:r w:rsidRPr="00D1135B">
              <w:rPr>
                <w:lang w:val="en-US"/>
              </w:rPr>
              <w:t xml:space="preserve"> - </w:t>
            </w:r>
            <w:hyperlink r:id="rId655" w:history="1">
              <w:r w:rsidRPr="00D1135B">
                <w:rPr>
                  <w:color w:val="0000FF"/>
                  <w:lang w:val="en-US"/>
                </w:rPr>
                <w:t>H05.5</w:t>
              </w:r>
            </w:hyperlink>
            <w:r w:rsidRPr="00D1135B">
              <w:rPr>
                <w:lang w:val="en-US"/>
              </w:rPr>
              <w:t xml:space="preserve">, </w:t>
            </w:r>
            <w:hyperlink r:id="rId656" w:history="1">
              <w:r w:rsidRPr="00D1135B">
                <w:rPr>
                  <w:color w:val="0000FF"/>
                  <w:lang w:val="en-US"/>
                </w:rPr>
                <w:t>H11.2</w:t>
              </w:r>
            </w:hyperlink>
            <w:r w:rsidRPr="00D1135B">
              <w:rPr>
                <w:lang w:val="en-US"/>
              </w:rPr>
              <w:t xml:space="preserve">, </w:t>
            </w:r>
            <w:hyperlink r:id="rId657" w:history="1">
              <w:r w:rsidRPr="00D1135B">
                <w:rPr>
                  <w:color w:val="0000FF"/>
                  <w:lang w:val="en-US"/>
                </w:rPr>
                <w:t>H21.5</w:t>
              </w:r>
            </w:hyperlink>
            <w:r w:rsidRPr="00D1135B">
              <w:rPr>
                <w:lang w:val="en-US"/>
              </w:rPr>
              <w:t xml:space="preserve">, </w:t>
            </w:r>
            <w:hyperlink r:id="rId658" w:history="1">
              <w:r w:rsidRPr="00D1135B">
                <w:rPr>
                  <w:color w:val="0000FF"/>
                  <w:lang w:val="en-US"/>
                </w:rPr>
                <w:t>H27.0</w:t>
              </w:r>
            </w:hyperlink>
            <w:r w:rsidRPr="00D1135B">
              <w:rPr>
                <w:lang w:val="en-US"/>
              </w:rPr>
              <w:t xml:space="preserve">, </w:t>
            </w:r>
            <w:hyperlink r:id="rId659" w:history="1">
              <w:r w:rsidRPr="00D1135B">
                <w:rPr>
                  <w:color w:val="0000FF"/>
                  <w:lang w:val="en-US"/>
                </w:rPr>
                <w:t>H27.1</w:t>
              </w:r>
            </w:hyperlink>
            <w:r w:rsidRPr="00D1135B">
              <w:rPr>
                <w:lang w:val="en-US"/>
              </w:rPr>
              <w:t xml:space="preserve">, </w:t>
            </w:r>
            <w:hyperlink r:id="rId660" w:history="1">
              <w:r w:rsidRPr="00D1135B">
                <w:rPr>
                  <w:color w:val="0000FF"/>
                  <w:lang w:val="en-US"/>
                </w:rPr>
                <w:t>H26.0</w:t>
              </w:r>
            </w:hyperlink>
            <w:r w:rsidRPr="00D1135B">
              <w:rPr>
                <w:lang w:val="en-US"/>
              </w:rPr>
              <w:t xml:space="preserve"> - </w:t>
            </w:r>
            <w:hyperlink r:id="rId661" w:history="1">
              <w:r w:rsidRPr="00D1135B">
                <w:rPr>
                  <w:color w:val="0000FF"/>
                  <w:lang w:val="en-US"/>
                </w:rPr>
                <w:t>H26.9</w:t>
              </w:r>
            </w:hyperlink>
            <w:r w:rsidRPr="00D1135B">
              <w:rPr>
                <w:lang w:val="en-US"/>
              </w:rPr>
              <w:t xml:space="preserve">, </w:t>
            </w:r>
            <w:hyperlink r:id="rId662" w:history="1">
              <w:r w:rsidRPr="00D1135B">
                <w:rPr>
                  <w:color w:val="0000FF"/>
                  <w:lang w:val="en-US"/>
                </w:rPr>
                <w:t>H</w:t>
              </w:r>
              <w:r w:rsidRPr="00D1135B">
                <w:rPr>
                  <w:color w:val="0000FF"/>
                </w:rPr>
                <w:t>31.3</w:t>
              </w:r>
            </w:hyperlink>
            <w:r w:rsidRPr="00D1135B">
              <w:t xml:space="preserve">, </w:t>
            </w:r>
            <w:hyperlink r:id="rId663" w:history="1">
              <w:r w:rsidRPr="00D1135B">
                <w:rPr>
                  <w:color w:val="0000FF"/>
                  <w:lang w:val="en-US"/>
                </w:rPr>
                <w:t>H</w:t>
              </w:r>
              <w:r w:rsidRPr="00D1135B">
                <w:rPr>
                  <w:color w:val="0000FF"/>
                </w:rPr>
                <w:t>40.3</w:t>
              </w:r>
            </w:hyperlink>
            <w:r w:rsidRPr="00D1135B">
              <w:t xml:space="preserve">, </w:t>
            </w:r>
            <w:hyperlink r:id="rId664" w:history="1">
              <w:r w:rsidRPr="00D1135B">
                <w:rPr>
                  <w:color w:val="0000FF"/>
                  <w:lang w:val="en-US"/>
                </w:rPr>
                <w:t>S</w:t>
              </w:r>
              <w:r w:rsidRPr="00D1135B">
                <w:rPr>
                  <w:color w:val="0000FF"/>
                </w:rPr>
                <w:t>00.1</w:t>
              </w:r>
            </w:hyperlink>
            <w:r w:rsidRPr="00D1135B">
              <w:t xml:space="preserve">, </w:t>
            </w:r>
            <w:hyperlink r:id="rId665" w:history="1">
              <w:r w:rsidRPr="00D1135B">
                <w:rPr>
                  <w:color w:val="0000FF"/>
                  <w:lang w:val="en-US"/>
                </w:rPr>
                <w:t>S</w:t>
              </w:r>
              <w:r w:rsidRPr="00D1135B">
                <w:rPr>
                  <w:color w:val="0000FF"/>
                </w:rPr>
                <w:t>00.2</w:t>
              </w:r>
            </w:hyperlink>
            <w:r w:rsidRPr="00D1135B">
              <w:t xml:space="preserve">, </w:t>
            </w:r>
            <w:r w:rsidRPr="00D1135B">
              <w:rPr>
                <w:lang w:val="en-US"/>
              </w:rPr>
              <w:t>S</w:t>
            </w:r>
            <w:r w:rsidRPr="00D1135B">
              <w:t xml:space="preserve">02.30, </w:t>
            </w:r>
            <w:r w:rsidRPr="00D1135B">
              <w:rPr>
                <w:lang w:val="en-US"/>
              </w:rPr>
              <w:t>S</w:t>
            </w:r>
            <w:r w:rsidRPr="00D1135B">
              <w:t xml:space="preserve">02.31, </w:t>
            </w:r>
            <w:r w:rsidRPr="00D1135B">
              <w:rPr>
                <w:lang w:val="en-US"/>
              </w:rPr>
              <w:t>S</w:t>
            </w:r>
            <w:r w:rsidRPr="00D1135B">
              <w:t xml:space="preserve">02.80, </w:t>
            </w:r>
            <w:r w:rsidRPr="00D1135B">
              <w:rPr>
                <w:lang w:val="en-US"/>
              </w:rPr>
              <w:t>S</w:t>
            </w:r>
            <w:r w:rsidRPr="00D1135B">
              <w:t xml:space="preserve">02.81, </w:t>
            </w:r>
            <w:hyperlink r:id="rId666" w:history="1">
              <w:r w:rsidRPr="00D1135B">
                <w:rPr>
                  <w:color w:val="0000FF"/>
                  <w:lang w:val="en-US"/>
                </w:rPr>
                <w:t>S</w:t>
              </w:r>
              <w:r w:rsidRPr="00D1135B">
                <w:rPr>
                  <w:color w:val="0000FF"/>
                </w:rPr>
                <w:t>04.0</w:t>
              </w:r>
            </w:hyperlink>
            <w:r w:rsidRPr="00D1135B">
              <w:t xml:space="preserve"> - </w:t>
            </w:r>
            <w:hyperlink r:id="rId667" w:history="1">
              <w:r w:rsidRPr="00D1135B">
                <w:rPr>
                  <w:color w:val="0000FF"/>
                  <w:lang w:val="en-US"/>
                </w:rPr>
                <w:t>S</w:t>
              </w:r>
              <w:r w:rsidRPr="00D1135B">
                <w:rPr>
                  <w:color w:val="0000FF"/>
                </w:rPr>
                <w:t>04.5</w:t>
              </w:r>
            </w:hyperlink>
            <w:r w:rsidRPr="00D1135B">
              <w:t xml:space="preserve">, </w:t>
            </w:r>
            <w:hyperlink r:id="rId668" w:history="1">
              <w:r w:rsidRPr="00D1135B">
                <w:rPr>
                  <w:color w:val="0000FF"/>
                  <w:lang w:val="en-US"/>
                </w:rPr>
                <w:t>S</w:t>
              </w:r>
              <w:r w:rsidRPr="00D1135B">
                <w:rPr>
                  <w:color w:val="0000FF"/>
                </w:rPr>
                <w:t>05.0</w:t>
              </w:r>
            </w:hyperlink>
            <w:r w:rsidRPr="00D1135B">
              <w:t xml:space="preserve"> - </w:t>
            </w:r>
            <w:hyperlink r:id="rId669" w:history="1">
              <w:r w:rsidRPr="00D1135B">
                <w:rPr>
                  <w:color w:val="0000FF"/>
                  <w:lang w:val="en-US"/>
                </w:rPr>
                <w:t>S</w:t>
              </w:r>
              <w:r w:rsidRPr="00D1135B">
                <w:rPr>
                  <w:color w:val="0000FF"/>
                </w:rPr>
                <w:t>05.9</w:t>
              </w:r>
            </w:hyperlink>
            <w:r w:rsidRPr="00D1135B">
              <w:t xml:space="preserve">, </w:t>
            </w:r>
            <w:hyperlink r:id="rId670" w:history="1">
              <w:r w:rsidRPr="00D1135B">
                <w:rPr>
                  <w:color w:val="0000FF"/>
                  <w:lang w:val="en-US"/>
                </w:rPr>
                <w:t>T</w:t>
              </w:r>
              <w:r w:rsidRPr="00D1135B">
                <w:rPr>
                  <w:color w:val="0000FF"/>
                </w:rPr>
                <w:t>26.0</w:t>
              </w:r>
            </w:hyperlink>
            <w:r w:rsidRPr="00D1135B">
              <w:t xml:space="preserve"> - </w:t>
            </w:r>
            <w:hyperlink r:id="rId671" w:history="1">
              <w:r w:rsidRPr="00D1135B">
                <w:rPr>
                  <w:color w:val="0000FF"/>
                  <w:lang w:val="en-US"/>
                </w:rPr>
                <w:t>T</w:t>
              </w:r>
              <w:r w:rsidRPr="00D1135B">
                <w:rPr>
                  <w:color w:val="0000FF"/>
                </w:rPr>
                <w:t>26.9</w:t>
              </w:r>
            </w:hyperlink>
            <w:r w:rsidRPr="00D1135B">
              <w:t xml:space="preserve">, </w:t>
            </w:r>
            <w:hyperlink r:id="rId672" w:history="1">
              <w:r>
                <w:rPr>
                  <w:color w:val="0000FF"/>
                </w:rPr>
                <w:t>H44.0</w:t>
              </w:r>
            </w:hyperlink>
            <w:r>
              <w:t xml:space="preserve"> - </w:t>
            </w:r>
            <w:hyperlink r:id="rId673" w:history="1">
              <w:r>
                <w:rPr>
                  <w:color w:val="0000FF"/>
                </w:rPr>
                <w:t>H44.8</w:t>
              </w:r>
            </w:hyperlink>
            <w:r>
              <w:t xml:space="preserve">, </w:t>
            </w:r>
            <w:hyperlink r:id="rId674" w:history="1">
              <w:r>
                <w:rPr>
                  <w:color w:val="0000FF"/>
                </w:rPr>
                <w:t>T85.2</w:t>
              </w:r>
            </w:hyperlink>
            <w:r>
              <w:t xml:space="preserve">, </w:t>
            </w:r>
            <w:hyperlink r:id="rId675" w:history="1">
              <w:r>
                <w:rPr>
                  <w:color w:val="0000FF"/>
                </w:rPr>
                <w:t>T85.3</w:t>
              </w:r>
            </w:hyperlink>
            <w:r>
              <w:t xml:space="preserve">, </w:t>
            </w:r>
            <w:hyperlink r:id="rId676" w:history="1">
              <w:r>
                <w:rPr>
                  <w:color w:val="0000FF"/>
                </w:rPr>
                <w:t>T90.4</w:t>
              </w:r>
            </w:hyperlink>
            <w:r>
              <w:t xml:space="preserve">, </w:t>
            </w:r>
            <w:hyperlink r:id="rId677" w:history="1">
              <w:r>
                <w:rPr>
                  <w:color w:val="0000FF"/>
                </w:rPr>
                <w:t>T95.0</w:t>
              </w:r>
            </w:hyperlink>
            <w:r>
              <w:t xml:space="preserve">, </w:t>
            </w:r>
            <w:hyperlink r:id="rId678" w:history="1">
              <w:r>
                <w:rPr>
                  <w:color w:val="0000FF"/>
                </w:rPr>
                <w:t>T95.8</w:t>
              </w:r>
            </w:hyperlink>
          </w:p>
        </w:tc>
        <w:tc>
          <w:tcPr>
            <w:tcW w:w="3427" w:type="dxa"/>
            <w:vMerge w:val="restart"/>
            <w:tcBorders>
              <w:top w:val="nil"/>
              <w:left w:val="nil"/>
              <w:bottom w:val="nil"/>
              <w:right w:val="nil"/>
            </w:tcBorders>
          </w:tcPr>
          <w:p w:rsidR="00D1135B" w:rsidRDefault="00D1135B">
            <w:pPr>
              <w:pStyle w:val="ConsPlusNormal"/>
            </w:pPr>
            <w:r>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со следующими осложнениями: патология хрусталика, стекловидного тела, офтальмогипертензия, перелом дна орбиты, открытая рана века и окологлазничной области, вторичная глаукома, энтропион и трихиаз века, эктропион века, лагофтальм, птоз века, стеноз и недостаточность слезных протоков, деформация орбиты, энофтальм, неудаленное инородное тело орбиты вследствие проникающего ранения, рубцы конъюнктивы, рубцы и помутнение роговицы, слипчивая лейкома, гнойный </w:t>
            </w:r>
            <w:r>
              <w:lastRenderedPageBreak/>
              <w:t>эндофтальмит; дегенеративные состояния глазного</w:t>
            </w:r>
          </w:p>
          <w:p w:rsidR="00D1135B" w:rsidRDefault="00D1135B">
            <w:pPr>
              <w:pStyle w:val="ConsPlusNormal"/>
            </w:pPr>
            <w:r>
              <w:t>яблока, неудаленное магнитное инородное тело, неудаленное немагнитное инородное тело, травматическое косоглазие, осложнения механического происхождения, связанные с имплантатами и трансплантатами</w:t>
            </w:r>
          </w:p>
        </w:tc>
        <w:tc>
          <w:tcPr>
            <w:tcW w:w="1819" w:type="dxa"/>
            <w:vMerge w:val="restart"/>
            <w:tcBorders>
              <w:top w:val="nil"/>
              <w:left w:val="nil"/>
              <w:bottom w:val="nil"/>
              <w:right w:val="nil"/>
            </w:tcBorders>
          </w:tcPr>
          <w:p w:rsidR="00D1135B" w:rsidRDefault="00D1135B">
            <w:pPr>
              <w:pStyle w:val="ConsPlusNormal"/>
            </w:pPr>
            <w:r>
              <w:lastRenderedPageBreak/>
              <w:t>хирургическое лечение</w:t>
            </w:r>
          </w:p>
        </w:tc>
        <w:tc>
          <w:tcPr>
            <w:tcW w:w="3470" w:type="dxa"/>
            <w:tcBorders>
              <w:top w:val="nil"/>
              <w:left w:val="nil"/>
              <w:bottom w:val="nil"/>
              <w:right w:val="nil"/>
            </w:tcBorders>
          </w:tcPr>
          <w:p w:rsidR="00D1135B" w:rsidRDefault="00D1135B">
            <w:pPr>
              <w:pStyle w:val="ConsPlusNormal"/>
            </w:pPr>
            <w:r>
              <w:t>иридоциклосклерэктомия при посттравматической глаукоме</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имплантация дренажа при посттравматической глаукоме</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исправление травматического косоглазия с пластикой экстраокулярных мышц</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факоаспирация травматической катаракты с имплантацией различных моделей интраокулярной линзы</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r>
              <w:t>Хирургическое и (или)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 - пластическая хирургия при их последствиях</w:t>
            </w:r>
          </w:p>
        </w:tc>
        <w:tc>
          <w:tcPr>
            <w:tcW w:w="2428" w:type="dxa"/>
            <w:vMerge w:val="restart"/>
            <w:tcBorders>
              <w:top w:val="nil"/>
              <w:left w:val="nil"/>
              <w:bottom w:val="nil"/>
              <w:right w:val="nil"/>
            </w:tcBorders>
          </w:tcPr>
          <w:p w:rsidR="00D1135B" w:rsidRPr="00D1135B" w:rsidRDefault="00D1135B">
            <w:pPr>
              <w:pStyle w:val="ConsPlusNormal"/>
              <w:jc w:val="center"/>
              <w:rPr>
                <w:lang w:val="en-US"/>
              </w:rPr>
            </w:pPr>
            <w:hyperlink r:id="rId679" w:history="1">
              <w:r w:rsidRPr="00D1135B">
                <w:rPr>
                  <w:color w:val="0000FF"/>
                  <w:lang w:val="en-US"/>
                </w:rPr>
                <w:t>C43.1</w:t>
              </w:r>
            </w:hyperlink>
            <w:r w:rsidRPr="00D1135B">
              <w:rPr>
                <w:lang w:val="en-US"/>
              </w:rPr>
              <w:t xml:space="preserve">, </w:t>
            </w:r>
            <w:hyperlink r:id="rId680" w:history="1">
              <w:r w:rsidRPr="00D1135B">
                <w:rPr>
                  <w:color w:val="0000FF"/>
                  <w:lang w:val="en-US"/>
                </w:rPr>
                <w:t>C44.1</w:t>
              </w:r>
            </w:hyperlink>
            <w:r w:rsidRPr="00D1135B">
              <w:rPr>
                <w:lang w:val="en-US"/>
              </w:rPr>
              <w:t xml:space="preserve">, </w:t>
            </w:r>
            <w:hyperlink r:id="rId681" w:history="1">
              <w:r w:rsidRPr="00D1135B">
                <w:rPr>
                  <w:color w:val="0000FF"/>
                  <w:lang w:val="en-US"/>
                </w:rPr>
                <w:t>C69.0</w:t>
              </w:r>
            </w:hyperlink>
            <w:r w:rsidRPr="00D1135B">
              <w:rPr>
                <w:lang w:val="en-US"/>
              </w:rPr>
              <w:t xml:space="preserve"> - </w:t>
            </w:r>
            <w:hyperlink r:id="rId682" w:history="1">
              <w:r w:rsidRPr="00D1135B">
                <w:rPr>
                  <w:color w:val="0000FF"/>
                  <w:lang w:val="en-US"/>
                </w:rPr>
                <w:t>C69.9</w:t>
              </w:r>
            </w:hyperlink>
            <w:r w:rsidRPr="00D1135B">
              <w:rPr>
                <w:lang w:val="en-US"/>
              </w:rPr>
              <w:t xml:space="preserve">, </w:t>
            </w:r>
            <w:hyperlink r:id="rId683" w:history="1">
              <w:r w:rsidRPr="00D1135B">
                <w:rPr>
                  <w:color w:val="0000FF"/>
                  <w:lang w:val="en-US"/>
                </w:rPr>
                <w:t>C72.3</w:t>
              </w:r>
            </w:hyperlink>
            <w:r w:rsidRPr="00D1135B">
              <w:rPr>
                <w:lang w:val="en-US"/>
              </w:rPr>
              <w:t xml:space="preserve">, </w:t>
            </w:r>
            <w:hyperlink r:id="rId684" w:history="1">
              <w:r w:rsidRPr="00D1135B">
                <w:rPr>
                  <w:color w:val="0000FF"/>
                  <w:lang w:val="en-US"/>
                </w:rPr>
                <w:t>D31.5</w:t>
              </w:r>
            </w:hyperlink>
            <w:r w:rsidRPr="00D1135B">
              <w:rPr>
                <w:lang w:val="en-US"/>
              </w:rPr>
              <w:t xml:space="preserve">, </w:t>
            </w:r>
            <w:hyperlink r:id="rId685" w:history="1">
              <w:r w:rsidRPr="00D1135B">
                <w:rPr>
                  <w:color w:val="0000FF"/>
                  <w:lang w:val="en-US"/>
                </w:rPr>
                <w:t>D31.6</w:t>
              </w:r>
            </w:hyperlink>
            <w:r w:rsidRPr="00D1135B">
              <w:rPr>
                <w:lang w:val="en-US"/>
              </w:rPr>
              <w:t xml:space="preserve">, </w:t>
            </w:r>
            <w:hyperlink r:id="rId686" w:history="1">
              <w:r w:rsidRPr="00D1135B">
                <w:rPr>
                  <w:color w:val="0000FF"/>
                  <w:lang w:val="en-US"/>
                </w:rPr>
                <w:t>Q10.7</w:t>
              </w:r>
            </w:hyperlink>
            <w:r w:rsidRPr="00D1135B">
              <w:rPr>
                <w:lang w:val="en-US"/>
              </w:rPr>
              <w:t xml:space="preserve">, </w:t>
            </w:r>
            <w:hyperlink r:id="rId687" w:history="1">
              <w:r w:rsidRPr="00D1135B">
                <w:rPr>
                  <w:color w:val="0000FF"/>
                  <w:lang w:val="en-US"/>
                </w:rPr>
                <w:t>Q11.0</w:t>
              </w:r>
            </w:hyperlink>
            <w:r w:rsidRPr="00D1135B">
              <w:rPr>
                <w:lang w:val="en-US"/>
              </w:rPr>
              <w:t xml:space="preserve"> - </w:t>
            </w:r>
            <w:hyperlink r:id="rId688" w:history="1">
              <w:r w:rsidRPr="00D1135B">
                <w:rPr>
                  <w:color w:val="0000FF"/>
                  <w:lang w:val="en-US"/>
                </w:rPr>
                <w:t>Q11.2</w:t>
              </w:r>
            </w:hyperlink>
          </w:p>
        </w:tc>
        <w:tc>
          <w:tcPr>
            <w:tcW w:w="3427" w:type="dxa"/>
            <w:vMerge w:val="restart"/>
            <w:tcBorders>
              <w:top w:val="nil"/>
              <w:left w:val="nil"/>
              <w:bottom w:val="nil"/>
              <w:right w:val="nil"/>
            </w:tcBorders>
          </w:tcPr>
          <w:p w:rsidR="00D1135B" w:rsidRDefault="00D1135B">
            <w:pPr>
              <w:pStyle w:val="ConsPlusNormal"/>
            </w:pPr>
            <w:r>
              <w:t>злокачественные новообразования глаза и его придаточного аппарата, орбиты у взрослых и детей (стадии T1-T3 N0 M0). Доброкачественные и злокачественные опухоли орбиты, 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1819" w:type="dxa"/>
            <w:vMerge w:val="restart"/>
            <w:tcBorders>
              <w:top w:val="nil"/>
              <w:left w:val="nil"/>
              <w:bottom w:val="nil"/>
              <w:right w:val="nil"/>
            </w:tcBorders>
          </w:tcPr>
          <w:p w:rsidR="00D1135B" w:rsidRDefault="00D1135B">
            <w:pPr>
              <w:pStyle w:val="ConsPlusNormal"/>
            </w:pPr>
            <w:r>
              <w:t>комбинированное лечение</w:t>
            </w:r>
          </w:p>
        </w:tc>
        <w:tc>
          <w:tcPr>
            <w:tcW w:w="3470" w:type="dxa"/>
            <w:tcBorders>
              <w:top w:val="nil"/>
              <w:left w:val="nil"/>
              <w:bottom w:val="nil"/>
              <w:right w:val="nil"/>
            </w:tcBorders>
          </w:tcPr>
          <w:p w:rsidR="00D1135B" w:rsidRDefault="00D1135B">
            <w:pPr>
              <w:pStyle w:val="ConsPlusNormal"/>
            </w:pPr>
            <w:r>
              <w:t>реконструктивные операции на экстраокулярных мышцах при новообразованиях орбиты</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отсроченная реконструкция леватора при новообразованиях орбиты</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тонкоигольная аспирационная биопсия новообразований глаза и орбиты</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r>
              <w:t xml:space="preserve">Хирургическое и (или) лазерное лечение ретролентальной фиброплазии (ретинопатия недоношенных), в том числе с применением комплексного офтальмологического обследования под </w:t>
            </w:r>
            <w:r>
              <w:lastRenderedPageBreak/>
              <w:t>общей анестезией</w:t>
            </w:r>
          </w:p>
        </w:tc>
        <w:tc>
          <w:tcPr>
            <w:tcW w:w="2428" w:type="dxa"/>
            <w:vMerge w:val="restart"/>
            <w:tcBorders>
              <w:top w:val="nil"/>
              <w:left w:val="nil"/>
              <w:bottom w:val="nil"/>
              <w:right w:val="nil"/>
            </w:tcBorders>
          </w:tcPr>
          <w:p w:rsidR="00D1135B" w:rsidRDefault="00D1135B">
            <w:pPr>
              <w:pStyle w:val="ConsPlusNormal"/>
              <w:jc w:val="center"/>
            </w:pPr>
            <w:hyperlink r:id="rId689" w:history="1">
              <w:r>
                <w:rPr>
                  <w:color w:val="0000FF"/>
                </w:rPr>
                <w:t>H35.2</w:t>
              </w:r>
            </w:hyperlink>
          </w:p>
        </w:tc>
        <w:tc>
          <w:tcPr>
            <w:tcW w:w="3427" w:type="dxa"/>
            <w:vMerge w:val="restart"/>
            <w:tcBorders>
              <w:top w:val="nil"/>
              <w:left w:val="nil"/>
              <w:bottom w:val="nil"/>
              <w:right w:val="nil"/>
            </w:tcBorders>
          </w:tcPr>
          <w:p w:rsidR="00D1135B" w:rsidRDefault="00D1135B">
            <w:pPr>
              <w:pStyle w:val="ConsPlusNormal"/>
            </w:pPr>
            <w:r>
              <w:t>ретролентальная фиброплазия (ретинопатия недоношенных) у детей, активная, рубцовая фазы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1819" w:type="dxa"/>
            <w:vMerge w:val="restart"/>
            <w:tcBorders>
              <w:top w:val="nil"/>
              <w:left w:val="nil"/>
              <w:bottom w:val="nil"/>
              <w:right w:val="nil"/>
            </w:tcBorders>
          </w:tcPr>
          <w:p w:rsidR="00D1135B" w:rsidRDefault="00D1135B">
            <w:pPr>
              <w:pStyle w:val="ConsPlusNormal"/>
            </w:pPr>
            <w:r>
              <w:t>комбинированное лечение</w:t>
            </w:r>
          </w:p>
        </w:tc>
        <w:tc>
          <w:tcPr>
            <w:tcW w:w="3470" w:type="dxa"/>
            <w:tcBorders>
              <w:top w:val="nil"/>
              <w:left w:val="nil"/>
              <w:bottom w:val="nil"/>
              <w:right w:val="nil"/>
            </w:tcBorders>
          </w:tcPr>
          <w:p w:rsidR="00D1135B" w:rsidRDefault="00D1135B">
            <w:pPr>
              <w:pStyle w:val="ConsPlusNormal"/>
            </w:pPr>
            <w:r>
              <w:t>транспупиллярная секторальная/панретинальная лазерная коагуляция аваскулярных зон сетчатки с элементами отграничивающей коагуляции</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диодная транссклеральная фотокоагуляция, в том числе с криокоагуляцией сетчатки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криокоагуляция сетчатки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jc w:val="center"/>
            </w:pPr>
            <w:r>
              <w:lastRenderedPageBreak/>
              <w:t>17</w:t>
            </w:r>
          </w:p>
        </w:tc>
        <w:tc>
          <w:tcPr>
            <w:tcW w:w="2492" w:type="dxa"/>
            <w:vMerge w:val="restart"/>
            <w:tcBorders>
              <w:top w:val="nil"/>
              <w:left w:val="nil"/>
              <w:bottom w:val="nil"/>
              <w:right w:val="nil"/>
            </w:tcBorders>
          </w:tcPr>
          <w:p w:rsidR="00D1135B" w:rsidRDefault="00D1135B">
            <w:pPr>
              <w:pStyle w:val="ConsPlusNormal"/>
            </w:pPr>
            <w: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2428" w:type="dxa"/>
            <w:vMerge w:val="restart"/>
            <w:tcBorders>
              <w:top w:val="nil"/>
              <w:left w:val="nil"/>
              <w:bottom w:val="nil"/>
              <w:right w:val="nil"/>
            </w:tcBorders>
          </w:tcPr>
          <w:p w:rsidR="00D1135B" w:rsidRDefault="00D1135B">
            <w:pPr>
              <w:pStyle w:val="ConsPlusNormal"/>
              <w:jc w:val="center"/>
            </w:pPr>
            <w:hyperlink r:id="rId690" w:history="1">
              <w:r>
                <w:rPr>
                  <w:color w:val="0000FF"/>
                </w:rPr>
                <w:t>H26.0</w:t>
              </w:r>
            </w:hyperlink>
            <w:r>
              <w:t xml:space="preserve">, </w:t>
            </w:r>
            <w:hyperlink r:id="rId691" w:history="1">
              <w:r>
                <w:rPr>
                  <w:color w:val="0000FF"/>
                </w:rPr>
                <w:t>H26.1</w:t>
              </w:r>
            </w:hyperlink>
            <w:r>
              <w:t xml:space="preserve">, </w:t>
            </w:r>
            <w:hyperlink r:id="rId692" w:history="1">
              <w:r>
                <w:rPr>
                  <w:color w:val="0000FF"/>
                </w:rPr>
                <w:t>H26.2</w:t>
              </w:r>
            </w:hyperlink>
            <w:r>
              <w:t xml:space="preserve">, </w:t>
            </w:r>
            <w:hyperlink r:id="rId693" w:history="1">
              <w:r>
                <w:rPr>
                  <w:color w:val="0000FF"/>
                </w:rPr>
                <w:t>H26.4</w:t>
              </w:r>
            </w:hyperlink>
            <w:r>
              <w:t xml:space="preserve">, </w:t>
            </w:r>
            <w:hyperlink r:id="rId694" w:history="1">
              <w:r>
                <w:rPr>
                  <w:color w:val="0000FF"/>
                </w:rPr>
                <w:t>H27.0</w:t>
              </w:r>
            </w:hyperlink>
            <w:r>
              <w:t xml:space="preserve">, </w:t>
            </w:r>
            <w:hyperlink r:id="rId695" w:history="1">
              <w:r>
                <w:rPr>
                  <w:color w:val="0000FF"/>
                </w:rPr>
                <w:t>H33.0</w:t>
              </w:r>
            </w:hyperlink>
            <w:r>
              <w:t xml:space="preserve">, </w:t>
            </w:r>
            <w:hyperlink r:id="rId696" w:history="1">
              <w:r>
                <w:rPr>
                  <w:color w:val="0000FF"/>
                </w:rPr>
                <w:t>H33.2</w:t>
              </w:r>
            </w:hyperlink>
            <w:r>
              <w:t xml:space="preserve"> - </w:t>
            </w:r>
            <w:hyperlink r:id="rId697" w:history="1">
              <w:r>
                <w:rPr>
                  <w:color w:val="0000FF"/>
                </w:rPr>
                <w:t>33.5</w:t>
              </w:r>
            </w:hyperlink>
            <w:r>
              <w:t xml:space="preserve">, </w:t>
            </w:r>
            <w:hyperlink r:id="rId698" w:history="1">
              <w:r>
                <w:rPr>
                  <w:color w:val="0000FF"/>
                </w:rPr>
                <w:t>H35.1</w:t>
              </w:r>
            </w:hyperlink>
            <w:r>
              <w:t xml:space="preserve">, </w:t>
            </w:r>
            <w:hyperlink r:id="rId699" w:history="1">
              <w:r>
                <w:rPr>
                  <w:color w:val="0000FF"/>
                </w:rPr>
                <w:t>H40.3</w:t>
              </w:r>
            </w:hyperlink>
            <w:r>
              <w:t xml:space="preserve">, </w:t>
            </w:r>
            <w:hyperlink r:id="rId700" w:history="1">
              <w:r>
                <w:rPr>
                  <w:color w:val="0000FF"/>
                </w:rPr>
                <w:t>H40.4</w:t>
              </w:r>
            </w:hyperlink>
            <w:r>
              <w:t xml:space="preserve">, </w:t>
            </w:r>
            <w:hyperlink r:id="rId701" w:history="1">
              <w:r>
                <w:rPr>
                  <w:color w:val="0000FF"/>
                </w:rPr>
                <w:t>H40.5</w:t>
              </w:r>
            </w:hyperlink>
            <w:r>
              <w:t xml:space="preserve">, </w:t>
            </w:r>
            <w:hyperlink r:id="rId702" w:history="1">
              <w:r>
                <w:rPr>
                  <w:color w:val="0000FF"/>
                </w:rPr>
                <w:t>H43.1</w:t>
              </w:r>
            </w:hyperlink>
            <w:r>
              <w:t xml:space="preserve">, </w:t>
            </w:r>
            <w:hyperlink r:id="rId703" w:history="1">
              <w:r>
                <w:rPr>
                  <w:color w:val="0000FF"/>
                </w:rPr>
                <w:t>H43.3</w:t>
              </w:r>
            </w:hyperlink>
            <w:r>
              <w:t xml:space="preserve">, </w:t>
            </w:r>
            <w:hyperlink r:id="rId704" w:history="1">
              <w:r>
                <w:rPr>
                  <w:color w:val="0000FF"/>
                </w:rPr>
                <w:t>H49.9</w:t>
              </w:r>
            </w:hyperlink>
            <w:r>
              <w:t xml:space="preserve">, </w:t>
            </w:r>
            <w:hyperlink r:id="rId705" w:history="1">
              <w:r>
                <w:rPr>
                  <w:color w:val="0000FF"/>
                </w:rPr>
                <w:t>Q10.0</w:t>
              </w:r>
            </w:hyperlink>
            <w:r>
              <w:t xml:space="preserve">, </w:t>
            </w:r>
            <w:hyperlink r:id="rId706" w:history="1">
              <w:r>
                <w:rPr>
                  <w:color w:val="0000FF"/>
                </w:rPr>
                <w:t>Q10.1</w:t>
              </w:r>
            </w:hyperlink>
            <w:r>
              <w:t xml:space="preserve">, </w:t>
            </w:r>
            <w:hyperlink r:id="rId707" w:history="1">
              <w:r>
                <w:rPr>
                  <w:color w:val="0000FF"/>
                </w:rPr>
                <w:t>Q10.4</w:t>
              </w:r>
            </w:hyperlink>
            <w:r>
              <w:t xml:space="preserve"> - </w:t>
            </w:r>
            <w:hyperlink r:id="rId708" w:history="1">
              <w:r>
                <w:rPr>
                  <w:color w:val="0000FF"/>
                </w:rPr>
                <w:t>Q10.7</w:t>
              </w:r>
            </w:hyperlink>
            <w:r>
              <w:t xml:space="preserve">, </w:t>
            </w:r>
            <w:hyperlink r:id="rId709" w:history="1">
              <w:r>
                <w:rPr>
                  <w:color w:val="0000FF"/>
                </w:rPr>
                <w:t>Q11.1</w:t>
              </w:r>
            </w:hyperlink>
            <w:r>
              <w:t xml:space="preserve">, </w:t>
            </w:r>
            <w:hyperlink r:id="rId710" w:history="1">
              <w:r>
                <w:rPr>
                  <w:color w:val="0000FF"/>
                </w:rPr>
                <w:t>Q12.0</w:t>
              </w:r>
            </w:hyperlink>
            <w:r>
              <w:t xml:space="preserve">, </w:t>
            </w:r>
            <w:hyperlink r:id="rId711" w:history="1">
              <w:r>
                <w:rPr>
                  <w:color w:val="0000FF"/>
                </w:rPr>
                <w:t>Q12.1</w:t>
              </w:r>
            </w:hyperlink>
            <w:r>
              <w:t xml:space="preserve">, </w:t>
            </w:r>
            <w:hyperlink r:id="rId712" w:history="1">
              <w:r>
                <w:rPr>
                  <w:color w:val="0000FF"/>
                </w:rPr>
                <w:t>Q12.3</w:t>
              </w:r>
            </w:hyperlink>
            <w:r>
              <w:t xml:space="preserve">, </w:t>
            </w:r>
            <w:hyperlink r:id="rId713" w:history="1">
              <w:r>
                <w:rPr>
                  <w:color w:val="0000FF"/>
                </w:rPr>
                <w:t>Q12.4</w:t>
              </w:r>
            </w:hyperlink>
            <w:r>
              <w:t xml:space="preserve">, </w:t>
            </w:r>
            <w:hyperlink r:id="rId714" w:history="1">
              <w:r>
                <w:rPr>
                  <w:color w:val="0000FF"/>
                </w:rPr>
                <w:t>Q12.8</w:t>
              </w:r>
            </w:hyperlink>
            <w:r>
              <w:t xml:space="preserve">, </w:t>
            </w:r>
            <w:hyperlink r:id="rId715" w:history="1">
              <w:r>
                <w:rPr>
                  <w:color w:val="0000FF"/>
                </w:rPr>
                <w:t>Q13.0</w:t>
              </w:r>
            </w:hyperlink>
            <w:r>
              <w:t xml:space="preserve">, </w:t>
            </w:r>
            <w:hyperlink r:id="rId716" w:history="1">
              <w:r>
                <w:rPr>
                  <w:color w:val="0000FF"/>
                </w:rPr>
                <w:t>Q13.3</w:t>
              </w:r>
            </w:hyperlink>
            <w:r>
              <w:t xml:space="preserve">, </w:t>
            </w:r>
            <w:hyperlink r:id="rId717" w:history="1">
              <w:r>
                <w:rPr>
                  <w:color w:val="0000FF"/>
                </w:rPr>
                <w:t>Q13.4</w:t>
              </w:r>
            </w:hyperlink>
            <w:r>
              <w:t xml:space="preserve">, </w:t>
            </w:r>
            <w:hyperlink r:id="rId718" w:history="1">
              <w:r>
                <w:rPr>
                  <w:color w:val="0000FF"/>
                </w:rPr>
                <w:t>Q13.8</w:t>
              </w:r>
            </w:hyperlink>
            <w:r>
              <w:t xml:space="preserve">, </w:t>
            </w:r>
            <w:hyperlink r:id="rId719" w:history="1">
              <w:r>
                <w:rPr>
                  <w:color w:val="0000FF"/>
                </w:rPr>
                <w:t>Q14.0</w:t>
              </w:r>
            </w:hyperlink>
            <w:r>
              <w:t xml:space="preserve">, </w:t>
            </w:r>
            <w:hyperlink r:id="rId720" w:history="1">
              <w:r>
                <w:rPr>
                  <w:color w:val="0000FF"/>
                </w:rPr>
                <w:t>Q14.1</w:t>
              </w:r>
            </w:hyperlink>
            <w:r>
              <w:t xml:space="preserve">, </w:t>
            </w:r>
            <w:hyperlink r:id="rId721" w:history="1">
              <w:r>
                <w:rPr>
                  <w:color w:val="0000FF"/>
                </w:rPr>
                <w:t>Q14.3</w:t>
              </w:r>
            </w:hyperlink>
            <w:r>
              <w:t xml:space="preserve">, </w:t>
            </w:r>
            <w:hyperlink r:id="rId722" w:history="1">
              <w:r>
                <w:rPr>
                  <w:color w:val="0000FF"/>
                </w:rPr>
                <w:t>Q15.0</w:t>
              </w:r>
            </w:hyperlink>
            <w:r>
              <w:t xml:space="preserve">, </w:t>
            </w:r>
            <w:hyperlink r:id="rId723" w:history="1">
              <w:r>
                <w:rPr>
                  <w:color w:val="0000FF"/>
                </w:rPr>
                <w:t>H02.0</w:t>
              </w:r>
            </w:hyperlink>
            <w:r>
              <w:t xml:space="preserve"> - </w:t>
            </w:r>
            <w:hyperlink r:id="rId724" w:history="1">
              <w:r>
                <w:rPr>
                  <w:color w:val="0000FF"/>
                </w:rPr>
                <w:t>H02.5</w:t>
              </w:r>
            </w:hyperlink>
            <w:r>
              <w:t xml:space="preserve">, </w:t>
            </w:r>
            <w:hyperlink r:id="rId725" w:history="1">
              <w:r>
                <w:rPr>
                  <w:color w:val="0000FF"/>
                </w:rPr>
                <w:t>H04.5</w:t>
              </w:r>
            </w:hyperlink>
            <w:r>
              <w:t xml:space="preserve">, </w:t>
            </w:r>
            <w:hyperlink r:id="rId726" w:history="1">
              <w:r>
                <w:rPr>
                  <w:color w:val="0000FF"/>
                </w:rPr>
                <w:t>H05.3</w:t>
              </w:r>
            </w:hyperlink>
            <w:r>
              <w:t xml:space="preserve">, </w:t>
            </w:r>
            <w:hyperlink r:id="rId727" w:history="1">
              <w:r>
                <w:rPr>
                  <w:color w:val="0000FF"/>
                </w:rPr>
                <w:t>H11.2</w:t>
              </w:r>
            </w:hyperlink>
          </w:p>
        </w:tc>
        <w:tc>
          <w:tcPr>
            <w:tcW w:w="3427" w:type="dxa"/>
            <w:vMerge w:val="restart"/>
            <w:tcBorders>
              <w:top w:val="nil"/>
              <w:left w:val="nil"/>
              <w:bottom w:val="nil"/>
              <w:right w:val="nil"/>
            </w:tcBorders>
          </w:tcPr>
          <w:p w:rsidR="00D1135B" w:rsidRDefault="00D1135B">
            <w:pPr>
              <w:pStyle w:val="ConsPlusNormal"/>
            </w:pPr>
            <w:r>
              <w:t>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устранение врожденного птоза верхнего века подвешиванием или укорочением леватора</w:t>
            </w:r>
          </w:p>
        </w:tc>
        <w:tc>
          <w:tcPr>
            <w:tcW w:w="1651" w:type="dxa"/>
            <w:vMerge w:val="restart"/>
            <w:tcBorders>
              <w:top w:val="nil"/>
              <w:left w:val="nil"/>
              <w:bottom w:val="nil"/>
              <w:right w:val="nil"/>
            </w:tcBorders>
          </w:tcPr>
          <w:p w:rsidR="00D1135B" w:rsidRDefault="00D1135B">
            <w:pPr>
              <w:pStyle w:val="ConsPlusNormal"/>
              <w:jc w:val="center"/>
            </w:pPr>
            <w:r>
              <w:t>70090</w:t>
            </w: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исправление косоглазия с пластикой экстраокулярных мышц</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16189" w:type="dxa"/>
            <w:gridSpan w:val="7"/>
            <w:tcBorders>
              <w:top w:val="nil"/>
              <w:left w:val="nil"/>
              <w:bottom w:val="nil"/>
              <w:right w:val="nil"/>
            </w:tcBorders>
          </w:tcPr>
          <w:p w:rsidR="00D1135B" w:rsidRDefault="00D1135B">
            <w:pPr>
              <w:pStyle w:val="ConsPlusNormal"/>
              <w:jc w:val="center"/>
            </w:pPr>
            <w:r>
              <w:lastRenderedPageBreak/>
              <w:t>ПЕДИАТРИЯ</w:t>
            </w:r>
          </w:p>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jc w:val="center"/>
            </w:pPr>
            <w:r>
              <w:t>18</w:t>
            </w:r>
          </w:p>
        </w:tc>
        <w:tc>
          <w:tcPr>
            <w:tcW w:w="2492" w:type="dxa"/>
            <w:tcBorders>
              <w:top w:val="nil"/>
              <w:left w:val="nil"/>
              <w:bottom w:val="nil"/>
              <w:right w:val="nil"/>
            </w:tcBorders>
          </w:tcPr>
          <w:p w:rsidR="00D1135B" w:rsidRDefault="00D1135B">
            <w:pPr>
              <w:pStyle w:val="ConsPlusNormal"/>
            </w:pPr>
            <w:r>
              <w:t>Поликомпонентное лечение болезни Вильсона, болезни Гоше, мальабсорбции с применением химиотерапевтических лекарственных препаратов</w:t>
            </w:r>
          </w:p>
        </w:tc>
        <w:tc>
          <w:tcPr>
            <w:tcW w:w="2428" w:type="dxa"/>
            <w:tcBorders>
              <w:top w:val="nil"/>
              <w:left w:val="nil"/>
              <w:bottom w:val="nil"/>
              <w:right w:val="nil"/>
            </w:tcBorders>
          </w:tcPr>
          <w:p w:rsidR="00D1135B" w:rsidRDefault="00D1135B">
            <w:pPr>
              <w:pStyle w:val="ConsPlusNormal"/>
              <w:jc w:val="center"/>
            </w:pPr>
            <w:hyperlink r:id="rId728" w:history="1">
              <w:r>
                <w:rPr>
                  <w:color w:val="0000FF"/>
                </w:rPr>
                <w:t>E83.0</w:t>
              </w:r>
            </w:hyperlink>
          </w:p>
        </w:tc>
        <w:tc>
          <w:tcPr>
            <w:tcW w:w="3427" w:type="dxa"/>
            <w:tcBorders>
              <w:top w:val="nil"/>
              <w:left w:val="nil"/>
              <w:bottom w:val="nil"/>
              <w:right w:val="nil"/>
            </w:tcBorders>
          </w:tcPr>
          <w:p w:rsidR="00D1135B" w:rsidRDefault="00D1135B">
            <w:pPr>
              <w:pStyle w:val="ConsPlusNormal"/>
            </w:pPr>
            <w:r>
              <w:t>болезнь Вильсона</w:t>
            </w:r>
          </w:p>
        </w:tc>
        <w:tc>
          <w:tcPr>
            <w:tcW w:w="1819" w:type="dxa"/>
            <w:tcBorders>
              <w:top w:val="nil"/>
              <w:left w:val="nil"/>
              <w:bottom w:val="nil"/>
              <w:right w:val="nil"/>
            </w:tcBorders>
          </w:tcPr>
          <w:p w:rsidR="00D1135B" w:rsidRDefault="00D1135B">
            <w:pPr>
              <w:pStyle w:val="ConsPlusNormal"/>
            </w:pPr>
            <w:r>
              <w:t>терапевтическое лечение</w:t>
            </w:r>
          </w:p>
        </w:tc>
        <w:tc>
          <w:tcPr>
            <w:tcW w:w="3470" w:type="dxa"/>
            <w:tcBorders>
              <w:top w:val="nil"/>
              <w:left w:val="nil"/>
              <w:bottom w:val="nil"/>
              <w:right w:val="nil"/>
            </w:tcBorders>
          </w:tcPr>
          <w:p w:rsidR="00D1135B" w:rsidRDefault="00D1135B">
            <w:pPr>
              <w:pStyle w:val="ConsPlusNormal"/>
            </w:pPr>
            <w:r>
              <w:t>поликомпонентное лечение с применением специфических хелаторов меди и препаратов цинка под контролем эффективности лечения, с применением комплекса иммунологических, биохимических, молекулярно-биогических методов диагностики, определения концентраций микроэлементов в биогических жидкостях, комплекса методов визуализации</w:t>
            </w:r>
          </w:p>
        </w:tc>
        <w:tc>
          <w:tcPr>
            <w:tcW w:w="1651" w:type="dxa"/>
            <w:tcBorders>
              <w:top w:val="nil"/>
              <w:left w:val="nil"/>
              <w:bottom w:val="nil"/>
              <w:right w:val="nil"/>
            </w:tcBorders>
          </w:tcPr>
          <w:p w:rsidR="00D1135B" w:rsidRDefault="00D1135B">
            <w:pPr>
              <w:pStyle w:val="ConsPlusNormal"/>
              <w:jc w:val="center"/>
            </w:pPr>
            <w:r>
              <w:t>65974</w:t>
            </w: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tcBorders>
              <w:top w:val="nil"/>
              <w:left w:val="nil"/>
              <w:bottom w:val="nil"/>
              <w:right w:val="nil"/>
            </w:tcBorders>
          </w:tcPr>
          <w:p w:rsidR="00D1135B" w:rsidRDefault="00D1135B">
            <w:pPr>
              <w:pStyle w:val="ConsPlusNormal"/>
            </w:pPr>
          </w:p>
        </w:tc>
        <w:tc>
          <w:tcPr>
            <w:tcW w:w="2428" w:type="dxa"/>
            <w:tcBorders>
              <w:top w:val="nil"/>
              <w:left w:val="nil"/>
              <w:bottom w:val="nil"/>
              <w:right w:val="nil"/>
            </w:tcBorders>
          </w:tcPr>
          <w:p w:rsidR="00D1135B" w:rsidRDefault="00D1135B">
            <w:pPr>
              <w:pStyle w:val="ConsPlusNormal"/>
              <w:jc w:val="center"/>
            </w:pPr>
            <w:hyperlink r:id="rId729" w:history="1">
              <w:r>
                <w:rPr>
                  <w:color w:val="0000FF"/>
                </w:rPr>
                <w:t>K90.0</w:t>
              </w:r>
            </w:hyperlink>
            <w:r>
              <w:t xml:space="preserve">, </w:t>
            </w:r>
            <w:hyperlink r:id="rId730" w:history="1">
              <w:r>
                <w:rPr>
                  <w:color w:val="0000FF"/>
                </w:rPr>
                <w:t>K90.4</w:t>
              </w:r>
            </w:hyperlink>
            <w:r>
              <w:t xml:space="preserve">, </w:t>
            </w:r>
            <w:hyperlink r:id="rId731" w:history="1">
              <w:r>
                <w:rPr>
                  <w:color w:val="0000FF"/>
                </w:rPr>
                <w:t>K90.8</w:t>
              </w:r>
            </w:hyperlink>
            <w:r>
              <w:t xml:space="preserve">, </w:t>
            </w:r>
            <w:hyperlink r:id="rId732" w:history="1">
              <w:r>
                <w:rPr>
                  <w:color w:val="0000FF"/>
                </w:rPr>
                <w:t>K90.9</w:t>
              </w:r>
            </w:hyperlink>
            <w:r>
              <w:t xml:space="preserve">, </w:t>
            </w:r>
            <w:hyperlink r:id="rId733" w:history="1">
              <w:r>
                <w:rPr>
                  <w:color w:val="0000FF"/>
                </w:rPr>
                <w:t>K63.8</w:t>
              </w:r>
            </w:hyperlink>
            <w:r>
              <w:t xml:space="preserve">, </w:t>
            </w:r>
            <w:hyperlink r:id="rId734" w:history="1">
              <w:r>
                <w:rPr>
                  <w:color w:val="0000FF"/>
                </w:rPr>
                <w:t>E73</w:t>
              </w:r>
            </w:hyperlink>
            <w:r>
              <w:t xml:space="preserve">, </w:t>
            </w:r>
            <w:hyperlink r:id="rId735" w:history="1">
              <w:r>
                <w:rPr>
                  <w:color w:val="0000FF"/>
                </w:rPr>
                <w:t>E74.3</w:t>
              </w:r>
            </w:hyperlink>
          </w:p>
        </w:tc>
        <w:tc>
          <w:tcPr>
            <w:tcW w:w="3427" w:type="dxa"/>
            <w:tcBorders>
              <w:top w:val="nil"/>
              <w:left w:val="nil"/>
              <w:bottom w:val="nil"/>
              <w:right w:val="nil"/>
            </w:tcBorders>
          </w:tcPr>
          <w:p w:rsidR="00D1135B" w:rsidRDefault="00D1135B">
            <w:pPr>
              <w:pStyle w:val="ConsPlusNormal"/>
            </w:pPr>
            <w:r>
              <w:t>тяжелые формы мальабсорбции</w:t>
            </w:r>
          </w:p>
        </w:tc>
        <w:tc>
          <w:tcPr>
            <w:tcW w:w="1819" w:type="dxa"/>
            <w:tcBorders>
              <w:top w:val="nil"/>
              <w:left w:val="nil"/>
              <w:bottom w:val="nil"/>
              <w:right w:val="nil"/>
            </w:tcBorders>
          </w:tcPr>
          <w:p w:rsidR="00D1135B" w:rsidRDefault="00D1135B">
            <w:pPr>
              <w:pStyle w:val="ConsPlusNormal"/>
            </w:pPr>
            <w:r>
              <w:t>терапевтическое лечение</w:t>
            </w:r>
          </w:p>
        </w:tc>
        <w:tc>
          <w:tcPr>
            <w:tcW w:w="3470" w:type="dxa"/>
            <w:tcBorders>
              <w:top w:val="nil"/>
              <w:left w:val="nil"/>
              <w:bottom w:val="nil"/>
              <w:right w:val="nil"/>
            </w:tcBorders>
          </w:tcPr>
          <w:p w:rsidR="00D1135B" w:rsidRDefault="00D1135B">
            <w:pPr>
              <w:pStyle w:val="ConsPlusNormal"/>
            </w:pPr>
            <w:r>
              <w:t>поликомпонентное лечение с применением гормональных, цитостатических лекарственных препаратов, частичного или полного парентерального питания с подбором специализированного энтерального питания под контролем эффективности терапии с применением комплекса биохимических, цитохимических, иммунологических, морфологических и иммуногистохимических методов диагностики, а также методов визуализации</w:t>
            </w:r>
          </w:p>
        </w:tc>
        <w:tc>
          <w:tcPr>
            <w:tcW w:w="165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tcBorders>
              <w:top w:val="nil"/>
              <w:left w:val="nil"/>
              <w:bottom w:val="nil"/>
              <w:right w:val="nil"/>
            </w:tcBorders>
          </w:tcPr>
          <w:p w:rsidR="00D1135B" w:rsidRDefault="00D1135B">
            <w:pPr>
              <w:pStyle w:val="ConsPlusNormal"/>
            </w:pPr>
          </w:p>
        </w:tc>
        <w:tc>
          <w:tcPr>
            <w:tcW w:w="2428" w:type="dxa"/>
            <w:tcBorders>
              <w:top w:val="nil"/>
              <w:left w:val="nil"/>
              <w:bottom w:val="nil"/>
              <w:right w:val="nil"/>
            </w:tcBorders>
          </w:tcPr>
          <w:p w:rsidR="00D1135B" w:rsidRDefault="00D1135B">
            <w:pPr>
              <w:pStyle w:val="ConsPlusNormal"/>
              <w:jc w:val="center"/>
            </w:pPr>
            <w:hyperlink r:id="rId736" w:history="1">
              <w:r>
                <w:rPr>
                  <w:color w:val="0000FF"/>
                </w:rPr>
                <w:t>E75.5</w:t>
              </w:r>
            </w:hyperlink>
          </w:p>
        </w:tc>
        <w:tc>
          <w:tcPr>
            <w:tcW w:w="3427" w:type="dxa"/>
            <w:tcBorders>
              <w:top w:val="nil"/>
              <w:left w:val="nil"/>
              <w:bottom w:val="nil"/>
              <w:right w:val="nil"/>
            </w:tcBorders>
          </w:tcPr>
          <w:p w:rsidR="00D1135B" w:rsidRDefault="00D1135B">
            <w:pPr>
              <w:pStyle w:val="ConsPlusNormal"/>
            </w:pPr>
            <w:r>
              <w:t xml:space="preserve">болезнь Гоше I и III типа, протекающая с поражением </w:t>
            </w:r>
            <w:r>
              <w:lastRenderedPageBreak/>
              <w:t>жизненно важных органов (печени, селезенки, легких), костно-суставной системы и (или) с развитием тяжелой неврологической симптоматики</w:t>
            </w:r>
          </w:p>
        </w:tc>
        <w:tc>
          <w:tcPr>
            <w:tcW w:w="1819" w:type="dxa"/>
            <w:tcBorders>
              <w:top w:val="nil"/>
              <w:left w:val="nil"/>
              <w:bottom w:val="nil"/>
              <w:right w:val="nil"/>
            </w:tcBorders>
          </w:tcPr>
          <w:p w:rsidR="00D1135B" w:rsidRDefault="00D1135B">
            <w:pPr>
              <w:pStyle w:val="ConsPlusNormal"/>
            </w:pPr>
            <w:r>
              <w:lastRenderedPageBreak/>
              <w:t>терапевтическое лечение</w:t>
            </w:r>
          </w:p>
        </w:tc>
        <w:tc>
          <w:tcPr>
            <w:tcW w:w="3470" w:type="dxa"/>
            <w:tcBorders>
              <w:top w:val="nil"/>
              <w:left w:val="nil"/>
              <w:bottom w:val="nil"/>
              <w:right w:val="nil"/>
            </w:tcBorders>
          </w:tcPr>
          <w:p w:rsidR="00D1135B" w:rsidRDefault="00D1135B">
            <w:pPr>
              <w:pStyle w:val="ConsPlusNormal"/>
            </w:pPr>
            <w:r>
              <w:t xml:space="preserve">комплексное лечение с применением </w:t>
            </w:r>
            <w:r>
              <w:lastRenderedPageBreak/>
              <w:t>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tc>
        <w:tc>
          <w:tcPr>
            <w:tcW w:w="165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tcBorders>
              <w:top w:val="nil"/>
              <w:left w:val="nil"/>
              <w:bottom w:val="nil"/>
              <w:right w:val="nil"/>
            </w:tcBorders>
          </w:tcPr>
          <w:p w:rsidR="00D1135B" w:rsidRDefault="00D1135B">
            <w:pPr>
              <w:pStyle w:val="ConsPlusNormal"/>
            </w:pPr>
            <w:r>
              <w:t>Поликомпонентное иммуносупрессивное лечение локальных и распространенных форм системного склероза</w:t>
            </w:r>
          </w:p>
        </w:tc>
        <w:tc>
          <w:tcPr>
            <w:tcW w:w="2428" w:type="dxa"/>
            <w:tcBorders>
              <w:top w:val="nil"/>
              <w:left w:val="nil"/>
              <w:bottom w:val="nil"/>
              <w:right w:val="nil"/>
            </w:tcBorders>
          </w:tcPr>
          <w:p w:rsidR="00D1135B" w:rsidRDefault="00D1135B">
            <w:pPr>
              <w:pStyle w:val="ConsPlusNormal"/>
              <w:jc w:val="center"/>
            </w:pPr>
            <w:hyperlink r:id="rId737" w:history="1">
              <w:r>
                <w:rPr>
                  <w:color w:val="0000FF"/>
                </w:rPr>
                <w:t>M34</w:t>
              </w:r>
            </w:hyperlink>
          </w:p>
        </w:tc>
        <w:tc>
          <w:tcPr>
            <w:tcW w:w="3427" w:type="dxa"/>
            <w:tcBorders>
              <w:top w:val="nil"/>
              <w:left w:val="nil"/>
              <w:bottom w:val="nil"/>
              <w:right w:val="nil"/>
            </w:tcBorders>
          </w:tcPr>
          <w:p w:rsidR="00D1135B" w:rsidRDefault="00D1135B">
            <w:pPr>
              <w:pStyle w:val="ConsPlusNormal"/>
            </w:pPr>
            <w:r>
              <w:t>системный склероз (локальные и распространенные формы)</w:t>
            </w:r>
          </w:p>
        </w:tc>
        <w:tc>
          <w:tcPr>
            <w:tcW w:w="1819" w:type="dxa"/>
            <w:tcBorders>
              <w:top w:val="nil"/>
              <w:left w:val="nil"/>
              <w:bottom w:val="nil"/>
              <w:right w:val="nil"/>
            </w:tcBorders>
          </w:tcPr>
          <w:p w:rsidR="00D1135B" w:rsidRDefault="00D1135B">
            <w:pPr>
              <w:pStyle w:val="ConsPlusNormal"/>
            </w:pPr>
            <w:r>
              <w:t>терапевтическое лечение</w:t>
            </w:r>
          </w:p>
        </w:tc>
        <w:tc>
          <w:tcPr>
            <w:tcW w:w="3470" w:type="dxa"/>
            <w:tcBorders>
              <w:top w:val="nil"/>
              <w:left w:val="nil"/>
              <w:bottom w:val="nil"/>
              <w:right w:val="nil"/>
            </w:tcBorders>
          </w:tcPr>
          <w:p w:rsidR="00D1135B" w:rsidRDefault="00D1135B">
            <w:pPr>
              <w:pStyle w:val="ConsPlusNormal"/>
            </w:pPr>
            <w:r>
              <w:t>поликомпонентное иммуномодулирующее лечение с применением глюкокортикоидов и цитотоксических иммунодепрессантов под контролем лабораторных и инструментальных методов диагностики, включая иммунологические, а также эндоскопические, рентгенологические, ультразвуковые методы</w:t>
            </w:r>
          </w:p>
        </w:tc>
        <w:tc>
          <w:tcPr>
            <w:tcW w:w="165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jc w:val="center"/>
            </w:pPr>
            <w:r>
              <w:t>19</w:t>
            </w:r>
          </w:p>
        </w:tc>
        <w:tc>
          <w:tcPr>
            <w:tcW w:w="2492" w:type="dxa"/>
            <w:vMerge w:val="restart"/>
            <w:tcBorders>
              <w:top w:val="nil"/>
              <w:left w:val="nil"/>
              <w:bottom w:val="nil"/>
              <w:right w:val="nil"/>
            </w:tcBorders>
          </w:tcPr>
          <w:p w:rsidR="00D1135B" w:rsidRDefault="00D1135B">
            <w:pPr>
              <w:pStyle w:val="ConsPlusNormal"/>
            </w:pPr>
            <w:r>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иммуносупрессивной и (или) симптоматической терапии</w:t>
            </w:r>
          </w:p>
        </w:tc>
        <w:tc>
          <w:tcPr>
            <w:tcW w:w="2428" w:type="dxa"/>
            <w:vMerge w:val="restart"/>
            <w:tcBorders>
              <w:top w:val="nil"/>
              <w:left w:val="nil"/>
              <w:bottom w:val="nil"/>
              <w:right w:val="nil"/>
            </w:tcBorders>
          </w:tcPr>
          <w:p w:rsidR="00D1135B" w:rsidRDefault="00D1135B">
            <w:pPr>
              <w:pStyle w:val="ConsPlusNormal"/>
              <w:jc w:val="center"/>
            </w:pPr>
            <w:hyperlink r:id="rId738" w:history="1">
              <w:r>
                <w:rPr>
                  <w:color w:val="0000FF"/>
                </w:rPr>
                <w:t>N04</w:t>
              </w:r>
            </w:hyperlink>
            <w:r>
              <w:t xml:space="preserve">, </w:t>
            </w:r>
            <w:hyperlink r:id="rId739" w:history="1">
              <w:r>
                <w:rPr>
                  <w:color w:val="0000FF"/>
                </w:rPr>
                <w:t>N07</w:t>
              </w:r>
            </w:hyperlink>
            <w:r>
              <w:t xml:space="preserve">, </w:t>
            </w:r>
            <w:hyperlink r:id="rId740" w:history="1">
              <w:r>
                <w:rPr>
                  <w:color w:val="0000FF"/>
                </w:rPr>
                <w:t>N25</w:t>
              </w:r>
            </w:hyperlink>
          </w:p>
        </w:tc>
        <w:tc>
          <w:tcPr>
            <w:tcW w:w="3427" w:type="dxa"/>
            <w:tcBorders>
              <w:top w:val="nil"/>
              <w:left w:val="nil"/>
              <w:bottom w:val="nil"/>
              <w:right w:val="nil"/>
            </w:tcBorders>
          </w:tcPr>
          <w:p w:rsidR="00D1135B" w:rsidRDefault="00D1135B">
            <w:pPr>
              <w:pStyle w:val="ConsPlusNormal"/>
            </w:pPr>
            <w:r>
              <w:t>нефротический синдром неустановленной этиологии и морфологического варианта, стероидчувствительный и стероидзависимый, сопровождающийся отечным синдромом, постоянным или транзиторным нарушением функции почек</w:t>
            </w:r>
          </w:p>
        </w:tc>
        <w:tc>
          <w:tcPr>
            <w:tcW w:w="1819" w:type="dxa"/>
            <w:tcBorders>
              <w:top w:val="nil"/>
              <w:left w:val="nil"/>
              <w:bottom w:val="nil"/>
              <w:right w:val="nil"/>
            </w:tcBorders>
          </w:tcPr>
          <w:p w:rsidR="00D1135B" w:rsidRDefault="00D1135B">
            <w:pPr>
              <w:pStyle w:val="ConsPlusNormal"/>
            </w:pPr>
            <w:r>
              <w:t>терапевтическое лечение</w:t>
            </w:r>
          </w:p>
        </w:tc>
        <w:tc>
          <w:tcPr>
            <w:tcW w:w="3470" w:type="dxa"/>
            <w:tcBorders>
              <w:top w:val="nil"/>
              <w:left w:val="nil"/>
              <w:bottom w:val="nil"/>
              <w:right w:val="nil"/>
            </w:tcBorders>
          </w:tcPr>
          <w:p w:rsidR="00D1135B" w:rsidRDefault="00D1135B">
            <w:pPr>
              <w:pStyle w:val="ConsPlusNormal"/>
            </w:pPr>
            <w:r>
              <w:t>поликомпонентное иммуносупрессивное лечение с применением циклоспорина А и (или) микофенолатов под контролем иммунологических, биохимических и инструментальных методов диагностики</w:t>
            </w:r>
          </w:p>
        </w:tc>
        <w:tc>
          <w:tcPr>
            <w:tcW w:w="1651" w:type="dxa"/>
            <w:vMerge w:val="restart"/>
            <w:tcBorders>
              <w:top w:val="nil"/>
              <w:left w:val="nil"/>
              <w:bottom w:val="nil"/>
              <w:right w:val="nil"/>
            </w:tcBorders>
          </w:tcPr>
          <w:p w:rsidR="00D1135B" w:rsidRDefault="00D1135B">
            <w:pPr>
              <w:pStyle w:val="ConsPlusNormal"/>
              <w:jc w:val="center"/>
            </w:pPr>
            <w:r>
              <w:t>103647</w:t>
            </w: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tcBorders>
              <w:top w:val="nil"/>
              <w:left w:val="nil"/>
              <w:bottom w:val="nil"/>
              <w:right w:val="nil"/>
            </w:tcBorders>
          </w:tcPr>
          <w:p w:rsidR="00D1135B" w:rsidRDefault="00D1135B">
            <w:pPr>
              <w:pStyle w:val="ConsPlusNormal"/>
            </w:pPr>
            <w:r>
              <w:t xml:space="preserve">наследственные нефропатии, в том числе наследственный нефрит, кистозные болезни почек. Наследственные и приобретенные </w:t>
            </w:r>
            <w:r>
              <w:lastRenderedPageBreak/>
              <w:t>тубулопатии без снижения функции почек и экстраренальных проявлений</w:t>
            </w:r>
          </w:p>
        </w:tc>
        <w:tc>
          <w:tcPr>
            <w:tcW w:w="1819" w:type="dxa"/>
            <w:tcBorders>
              <w:top w:val="nil"/>
              <w:left w:val="nil"/>
              <w:bottom w:val="nil"/>
              <w:right w:val="nil"/>
            </w:tcBorders>
          </w:tcPr>
          <w:p w:rsidR="00D1135B" w:rsidRDefault="00D1135B">
            <w:pPr>
              <w:pStyle w:val="ConsPlusNormal"/>
            </w:pPr>
            <w:r>
              <w:lastRenderedPageBreak/>
              <w:t>терапевтическое лечение</w:t>
            </w:r>
          </w:p>
        </w:tc>
        <w:tc>
          <w:tcPr>
            <w:tcW w:w="3470" w:type="dxa"/>
            <w:tcBorders>
              <w:top w:val="nil"/>
              <w:left w:val="nil"/>
              <w:bottom w:val="nil"/>
              <w:right w:val="nil"/>
            </w:tcBorders>
          </w:tcPr>
          <w:p w:rsidR="00D1135B" w:rsidRDefault="00D1135B">
            <w:pPr>
              <w:pStyle w:val="ConsPlusNormal"/>
            </w:pPr>
            <w:r>
              <w:t xml:space="preserve">поликомпонентное лечение при приобретенных и врожденных заболеваниях почек под контролем лабораторных и </w:t>
            </w:r>
            <w:r>
              <w:lastRenderedPageBreak/>
              <w:t>инструментальных методов диагностики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16189" w:type="dxa"/>
            <w:gridSpan w:val="7"/>
            <w:tcBorders>
              <w:top w:val="nil"/>
              <w:left w:val="nil"/>
              <w:bottom w:val="nil"/>
              <w:right w:val="nil"/>
            </w:tcBorders>
          </w:tcPr>
          <w:p w:rsidR="00D1135B" w:rsidRDefault="00D1135B">
            <w:pPr>
              <w:pStyle w:val="ConsPlusNormal"/>
              <w:jc w:val="center"/>
            </w:pPr>
            <w:r>
              <w:lastRenderedPageBreak/>
              <w:t>РЕВМАТОЛОГИЯ</w:t>
            </w:r>
          </w:p>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jc w:val="center"/>
            </w:pPr>
            <w:r>
              <w:t>20</w:t>
            </w:r>
          </w:p>
        </w:tc>
        <w:tc>
          <w:tcPr>
            <w:tcW w:w="2492" w:type="dxa"/>
            <w:vMerge w:val="restart"/>
            <w:tcBorders>
              <w:top w:val="nil"/>
              <w:left w:val="nil"/>
              <w:bottom w:val="nil"/>
              <w:right w:val="nil"/>
            </w:tcBorders>
          </w:tcPr>
          <w:p w:rsidR="00D1135B" w:rsidRDefault="00D1135B">
            <w:pPr>
              <w:pStyle w:val="ConsPlusNormal"/>
            </w:pPr>
            <w:r>
              <w:t>Поликомпонентная иммуномодулирующая терапия с включением генно-инженерных биологических лекарственных препаратов, гормональных и химиотерапевтических лекарственных препаратов с использованием специальных методов лабораторной и инструментальной диагностики больных (старше 18 лет) системными воспалительными ревматическими заболеваниями</w:t>
            </w:r>
          </w:p>
        </w:tc>
        <w:tc>
          <w:tcPr>
            <w:tcW w:w="2428" w:type="dxa"/>
            <w:vMerge w:val="restart"/>
            <w:tcBorders>
              <w:top w:val="nil"/>
              <w:left w:val="nil"/>
              <w:bottom w:val="nil"/>
              <w:right w:val="nil"/>
            </w:tcBorders>
          </w:tcPr>
          <w:p w:rsidR="00D1135B" w:rsidRDefault="00D1135B">
            <w:pPr>
              <w:pStyle w:val="ConsPlusNormal"/>
              <w:jc w:val="center"/>
            </w:pPr>
            <w:hyperlink r:id="rId741" w:history="1">
              <w:r>
                <w:rPr>
                  <w:color w:val="0000FF"/>
                </w:rPr>
                <w:t>M05.0</w:t>
              </w:r>
            </w:hyperlink>
            <w:r>
              <w:t xml:space="preserve">, </w:t>
            </w:r>
            <w:hyperlink r:id="rId742" w:history="1">
              <w:r>
                <w:rPr>
                  <w:color w:val="0000FF"/>
                </w:rPr>
                <w:t>M05.1</w:t>
              </w:r>
            </w:hyperlink>
            <w:r>
              <w:t xml:space="preserve">, </w:t>
            </w:r>
            <w:hyperlink r:id="rId743" w:history="1">
              <w:r>
                <w:rPr>
                  <w:color w:val="0000FF"/>
                </w:rPr>
                <w:t>M05.2</w:t>
              </w:r>
            </w:hyperlink>
            <w:r>
              <w:t xml:space="preserve">, </w:t>
            </w:r>
            <w:hyperlink r:id="rId744" w:history="1">
              <w:r>
                <w:rPr>
                  <w:color w:val="0000FF"/>
                </w:rPr>
                <w:t>M05.3</w:t>
              </w:r>
            </w:hyperlink>
            <w:r>
              <w:t xml:space="preserve">, </w:t>
            </w:r>
            <w:hyperlink r:id="rId745" w:history="1">
              <w:r>
                <w:rPr>
                  <w:color w:val="0000FF"/>
                </w:rPr>
                <w:t>M05.8</w:t>
              </w:r>
            </w:hyperlink>
            <w:r>
              <w:t xml:space="preserve">, </w:t>
            </w:r>
            <w:hyperlink r:id="rId746" w:history="1">
              <w:r>
                <w:rPr>
                  <w:color w:val="0000FF"/>
                </w:rPr>
                <w:t>M06.0</w:t>
              </w:r>
            </w:hyperlink>
            <w:r>
              <w:t xml:space="preserve">, </w:t>
            </w:r>
            <w:hyperlink r:id="rId747" w:history="1">
              <w:r>
                <w:rPr>
                  <w:color w:val="0000FF"/>
                </w:rPr>
                <w:t>M06.1</w:t>
              </w:r>
            </w:hyperlink>
            <w:r>
              <w:t xml:space="preserve">, </w:t>
            </w:r>
            <w:hyperlink r:id="rId748" w:history="1">
              <w:r>
                <w:rPr>
                  <w:color w:val="0000FF"/>
                </w:rPr>
                <w:t>M06.4</w:t>
              </w:r>
            </w:hyperlink>
            <w:r>
              <w:t xml:space="preserve">, </w:t>
            </w:r>
            <w:hyperlink r:id="rId749" w:history="1">
              <w:r>
                <w:rPr>
                  <w:color w:val="0000FF"/>
                </w:rPr>
                <w:t>M06.8</w:t>
              </w:r>
            </w:hyperlink>
            <w:r>
              <w:t xml:space="preserve">, </w:t>
            </w:r>
            <w:hyperlink r:id="rId750" w:history="1">
              <w:r>
                <w:rPr>
                  <w:color w:val="0000FF"/>
                </w:rPr>
                <w:t>M08</w:t>
              </w:r>
            </w:hyperlink>
            <w:r>
              <w:t xml:space="preserve">, </w:t>
            </w:r>
            <w:hyperlink r:id="rId751" w:history="1">
              <w:r>
                <w:rPr>
                  <w:color w:val="0000FF"/>
                </w:rPr>
                <w:t>M45</w:t>
              </w:r>
            </w:hyperlink>
            <w:r>
              <w:t xml:space="preserve">, </w:t>
            </w:r>
            <w:hyperlink r:id="rId752" w:history="1">
              <w:r>
                <w:rPr>
                  <w:color w:val="0000FF"/>
                </w:rPr>
                <w:t>M07.2</w:t>
              </w:r>
            </w:hyperlink>
            <w:r>
              <w:t xml:space="preserve">, </w:t>
            </w:r>
            <w:hyperlink r:id="rId753" w:history="1">
              <w:r>
                <w:rPr>
                  <w:color w:val="0000FF"/>
                </w:rPr>
                <w:t>M32</w:t>
              </w:r>
            </w:hyperlink>
            <w:r>
              <w:t xml:space="preserve">, </w:t>
            </w:r>
            <w:hyperlink r:id="rId754" w:history="1">
              <w:r>
                <w:rPr>
                  <w:color w:val="0000FF"/>
                </w:rPr>
                <w:t>M34</w:t>
              </w:r>
            </w:hyperlink>
          </w:p>
        </w:tc>
        <w:tc>
          <w:tcPr>
            <w:tcW w:w="3427" w:type="dxa"/>
            <w:vMerge w:val="restart"/>
            <w:tcBorders>
              <w:top w:val="nil"/>
              <w:left w:val="nil"/>
              <w:bottom w:val="nil"/>
              <w:right w:val="nil"/>
            </w:tcBorders>
          </w:tcPr>
          <w:p w:rsidR="00D1135B" w:rsidRDefault="00D1135B">
            <w:pPr>
              <w:pStyle w:val="ConsPlusNormal"/>
            </w:pPr>
            <w:r>
              <w:t>впервые выявленное заболевание с высокой степенью активности воспалительного процесса или резистентностью к проводимой лекарственной терапии</w:t>
            </w:r>
          </w:p>
        </w:tc>
        <w:tc>
          <w:tcPr>
            <w:tcW w:w="1819" w:type="dxa"/>
            <w:vMerge w:val="restart"/>
            <w:tcBorders>
              <w:top w:val="nil"/>
              <w:left w:val="nil"/>
              <w:bottom w:val="nil"/>
              <w:right w:val="nil"/>
            </w:tcBorders>
          </w:tcPr>
          <w:p w:rsidR="00D1135B" w:rsidRDefault="00D1135B">
            <w:pPr>
              <w:pStyle w:val="ConsPlusNormal"/>
            </w:pPr>
            <w:r>
              <w:t>терапевтическое лечение</w:t>
            </w:r>
          </w:p>
        </w:tc>
        <w:tc>
          <w:tcPr>
            <w:tcW w:w="3470" w:type="dxa"/>
            <w:tcBorders>
              <w:top w:val="nil"/>
              <w:left w:val="nil"/>
              <w:bottom w:val="nil"/>
              <w:right w:val="nil"/>
            </w:tcBorders>
          </w:tcPr>
          <w:p w:rsidR="00D1135B" w:rsidRDefault="00D1135B">
            <w:pPr>
              <w:pStyle w:val="ConsPlusNormal"/>
            </w:pPr>
            <w:r>
              <w:t>поликомпонентная иммуномодулирующая терапия с применением генно-инженерных биологических лекарственных препаратов, лабораторной диагностики с использованием комплекса иммунологических и молекулярно-биологических методов, инструментальной диагностики с использованием комплекса рентгенологических (включая компьютерную томографию), ультразвуковых методик и магнитно-резонансной томографии</w:t>
            </w:r>
          </w:p>
        </w:tc>
        <w:tc>
          <w:tcPr>
            <w:tcW w:w="1651" w:type="dxa"/>
            <w:vMerge w:val="restart"/>
            <w:tcBorders>
              <w:top w:val="nil"/>
              <w:left w:val="nil"/>
              <w:bottom w:val="nil"/>
              <w:right w:val="nil"/>
            </w:tcBorders>
          </w:tcPr>
          <w:p w:rsidR="00D1135B" w:rsidRDefault="00D1135B">
            <w:pPr>
              <w:pStyle w:val="ConsPlusNormal"/>
              <w:jc w:val="center"/>
            </w:pPr>
            <w:r>
              <w:t>106041</w:t>
            </w: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 xml:space="preserve">поликомпонентная иммуномодулирующая терапия с применением пульс-терапии глюкокортикоидами и цитотоксическими иммунодепрессантами, лабораторной диагностики с использованием комплекса иммунологических и молекулярно-биологических методов, инструментальной диагностики с использованием комплекса </w:t>
            </w:r>
            <w:r>
              <w:lastRenderedPageBreak/>
              <w:t>рентгенологических (включая компьютерную томографию), ультразвуковых методик и магнитно-резонансной томографии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16189" w:type="dxa"/>
            <w:gridSpan w:val="7"/>
            <w:tcBorders>
              <w:top w:val="nil"/>
              <w:left w:val="nil"/>
              <w:bottom w:val="nil"/>
              <w:right w:val="nil"/>
            </w:tcBorders>
          </w:tcPr>
          <w:p w:rsidR="00D1135B" w:rsidRDefault="00D1135B">
            <w:pPr>
              <w:pStyle w:val="ConsPlusNormal"/>
              <w:jc w:val="center"/>
            </w:pPr>
            <w:r>
              <w:lastRenderedPageBreak/>
              <w:t>СЕРДЕЧНО-СОСУДИСТАЯ ХИРУРГИЯ</w:t>
            </w:r>
          </w:p>
        </w:tc>
      </w:tr>
      <w:tr w:rsidR="00D1135B">
        <w:tblPrEx>
          <w:tblBorders>
            <w:insideH w:val="none" w:sz="0" w:space="0" w:color="auto"/>
            <w:insideV w:val="none" w:sz="0" w:space="0" w:color="auto"/>
          </w:tblBorders>
        </w:tblPrEx>
        <w:tc>
          <w:tcPr>
            <w:tcW w:w="902" w:type="dxa"/>
            <w:tcBorders>
              <w:top w:val="nil"/>
              <w:left w:val="nil"/>
              <w:bottom w:val="nil"/>
              <w:right w:val="nil"/>
            </w:tcBorders>
          </w:tcPr>
          <w:p w:rsidR="00D1135B" w:rsidRDefault="00D1135B">
            <w:pPr>
              <w:pStyle w:val="ConsPlusNormal"/>
              <w:jc w:val="center"/>
            </w:pPr>
            <w:r>
              <w:t>21</w:t>
            </w:r>
          </w:p>
        </w:tc>
        <w:tc>
          <w:tcPr>
            <w:tcW w:w="2492" w:type="dxa"/>
            <w:tcBorders>
              <w:top w:val="nil"/>
              <w:left w:val="nil"/>
              <w:bottom w:val="nil"/>
              <w:right w:val="nil"/>
            </w:tcBorders>
          </w:tcPr>
          <w:p w:rsidR="00D1135B" w:rsidRDefault="00D1135B">
            <w:pPr>
              <w:pStyle w:val="ConsPlusNormal"/>
            </w:pPr>
            <w:r>
              <w:t>Коронарная реваскуляризация миокарда с применением ангиопластики в сочетании со стентированием при ишемической болезни сердца</w:t>
            </w:r>
          </w:p>
        </w:tc>
        <w:tc>
          <w:tcPr>
            <w:tcW w:w="2428" w:type="dxa"/>
            <w:tcBorders>
              <w:top w:val="nil"/>
              <w:left w:val="nil"/>
              <w:bottom w:val="nil"/>
              <w:right w:val="nil"/>
            </w:tcBorders>
          </w:tcPr>
          <w:p w:rsidR="00D1135B" w:rsidRDefault="00D1135B">
            <w:pPr>
              <w:pStyle w:val="ConsPlusNormal"/>
              <w:jc w:val="center"/>
            </w:pPr>
            <w:hyperlink r:id="rId755" w:history="1">
              <w:r>
                <w:rPr>
                  <w:color w:val="0000FF"/>
                </w:rPr>
                <w:t>I20.0</w:t>
              </w:r>
            </w:hyperlink>
            <w:r>
              <w:t xml:space="preserve">, </w:t>
            </w:r>
            <w:hyperlink r:id="rId756" w:history="1">
              <w:r>
                <w:rPr>
                  <w:color w:val="0000FF"/>
                </w:rPr>
                <w:t>I21</w:t>
              </w:r>
            </w:hyperlink>
            <w:r>
              <w:t xml:space="preserve">, </w:t>
            </w:r>
            <w:hyperlink r:id="rId757" w:history="1">
              <w:r>
                <w:rPr>
                  <w:color w:val="0000FF"/>
                </w:rPr>
                <w:t>I22</w:t>
              </w:r>
            </w:hyperlink>
          </w:p>
        </w:tc>
        <w:tc>
          <w:tcPr>
            <w:tcW w:w="3427" w:type="dxa"/>
            <w:tcBorders>
              <w:top w:val="nil"/>
              <w:left w:val="nil"/>
              <w:bottom w:val="nil"/>
              <w:right w:val="nil"/>
            </w:tcBorders>
          </w:tcPr>
          <w:p w:rsidR="00D1135B" w:rsidRDefault="00D1135B">
            <w:pPr>
              <w:pStyle w:val="ConsPlusNormal"/>
            </w:pPr>
            <w:r>
              <w:t>ишемическая болезнь сердца со стенозированием 1 - 3-х коронарных артерий</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баллонная вазодилатация с установкой стента в сосуд (сосуды)</w:t>
            </w:r>
          </w:p>
        </w:tc>
        <w:tc>
          <w:tcPr>
            <w:tcW w:w="1651" w:type="dxa"/>
            <w:tcBorders>
              <w:top w:val="nil"/>
              <w:left w:val="nil"/>
              <w:bottom w:val="nil"/>
              <w:right w:val="nil"/>
            </w:tcBorders>
          </w:tcPr>
          <w:p w:rsidR="00D1135B" w:rsidRDefault="00D1135B">
            <w:pPr>
              <w:pStyle w:val="ConsPlusNormal"/>
              <w:jc w:val="center"/>
            </w:pPr>
            <w:r>
              <w:t>168767</w:t>
            </w:r>
          </w:p>
        </w:tc>
      </w:tr>
      <w:tr w:rsidR="00D1135B">
        <w:tblPrEx>
          <w:tblBorders>
            <w:insideH w:val="none" w:sz="0" w:space="0" w:color="auto"/>
            <w:insideV w:val="none" w:sz="0" w:space="0" w:color="auto"/>
          </w:tblBorders>
        </w:tblPrEx>
        <w:tc>
          <w:tcPr>
            <w:tcW w:w="902" w:type="dxa"/>
            <w:tcBorders>
              <w:top w:val="nil"/>
              <w:left w:val="nil"/>
              <w:bottom w:val="nil"/>
              <w:right w:val="nil"/>
            </w:tcBorders>
          </w:tcPr>
          <w:p w:rsidR="00D1135B" w:rsidRDefault="00D1135B">
            <w:pPr>
              <w:pStyle w:val="ConsPlusNormal"/>
              <w:jc w:val="center"/>
            </w:pPr>
            <w:r>
              <w:t>22</w:t>
            </w:r>
          </w:p>
        </w:tc>
        <w:tc>
          <w:tcPr>
            <w:tcW w:w="2492" w:type="dxa"/>
            <w:tcBorders>
              <w:top w:val="nil"/>
              <w:left w:val="nil"/>
              <w:bottom w:val="nil"/>
              <w:right w:val="nil"/>
            </w:tcBorders>
          </w:tcPr>
          <w:p w:rsidR="00D1135B" w:rsidRDefault="00D1135B">
            <w:pPr>
              <w:pStyle w:val="ConsPlusNormal"/>
            </w:pPr>
            <w:r>
              <w:t>Эндоваскулярная, хирургическая коррекция нарушений ритма сердца без имплантации кардиовертера-дефибриллятора</w:t>
            </w:r>
          </w:p>
        </w:tc>
        <w:tc>
          <w:tcPr>
            <w:tcW w:w="2428" w:type="dxa"/>
            <w:tcBorders>
              <w:top w:val="nil"/>
              <w:left w:val="nil"/>
              <w:bottom w:val="nil"/>
              <w:right w:val="nil"/>
            </w:tcBorders>
          </w:tcPr>
          <w:p w:rsidR="00D1135B" w:rsidRPr="00D1135B" w:rsidRDefault="00D1135B">
            <w:pPr>
              <w:pStyle w:val="ConsPlusNormal"/>
              <w:jc w:val="center"/>
              <w:rPr>
                <w:lang w:val="en-US"/>
              </w:rPr>
            </w:pPr>
            <w:hyperlink r:id="rId758" w:history="1">
              <w:r w:rsidRPr="00D1135B">
                <w:rPr>
                  <w:color w:val="0000FF"/>
                  <w:lang w:val="en-US"/>
                </w:rPr>
                <w:t>I44.1</w:t>
              </w:r>
            </w:hyperlink>
            <w:r w:rsidRPr="00D1135B">
              <w:rPr>
                <w:lang w:val="en-US"/>
              </w:rPr>
              <w:t xml:space="preserve">, </w:t>
            </w:r>
            <w:hyperlink r:id="rId759" w:history="1">
              <w:r w:rsidRPr="00D1135B">
                <w:rPr>
                  <w:color w:val="0000FF"/>
                  <w:lang w:val="en-US"/>
                </w:rPr>
                <w:t>I44.2</w:t>
              </w:r>
            </w:hyperlink>
            <w:r w:rsidRPr="00D1135B">
              <w:rPr>
                <w:lang w:val="en-US"/>
              </w:rPr>
              <w:t xml:space="preserve">, </w:t>
            </w:r>
            <w:hyperlink r:id="rId760" w:history="1">
              <w:r w:rsidRPr="00D1135B">
                <w:rPr>
                  <w:color w:val="0000FF"/>
                  <w:lang w:val="en-US"/>
                </w:rPr>
                <w:t>I45.2</w:t>
              </w:r>
            </w:hyperlink>
            <w:r w:rsidRPr="00D1135B">
              <w:rPr>
                <w:lang w:val="en-US"/>
              </w:rPr>
              <w:t xml:space="preserve">, </w:t>
            </w:r>
            <w:hyperlink r:id="rId761" w:history="1">
              <w:r w:rsidRPr="00D1135B">
                <w:rPr>
                  <w:color w:val="0000FF"/>
                  <w:lang w:val="en-US"/>
                </w:rPr>
                <w:t>I45.3</w:t>
              </w:r>
            </w:hyperlink>
            <w:r w:rsidRPr="00D1135B">
              <w:rPr>
                <w:lang w:val="en-US"/>
              </w:rPr>
              <w:t xml:space="preserve">, </w:t>
            </w:r>
            <w:hyperlink r:id="rId762" w:history="1">
              <w:r w:rsidRPr="00D1135B">
                <w:rPr>
                  <w:color w:val="0000FF"/>
                  <w:lang w:val="en-US"/>
                </w:rPr>
                <w:t>I45.6</w:t>
              </w:r>
            </w:hyperlink>
            <w:r w:rsidRPr="00D1135B">
              <w:rPr>
                <w:lang w:val="en-US"/>
              </w:rPr>
              <w:t xml:space="preserve">, </w:t>
            </w:r>
            <w:hyperlink r:id="rId763" w:history="1">
              <w:r w:rsidRPr="00D1135B">
                <w:rPr>
                  <w:color w:val="0000FF"/>
                  <w:lang w:val="en-US"/>
                </w:rPr>
                <w:t>I46.0</w:t>
              </w:r>
            </w:hyperlink>
            <w:r w:rsidRPr="00D1135B">
              <w:rPr>
                <w:lang w:val="en-US"/>
              </w:rPr>
              <w:t xml:space="preserve">, </w:t>
            </w:r>
            <w:hyperlink r:id="rId764" w:history="1">
              <w:r w:rsidRPr="00D1135B">
                <w:rPr>
                  <w:color w:val="0000FF"/>
                  <w:lang w:val="en-US"/>
                </w:rPr>
                <w:t>I47.0</w:t>
              </w:r>
            </w:hyperlink>
            <w:r w:rsidRPr="00D1135B">
              <w:rPr>
                <w:lang w:val="en-US"/>
              </w:rPr>
              <w:t xml:space="preserve">, </w:t>
            </w:r>
            <w:hyperlink r:id="rId765" w:history="1">
              <w:r w:rsidRPr="00D1135B">
                <w:rPr>
                  <w:color w:val="0000FF"/>
                  <w:lang w:val="en-US"/>
                </w:rPr>
                <w:t>I47.1</w:t>
              </w:r>
            </w:hyperlink>
            <w:r w:rsidRPr="00D1135B">
              <w:rPr>
                <w:lang w:val="en-US"/>
              </w:rPr>
              <w:t xml:space="preserve">, </w:t>
            </w:r>
            <w:hyperlink r:id="rId766" w:history="1">
              <w:r w:rsidRPr="00D1135B">
                <w:rPr>
                  <w:color w:val="0000FF"/>
                  <w:lang w:val="en-US"/>
                </w:rPr>
                <w:t>I47.2</w:t>
              </w:r>
            </w:hyperlink>
            <w:r w:rsidRPr="00D1135B">
              <w:rPr>
                <w:lang w:val="en-US"/>
              </w:rPr>
              <w:t xml:space="preserve">, </w:t>
            </w:r>
            <w:hyperlink r:id="rId767" w:history="1">
              <w:r w:rsidRPr="00D1135B">
                <w:rPr>
                  <w:color w:val="0000FF"/>
                  <w:lang w:val="en-US"/>
                </w:rPr>
                <w:t>I47.9</w:t>
              </w:r>
            </w:hyperlink>
            <w:r w:rsidRPr="00D1135B">
              <w:rPr>
                <w:lang w:val="en-US"/>
              </w:rPr>
              <w:t xml:space="preserve">, </w:t>
            </w:r>
            <w:hyperlink r:id="rId768" w:history="1">
              <w:r w:rsidRPr="00D1135B">
                <w:rPr>
                  <w:color w:val="0000FF"/>
                  <w:lang w:val="en-US"/>
                </w:rPr>
                <w:t>I48</w:t>
              </w:r>
            </w:hyperlink>
            <w:r w:rsidRPr="00D1135B">
              <w:rPr>
                <w:lang w:val="en-US"/>
              </w:rPr>
              <w:t xml:space="preserve">, </w:t>
            </w:r>
            <w:hyperlink r:id="rId769" w:history="1">
              <w:r w:rsidRPr="00D1135B">
                <w:rPr>
                  <w:color w:val="0000FF"/>
                  <w:lang w:val="en-US"/>
                </w:rPr>
                <w:t>I49.0</w:t>
              </w:r>
            </w:hyperlink>
            <w:r w:rsidRPr="00D1135B">
              <w:rPr>
                <w:lang w:val="en-US"/>
              </w:rPr>
              <w:t xml:space="preserve">, </w:t>
            </w:r>
            <w:hyperlink r:id="rId770" w:history="1">
              <w:r w:rsidRPr="00D1135B">
                <w:rPr>
                  <w:color w:val="0000FF"/>
                  <w:lang w:val="en-US"/>
                </w:rPr>
                <w:t>I49.5</w:t>
              </w:r>
            </w:hyperlink>
            <w:r w:rsidRPr="00D1135B">
              <w:rPr>
                <w:lang w:val="en-US"/>
              </w:rPr>
              <w:t xml:space="preserve">, </w:t>
            </w:r>
            <w:hyperlink r:id="rId771" w:history="1">
              <w:r w:rsidRPr="00D1135B">
                <w:rPr>
                  <w:color w:val="0000FF"/>
                  <w:lang w:val="en-US"/>
                </w:rPr>
                <w:t>Q22.5</w:t>
              </w:r>
            </w:hyperlink>
            <w:r w:rsidRPr="00D1135B">
              <w:rPr>
                <w:lang w:val="en-US"/>
              </w:rPr>
              <w:t xml:space="preserve">, </w:t>
            </w:r>
            <w:hyperlink r:id="rId772" w:history="1">
              <w:r w:rsidRPr="00D1135B">
                <w:rPr>
                  <w:color w:val="0000FF"/>
                  <w:lang w:val="en-US"/>
                </w:rPr>
                <w:t>Q24.6</w:t>
              </w:r>
            </w:hyperlink>
          </w:p>
        </w:tc>
        <w:tc>
          <w:tcPr>
            <w:tcW w:w="3427" w:type="dxa"/>
            <w:tcBorders>
              <w:top w:val="nil"/>
              <w:left w:val="nil"/>
              <w:bottom w:val="nil"/>
              <w:right w:val="nil"/>
            </w:tcBorders>
          </w:tcPr>
          <w:p w:rsidR="00D1135B" w:rsidRDefault="00D1135B">
            <w:pPr>
              <w:pStyle w:val="ConsPlusNormal"/>
            </w:pPr>
            <w: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имплантация частотно-адаптированного однокамерного кардиостимулятора</w:t>
            </w:r>
          </w:p>
        </w:tc>
        <w:tc>
          <w:tcPr>
            <w:tcW w:w="1651" w:type="dxa"/>
            <w:tcBorders>
              <w:top w:val="nil"/>
              <w:left w:val="nil"/>
              <w:bottom w:val="nil"/>
              <w:right w:val="nil"/>
            </w:tcBorders>
          </w:tcPr>
          <w:p w:rsidR="00D1135B" w:rsidRDefault="00D1135B">
            <w:pPr>
              <w:pStyle w:val="ConsPlusNormal"/>
              <w:jc w:val="center"/>
            </w:pPr>
            <w:r>
              <w:t>114065</w:t>
            </w:r>
          </w:p>
        </w:tc>
      </w:tr>
      <w:tr w:rsidR="00D1135B">
        <w:tblPrEx>
          <w:tblBorders>
            <w:insideH w:val="none" w:sz="0" w:space="0" w:color="auto"/>
            <w:insideV w:val="none" w:sz="0" w:space="0" w:color="auto"/>
          </w:tblBorders>
        </w:tblPrEx>
        <w:tc>
          <w:tcPr>
            <w:tcW w:w="16189" w:type="dxa"/>
            <w:gridSpan w:val="7"/>
            <w:tcBorders>
              <w:top w:val="nil"/>
              <w:left w:val="nil"/>
              <w:bottom w:val="nil"/>
              <w:right w:val="nil"/>
            </w:tcBorders>
          </w:tcPr>
          <w:p w:rsidR="00D1135B" w:rsidRDefault="00D1135B">
            <w:pPr>
              <w:pStyle w:val="ConsPlusNormal"/>
              <w:jc w:val="center"/>
            </w:pPr>
            <w:r>
              <w:t>ТОРАКАЛЬНАЯ ХИРУРГИЯ</w:t>
            </w:r>
          </w:p>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jc w:val="center"/>
            </w:pPr>
            <w:r>
              <w:t>23</w:t>
            </w:r>
          </w:p>
        </w:tc>
        <w:tc>
          <w:tcPr>
            <w:tcW w:w="2492" w:type="dxa"/>
            <w:vMerge w:val="restart"/>
            <w:tcBorders>
              <w:top w:val="nil"/>
              <w:left w:val="nil"/>
              <w:bottom w:val="nil"/>
              <w:right w:val="nil"/>
            </w:tcBorders>
          </w:tcPr>
          <w:p w:rsidR="00D1135B" w:rsidRDefault="00D1135B">
            <w:pPr>
              <w:pStyle w:val="ConsPlusNormal"/>
            </w:pPr>
            <w:r>
              <w:t>Эндоскопические и эндоваскулярные операции на органах грудной полости</w:t>
            </w:r>
          </w:p>
        </w:tc>
        <w:tc>
          <w:tcPr>
            <w:tcW w:w="2428" w:type="dxa"/>
            <w:tcBorders>
              <w:top w:val="nil"/>
              <w:left w:val="nil"/>
              <w:bottom w:val="nil"/>
              <w:right w:val="nil"/>
            </w:tcBorders>
          </w:tcPr>
          <w:p w:rsidR="00D1135B" w:rsidRDefault="00D1135B">
            <w:pPr>
              <w:pStyle w:val="ConsPlusNormal"/>
              <w:jc w:val="center"/>
            </w:pPr>
            <w:hyperlink r:id="rId773" w:history="1">
              <w:r>
                <w:rPr>
                  <w:color w:val="0000FF"/>
                </w:rPr>
                <w:t>I27.0</w:t>
              </w:r>
            </w:hyperlink>
          </w:p>
        </w:tc>
        <w:tc>
          <w:tcPr>
            <w:tcW w:w="3427" w:type="dxa"/>
            <w:tcBorders>
              <w:top w:val="nil"/>
              <w:left w:val="nil"/>
              <w:bottom w:val="nil"/>
              <w:right w:val="nil"/>
            </w:tcBorders>
          </w:tcPr>
          <w:p w:rsidR="00D1135B" w:rsidRDefault="00D1135B">
            <w:pPr>
              <w:pStyle w:val="ConsPlusNormal"/>
            </w:pPr>
            <w:r>
              <w:t>первичная легочная гипертензия</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атриосептостомия</w:t>
            </w:r>
          </w:p>
        </w:tc>
        <w:tc>
          <w:tcPr>
            <w:tcW w:w="1651" w:type="dxa"/>
            <w:vMerge w:val="restart"/>
            <w:tcBorders>
              <w:top w:val="nil"/>
              <w:left w:val="nil"/>
              <w:bottom w:val="nil"/>
              <w:right w:val="nil"/>
            </w:tcBorders>
          </w:tcPr>
          <w:p w:rsidR="00D1135B" w:rsidRDefault="00D1135B">
            <w:pPr>
              <w:pStyle w:val="ConsPlusNormal"/>
              <w:jc w:val="center"/>
            </w:pPr>
            <w:r>
              <w:t>119457</w:t>
            </w: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tcBorders>
              <w:top w:val="nil"/>
              <w:left w:val="nil"/>
              <w:bottom w:val="nil"/>
              <w:right w:val="nil"/>
            </w:tcBorders>
          </w:tcPr>
          <w:p w:rsidR="00D1135B" w:rsidRDefault="00D1135B">
            <w:pPr>
              <w:pStyle w:val="ConsPlusNormal"/>
              <w:jc w:val="center"/>
            </w:pPr>
            <w:hyperlink r:id="rId774" w:history="1">
              <w:r>
                <w:rPr>
                  <w:color w:val="0000FF"/>
                </w:rPr>
                <w:t>I37</w:t>
              </w:r>
            </w:hyperlink>
          </w:p>
        </w:tc>
        <w:tc>
          <w:tcPr>
            <w:tcW w:w="3427" w:type="dxa"/>
            <w:tcBorders>
              <w:top w:val="nil"/>
              <w:left w:val="nil"/>
              <w:bottom w:val="nil"/>
              <w:right w:val="nil"/>
            </w:tcBorders>
          </w:tcPr>
          <w:p w:rsidR="00D1135B" w:rsidRDefault="00D1135B">
            <w:pPr>
              <w:pStyle w:val="ConsPlusNormal"/>
            </w:pPr>
            <w:r>
              <w:t>стеноз клапана легочной артерии</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баллонная ангиопластика</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tcBorders>
              <w:top w:val="nil"/>
              <w:left w:val="nil"/>
              <w:bottom w:val="nil"/>
              <w:right w:val="nil"/>
            </w:tcBorders>
          </w:tcPr>
          <w:p w:rsidR="00D1135B" w:rsidRDefault="00D1135B">
            <w:pPr>
              <w:pStyle w:val="ConsPlusNormal"/>
            </w:pPr>
            <w:r>
              <w:t>Видеоторакоскопические операции на органах грудной полости</w:t>
            </w:r>
          </w:p>
        </w:tc>
        <w:tc>
          <w:tcPr>
            <w:tcW w:w="2428" w:type="dxa"/>
            <w:tcBorders>
              <w:top w:val="nil"/>
              <w:left w:val="nil"/>
              <w:bottom w:val="nil"/>
              <w:right w:val="nil"/>
            </w:tcBorders>
          </w:tcPr>
          <w:p w:rsidR="00D1135B" w:rsidRDefault="00D1135B">
            <w:pPr>
              <w:pStyle w:val="ConsPlusNormal"/>
              <w:jc w:val="center"/>
            </w:pPr>
            <w:hyperlink r:id="rId775" w:history="1">
              <w:r>
                <w:rPr>
                  <w:color w:val="0000FF"/>
                </w:rPr>
                <w:t>J43</w:t>
              </w:r>
            </w:hyperlink>
          </w:p>
        </w:tc>
        <w:tc>
          <w:tcPr>
            <w:tcW w:w="3427" w:type="dxa"/>
            <w:tcBorders>
              <w:top w:val="nil"/>
              <w:left w:val="nil"/>
              <w:bottom w:val="nil"/>
              <w:right w:val="nil"/>
            </w:tcBorders>
          </w:tcPr>
          <w:p w:rsidR="00D1135B" w:rsidRDefault="00D1135B">
            <w:pPr>
              <w:pStyle w:val="ConsPlusNormal"/>
            </w:pPr>
            <w:r>
              <w:t>эмфизема легкого</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видеоторакоскопическая резекция легких при осложненной эмфиземе</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tcBorders>
              <w:top w:val="nil"/>
              <w:left w:val="nil"/>
              <w:bottom w:val="nil"/>
              <w:right w:val="nil"/>
            </w:tcBorders>
          </w:tcPr>
          <w:p w:rsidR="00D1135B" w:rsidRDefault="00D1135B">
            <w:pPr>
              <w:pStyle w:val="ConsPlusNormal"/>
              <w:jc w:val="center"/>
            </w:pPr>
            <w:r>
              <w:t>24</w:t>
            </w:r>
          </w:p>
        </w:tc>
        <w:tc>
          <w:tcPr>
            <w:tcW w:w="2492" w:type="dxa"/>
            <w:tcBorders>
              <w:top w:val="nil"/>
              <w:left w:val="nil"/>
              <w:bottom w:val="nil"/>
              <w:right w:val="nil"/>
            </w:tcBorders>
          </w:tcPr>
          <w:p w:rsidR="00D1135B" w:rsidRDefault="00D1135B">
            <w:pPr>
              <w:pStyle w:val="ConsPlusNormal"/>
            </w:pPr>
            <w:r>
              <w:t>Расширенные и реконструктивно-пластические операции на органах грудной полости</w:t>
            </w:r>
          </w:p>
        </w:tc>
        <w:tc>
          <w:tcPr>
            <w:tcW w:w="2428" w:type="dxa"/>
            <w:tcBorders>
              <w:top w:val="nil"/>
              <w:left w:val="nil"/>
              <w:bottom w:val="nil"/>
              <w:right w:val="nil"/>
            </w:tcBorders>
          </w:tcPr>
          <w:p w:rsidR="00D1135B" w:rsidRDefault="00D1135B">
            <w:pPr>
              <w:pStyle w:val="ConsPlusNormal"/>
              <w:jc w:val="center"/>
            </w:pPr>
            <w:hyperlink r:id="rId776" w:history="1">
              <w:r>
                <w:rPr>
                  <w:color w:val="0000FF"/>
                </w:rPr>
                <w:t>J43</w:t>
              </w:r>
            </w:hyperlink>
          </w:p>
        </w:tc>
        <w:tc>
          <w:tcPr>
            <w:tcW w:w="3427" w:type="dxa"/>
            <w:tcBorders>
              <w:top w:val="nil"/>
              <w:left w:val="nil"/>
              <w:bottom w:val="nil"/>
              <w:right w:val="nil"/>
            </w:tcBorders>
          </w:tcPr>
          <w:p w:rsidR="00D1135B" w:rsidRDefault="00D1135B">
            <w:pPr>
              <w:pStyle w:val="ConsPlusNormal"/>
            </w:pPr>
            <w:r>
              <w:t>эмфизема легкого</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пластика гигантских булл легкого</w:t>
            </w:r>
          </w:p>
        </w:tc>
        <w:tc>
          <w:tcPr>
            <w:tcW w:w="1651" w:type="dxa"/>
            <w:tcBorders>
              <w:top w:val="nil"/>
              <w:left w:val="nil"/>
              <w:bottom w:val="nil"/>
              <w:right w:val="nil"/>
            </w:tcBorders>
          </w:tcPr>
          <w:p w:rsidR="00D1135B" w:rsidRDefault="00D1135B">
            <w:pPr>
              <w:pStyle w:val="ConsPlusNormal"/>
              <w:jc w:val="center"/>
            </w:pPr>
            <w:r>
              <w:t>208792</w:t>
            </w:r>
          </w:p>
        </w:tc>
      </w:tr>
      <w:tr w:rsidR="00D1135B">
        <w:tblPrEx>
          <w:tblBorders>
            <w:insideH w:val="none" w:sz="0" w:space="0" w:color="auto"/>
            <w:insideV w:val="none" w:sz="0" w:space="0" w:color="auto"/>
          </w:tblBorders>
        </w:tblPrEx>
        <w:tc>
          <w:tcPr>
            <w:tcW w:w="16189" w:type="dxa"/>
            <w:gridSpan w:val="7"/>
            <w:tcBorders>
              <w:top w:val="nil"/>
              <w:left w:val="nil"/>
              <w:bottom w:val="nil"/>
              <w:right w:val="nil"/>
            </w:tcBorders>
          </w:tcPr>
          <w:p w:rsidR="00D1135B" w:rsidRDefault="00D1135B">
            <w:pPr>
              <w:pStyle w:val="ConsPlusNormal"/>
              <w:jc w:val="center"/>
            </w:pPr>
            <w:r>
              <w:t>ТРАВМАТОЛОГИЯ И ОРТОПЕДИЯ</w:t>
            </w:r>
          </w:p>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jc w:val="center"/>
            </w:pPr>
            <w:r>
              <w:t>25</w:t>
            </w:r>
          </w:p>
        </w:tc>
        <w:tc>
          <w:tcPr>
            <w:tcW w:w="2492" w:type="dxa"/>
            <w:vMerge w:val="restart"/>
            <w:tcBorders>
              <w:top w:val="nil"/>
              <w:left w:val="nil"/>
              <w:bottom w:val="nil"/>
              <w:right w:val="nil"/>
            </w:tcBorders>
          </w:tcPr>
          <w:p w:rsidR="00D1135B" w:rsidRDefault="00D1135B">
            <w:pPr>
              <w:pStyle w:val="ConsPlusNormal"/>
            </w:pPr>
            <w: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2428" w:type="dxa"/>
            <w:tcBorders>
              <w:top w:val="nil"/>
              <w:left w:val="nil"/>
              <w:bottom w:val="nil"/>
              <w:right w:val="nil"/>
            </w:tcBorders>
          </w:tcPr>
          <w:p w:rsidR="00D1135B" w:rsidRDefault="00D1135B">
            <w:pPr>
              <w:pStyle w:val="ConsPlusNormal"/>
              <w:jc w:val="center"/>
            </w:pPr>
            <w:hyperlink r:id="rId777" w:history="1">
              <w:r>
                <w:rPr>
                  <w:color w:val="0000FF"/>
                </w:rPr>
                <w:t>B67</w:t>
              </w:r>
            </w:hyperlink>
            <w:r>
              <w:t xml:space="preserve">, </w:t>
            </w:r>
            <w:hyperlink r:id="rId778" w:history="1">
              <w:r>
                <w:rPr>
                  <w:color w:val="0000FF"/>
                </w:rPr>
                <w:t>D16</w:t>
              </w:r>
            </w:hyperlink>
            <w:r>
              <w:t xml:space="preserve">, </w:t>
            </w:r>
            <w:hyperlink r:id="rId779" w:history="1">
              <w:r>
                <w:rPr>
                  <w:color w:val="0000FF"/>
                </w:rPr>
                <w:t>D18</w:t>
              </w:r>
            </w:hyperlink>
            <w:r>
              <w:t xml:space="preserve">, </w:t>
            </w:r>
            <w:hyperlink r:id="rId780" w:history="1">
              <w:r>
                <w:rPr>
                  <w:color w:val="0000FF"/>
                </w:rPr>
                <w:t>M88</w:t>
              </w:r>
            </w:hyperlink>
          </w:p>
        </w:tc>
        <w:tc>
          <w:tcPr>
            <w:tcW w:w="3427" w:type="dxa"/>
            <w:tcBorders>
              <w:top w:val="nil"/>
              <w:left w:val="nil"/>
              <w:bottom w:val="nil"/>
              <w:right w:val="nil"/>
            </w:tcBorders>
          </w:tcPr>
          <w:p w:rsidR="00D1135B" w:rsidRDefault="00D1135B">
            <w:pPr>
              <w:pStyle w:val="ConsPlusNormal"/>
            </w:pPr>
            <w: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восстановление высоты тела позвонка и его опорной функции путем введения костного цемента или биокомпозитных материалов под интраоперационной флюороскопией</w:t>
            </w:r>
          </w:p>
        </w:tc>
        <w:tc>
          <w:tcPr>
            <w:tcW w:w="1651" w:type="dxa"/>
            <w:vMerge w:val="restart"/>
            <w:tcBorders>
              <w:top w:val="nil"/>
              <w:left w:val="nil"/>
              <w:bottom w:val="nil"/>
              <w:right w:val="nil"/>
            </w:tcBorders>
          </w:tcPr>
          <w:p w:rsidR="00D1135B" w:rsidRDefault="00D1135B">
            <w:pPr>
              <w:pStyle w:val="ConsPlusNormal"/>
              <w:jc w:val="center"/>
            </w:pPr>
            <w:r>
              <w:t>112515</w:t>
            </w: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tcBorders>
              <w:top w:val="nil"/>
              <w:left w:val="nil"/>
              <w:bottom w:val="nil"/>
              <w:right w:val="nil"/>
            </w:tcBorders>
          </w:tcPr>
          <w:p w:rsidR="00D1135B" w:rsidRPr="00D1135B" w:rsidRDefault="00D1135B">
            <w:pPr>
              <w:pStyle w:val="ConsPlusNormal"/>
              <w:jc w:val="center"/>
              <w:rPr>
                <w:lang w:val="en-US"/>
              </w:rPr>
            </w:pPr>
            <w:hyperlink r:id="rId781" w:history="1">
              <w:r w:rsidRPr="00D1135B">
                <w:rPr>
                  <w:color w:val="0000FF"/>
                  <w:lang w:val="en-US"/>
                </w:rPr>
                <w:t>M42</w:t>
              </w:r>
            </w:hyperlink>
            <w:r w:rsidRPr="00D1135B">
              <w:rPr>
                <w:lang w:val="en-US"/>
              </w:rPr>
              <w:t xml:space="preserve">, </w:t>
            </w:r>
            <w:hyperlink r:id="rId782" w:history="1">
              <w:r w:rsidRPr="00D1135B">
                <w:rPr>
                  <w:color w:val="0000FF"/>
                  <w:lang w:val="en-US"/>
                </w:rPr>
                <w:t>M43</w:t>
              </w:r>
            </w:hyperlink>
            <w:r w:rsidRPr="00D1135B">
              <w:rPr>
                <w:lang w:val="en-US"/>
              </w:rPr>
              <w:t xml:space="preserve">, </w:t>
            </w:r>
            <w:hyperlink r:id="rId783" w:history="1">
              <w:r w:rsidRPr="00D1135B">
                <w:rPr>
                  <w:color w:val="0000FF"/>
                  <w:lang w:val="en-US"/>
                </w:rPr>
                <w:t>M45</w:t>
              </w:r>
            </w:hyperlink>
            <w:r w:rsidRPr="00D1135B">
              <w:rPr>
                <w:lang w:val="en-US"/>
              </w:rPr>
              <w:t xml:space="preserve">, </w:t>
            </w:r>
            <w:hyperlink r:id="rId784" w:history="1">
              <w:r w:rsidRPr="00D1135B">
                <w:rPr>
                  <w:color w:val="0000FF"/>
                  <w:lang w:val="en-US"/>
                </w:rPr>
                <w:t>M46</w:t>
              </w:r>
            </w:hyperlink>
            <w:r w:rsidRPr="00D1135B">
              <w:rPr>
                <w:lang w:val="en-US"/>
              </w:rPr>
              <w:t xml:space="preserve">, </w:t>
            </w:r>
            <w:hyperlink r:id="rId785" w:history="1">
              <w:r w:rsidRPr="00D1135B">
                <w:rPr>
                  <w:color w:val="0000FF"/>
                  <w:lang w:val="en-US"/>
                </w:rPr>
                <w:t>M48</w:t>
              </w:r>
            </w:hyperlink>
            <w:r w:rsidRPr="00D1135B">
              <w:rPr>
                <w:lang w:val="en-US"/>
              </w:rPr>
              <w:t xml:space="preserve">, </w:t>
            </w:r>
            <w:hyperlink r:id="rId786" w:history="1">
              <w:r w:rsidRPr="00D1135B">
                <w:rPr>
                  <w:color w:val="0000FF"/>
                  <w:lang w:val="en-US"/>
                </w:rPr>
                <w:t>M50</w:t>
              </w:r>
            </w:hyperlink>
            <w:r w:rsidRPr="00D1135B">
              <w:rPr>
                <w:lang w:val="en-US"/>
              </w:rPr>
              <w:t xml:space="preserve">, </w:t>
            </w:r>
            <w:hyperlink r:id="rId787" w:history="1">
              <w:r w:rsidRPr="00D1135B">
                <w:rPr>
                  <w:color w:val="0000FF"/>
                  <w:lang w:val="en-US"/>
                </w:rPr>
                <w:t>M51</w:t>
              </w:r>
            </w:hyperlink>
            <w:r w:rsidRPr="00D1135B">
              <w:rPr>
                <w:lang w:val="en-US"/>
              </w:rPr>
              <w:t xml:space="preserve">, </w:t>
            </w:r>
            <w:hyperlink r:id="rId788" w:history="1">
              <w:r w:rsidRPr="00D1135B">
                <w:rPr>
                  <w:color w:val="0000FF"/>
                  <w:lang w:val="en-US"/>
                </w:rPr>
                <w:t>M53</w:t>
              </w:r>
            </w:hyperlink>
            <w:r w:rsidRPr="00D1135B">
              <w:rPr>
                <w:lang w:val="en-US"/>
              </w:rPr>
              <w:t xml:space="preserve">, </w:t>
            </w:r>
            <w:hyperlink r:id="rId789" w:history="1">
              <w:r w:rsidRPr="00D1135B">
                <w:rPr>
                  <w:color w:val="0000FF"/>
                  <w:lang w:val="en-US"/>
                </w:rPr>
                <w:t>M92</w:t>
              </w:r>
            </w:hyperlink>
            <w:r w:rsidRPr="00D1135B">
              <w:rPr>
                <w:lang w:val="en-US"/>
              </w:rPr>
              <w:t xml:space="preserve">, </w:t>
            </w:r>
            <w:hyperlink r:id="rId790" w:history="1">
              <w:r w:rsidRPr="00D1135B">
                <w:rPr>
                  <w:color w:val="0000FF"/>
                  <w:lang w:val="en-US"/>
                </w:rPr>
                <w:t>M93</w:t>
              </w:r>
            </w:hyperlink>
            <w:r w:rsidRPr="00D1135B">
              <w:rPr>
                <w:lang w:val="en-US"/>
              </w:rPr>
              <w:t xml:space="preserve">, </w:t>
            </w:r>
            <w:hyperlink r:id="rId791" w:history="1">
              <w:r w:rsidRPr="00D1135B">
                <w:rPr>
                  <w:color w:val="0000FF"/>
                  <w:lang w:val="en-US"/>
                </w:rPr>
                <w:t>M95</w:t>
              </w:r>
            </w:hyperlink>
            <w:r w:rsidRPr="00D1135B">
              <w:rPr>
                <w:lang w:val="en-US"/>
              </w:rPr>
              <w:t xml:space="preserve">, </w:t>
            </w:r>
            <w:hyperlink r:id="rId792" w:history="1">
              <w:r w:rsidRPr="00D1135B">
                <w:rPr>
                  <w:color w:val="0000FF"/>
                  <w:lang w:val="en-US"/>
                </w:rPr>
                <w:t>Q76.2</w:t>
              </w:r>
            </w:hyperlink>
          </w:p>
        </w:tc>
        <w:tc>
          <w:tcPr>
            <w:tcW w:w="3427" w:type="dxa"/>
            <w:tcBorders>
              <w:top w:val="nil"/>
              <w:left w:val="nil"/>
              <w:bottom w:val="nil"/>
              <w:right w:val="nil"/>
            </w:tcBorders>
          </w:tcPr>
          <w:p w:rsidR="00D1135B" w:rsidRDefault="00D1135B">
            <w:pPr>
              <w:pStyle w:val="ConsPlusNormal"/>
            </w:pPr>
            <w: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восстановление формы и функции межпозвонкового диска путем пункционной декомпрессивной нуклеопластики с обязательной интраоперационной флюороскопией</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tcBorders>
              <w:top w:val="nil"/>
              <w:left w:val="nil"/>
              <w:bottom w:val="nil"/>
              <w:right w:val="nil"/>
            </w:tcBorders>
          </w:tcPr>
          <w:p w:rsidR="00D1135B" w:rsidRDefault="00D1135B">
            <w:pPr>
              <w:pStyle w:val="ConsPlusNormal"/>
              <w:jc w:val="center"/>
            </w:pPr>
            <w:hyperlink r:id="rId793" w:history="1">
              <w:r w:rsidRPr="00D1135B">
                <w:rPr>
                  <w:color w:val="0000FF"/>
                  <w:lang w:val="en-US"/>
                </w:rPr>
                <w:t>T84</w:t>
              </w:r>
            </w:hyperlink>
            <w:r w:rsidRPr="00D1135B">
              <w:rPr>
                <w:lang w:val="en-US"/>
              </w:rPr>
              <w:t xml:space="preserve">, </w:t>
            </w:r>
            <w:hyperlink r:id="rId794" w:history="1">
              <w:r w:rsidRPr="00D1135B">
                <w:rPr>
                  <w:color w:val="0000FF"/>
                  <w:lang w:val="en-US"/>
                </w:rPr>
                <w:t>S12.0</w:t>
              </w:r>
            </w:hyperlink>
            <w:r w:rsidRPr="00D1135B">
              <w:rPr>
                <w:lang w:val="en-US"/>
              </w:rPr>
              <w:t xml:space="preserve">, </w:t>
            </w:r>
            <w:hyperlink r:id="rId795" w:history="1">
              <w:r w:rsidRPr="00D1135B">
                <w:rPr>
                  <w:color w:val="0000FF"/>
                  <w:lang w:val="en-US"/>
                </w:rPr>
                <w:t>S12.1</w:t>
              </w:r>
            </w:hyperlink>
            <w:r w:rsidRPr="00D1135B">
              <w:rPr>
                <w:lang w:val="en-US"/>
              </w:rPr>
              <w:t xml:space="preserve">, </w:t>
            </w:r>
            <w:hyperlink r:id="rId796" w:history="1">
              <w:r w:rsidRPr="00D1135B">
                <w:rPr>
                  <w:color w:val="0000FF"/>
                  <w:lang w:val="en-US"/>
                </w:rPr>
                <w:t>S13</w:t>
              </w:r>
            </w:hyperlink>
            <w:r w:rsidRPr="00D1135B">
              <w:rPr>
                <w:lang w:val="en-US"/>
              </w:rPr>
              <w:t xml:space="preserve">, </w:t>
            </w:r>
            <w:hyperlink r:id="rId797" w:history="1">
              <w:r w:rsidRPr="00D1135B">
                <w:rPr>
                  <w:color w:val="0000FF"/>
                  <w:lang w:val="en-US"/>
                </w:rPr>
                <w:t>S19</w:t>
              </w:r>
            </w:hyperlink>
            <w:r w:rsidRPr="00D1135B">
              <w:rPr>
                <w:lang w:val="en-US"/>
              </w:rPr>
              <w:t xml:space="preserve">, </w:t>
            </w:r>
            <w:hyperlink r:id="rId798" w:history="1">
              <w:r w:rsidRPr="00D1135B">
                <w:rPr>
                  <w:color w:val="0000FF"/>
                  <w:lang w:val="en-US"/>
                </w:rPr>
                <w:t>S22.0</w:t>
              </w:r>
            </w:hyperlink>
            <w:r w:rsidRPr="00D1135B">
              <w:rPr>
                <w:lang w:val="en-US"/>
              </w:rPr>
              <w:t xml:space="preserve">, </w:t>
            </w:r>
            <w:hyperlink r:id="rId799" w:history="1">
              <w:r w:rsidRPr="00D1135B">
                <w:rPr>
                  <w:color w:val="0000FF"/>
                  <w:lang w:val="en-US"/>
                </w:rPr>
                <w:t>S22.1</w:t>
              </w:r>
            </w:hyperlink>
            <w:r w:rsidRPr="00D1135B">
              <w:rPr>
                <w:lang w:val="en-US"/>
              </w:rPr>
              <w:t xml:space="preserve">, </w:t>
            </w:r>
            <w:hyperlink r:id="rId800" w:history="1">
              <w:r w:rsidRPr="00D1135B">
                <w:rPr>
                  <w:color w:val="0000FF"/>
                  <w:lang w:val="en-US"/>
                </w:rPr>
                <w:t>S23</w:t>
              </w:r>
            </w:hyperlink>
            <w:r w:rsidRPr="00D1135B">
              <w:rPr>
                <w:lang w:val="en-US"/>
              </w:rPr>
              <w:t xml:space="preserve">, </w:t>
            </w:r>
            <w:hyperlink r:id="rId801" w:history="1">
              <w:r w:rsidRPr="00D1135B">
                <w:rPr>
                  <w:color w:val="0000FF"/>
                  <w:lang w:val="en-US"/>
                </w:rPr>
                <w:t>S32.0</w:t>
              </w:r>
            </w:hyperlink>
            <w:r w:rsidRPr="00D1135B">
              <w:rPr>
                <w:lang w:val="en-US"/>
              </w:rPr>
              <w:t xml:space="preserve">, </w:t>
            </w:r>
            <w:hyperlink r:id="rId802" w:history="1">
              <w:r w:rsidRPr="00D1135B">
                <w:rPr>
                  <w:color w:val="0000FF"/>
                  <w:lang w:val="en-US"/>
                </w:rPr>
                <w:t>S32.1</w:t>
              </w:r>
            </w:hyperlink>
            <w:r w:rsidRPr="00D1135B">
              <w:rPr>
                <w:lang w:val="en-US"/>
              </w:rPr>
              <w:t xml:space="preserve">, </w:t>
            </w:r>
            <w:hyperlink r:id="rId803" w:history="1">
              <w:r w:rsidRPr="00D1135B">
                <w:rPr>
                  <w:color w:val="0000FF"/>
                  <w:lang w:val="en-US"/>
                </w:rPr>
                <w:t>S33</w:t>
              </w:r>
            </w:hyperlink>
            <w:r w:rsidRPr="00D1135B">
              <w:rPr>
                <w:lang w:val="en-US"/>
              </w:rPr>
              <w:t xml:space="preserve">, </w:t>
            </w:r>
            <w:hyperlink r:id="rId804" w:history="1">
              <w:r w:rsidRPr="00D1135B">
                <w:rPr>
                  <w:color w:val="0000FF"/>
                  <w:lang w:val="en-US"/>
                </w:rPr>
                <w:t>T</w:t>
              </w:r>
              <w:r w:rsidRPr="00D1135B">
                <w:rPr>
                  <w:color w:val="0000FF"/>
                </w:rPr>
                <w:t>08</w:t>
              </w:r>
            </w:hyperlink>
            <w:r w:rsidRPr="00D1135B">
              <w:t xml:space="preserve">, </w:t>
            </w:r>
            <w:hyperlink r:id="rId805" w:history="1">
              <w:r w:rsidRPr="00D1135B">
                <w:rPr>
                  <w:color w:val="0000FF"/>
                  <w:lang w:val="en-US"/>
                </w:rPr>
                <w:t>T</w:t>
              </w:r>
              <w:r w:rsidRPr="00D1135B">
                <w:rPr>
                  <w:color w:val="0000FF"/>
                </w:rPr>
                <w:t>09</w:t>
              </w:r>
            </w:hyperlink>
            <w:r w:rsidRPr="00D1135B">
              <w:t xml:space="preserve">, </w:t>
            </w:r>
            <w:hyperlink r:id="rId806" w:history="1">
              <w:r w:rsidRPr="00D1135B">
                <w:rPr>
                  <w:color w:val="0000FF"/>
                  <w:lang w:val="en-US"/>
                </w:rPr>
                <w:t>T</w:t>
              </w:r>
              <w:r w:rsidRPr="00D1135B">
                <w:rPr>
                  <w:color w:val="0000FF"/>
                </w:rPr>
                <w:t>85</w:t>
              </w:r>
            </w:hyperlink>
            <w:r w:rsidRPr="00D1135B">
              <w:t xml:space="preserve">, </w:t>
            </w:r>
            <w:hyperlink r:id="rId807" w:history="1">
              <w:r w:rsidRPr="00D1135B">
                <w:rPr>
                  <w:color w:val="0000FF"/>
                  <w:lang w:val="en-US"/>
                </w:rPr>
                <w:t>T</w:t>
              </w:r>
              <w:r w:rsidRPr="00D1135B">
                <w:rPr>
                  <w:color w:val="0000FF"/>
                </w:rPr>
                <w:t>91</w:t>
              </w:r>
            </w:hyperlink>
            <w:r w:rsidRPr="00D1135B">
              <w:t xml:space="preserve">, </w:t>
            </w:r>
            <w:hyperlink r:id="rId808" w:history="1">
              <w:r w:rsidRPr="00D1135B">
                <w:rPr>
                  <w:color w:val="0000FF"/>
                  <w:lang w:val="en-US"/>
                </w:rPr>
                <w:t>M</w:t>
              </w:r>
              <w:r w:rsidRPr="00D1135B">
                <w:rPr>
                  <w:color w:val="0000FF"/>
                </w:rPr>
                <w:t>80</w:t>
              </w:r>
            </w:hyperlink>
            <w:r w:rsidRPr="00D1135B">
              <w:t xml:space="preserve">, </w:t>
            </w:r>
            <w:hyperlink r:id="rId809" w:history="1">
              <w:r w:rsidRPr="00D1135B">
                <w:rPr>
                  <w:color w:val="0000FF"/>
                  <w:lang w:val="en-US"/>
                </w:rPr>
                <w:t>M</w:t>
              </w:r>
              <w:r w:rsidRPr="00D1135B">
                <w:rPr>
                  <w:color w:val="0000FF"/>
                </w:rPr>
                <w:t>81</w:t>
              </w:r>
            </w:hyperlink>
            <w:r w:rsidRPr="00D1135B">
              <w:t xml:space="preserve">, </w:t>
            </w:r>
            <w:hyperlink r:id="rId810" w:history="1">
              <w:r w:rsidRPr="00D1135B">
                <w:rPr>
                  <w:color w:val="0000FF"/>
                  <w:lang w:val="en-US"/>
                </w:rPr>
                <w:t>M</w:t>
              </w:r>
              <w:r w:rsidRPr="00D1135B">
                <w:rPr>
                  <w:color w:val="0000FF"/>
                </w:rPr>
                <w:t>82</w:t>
              </w:r>
            </w:hyperlink>
            <w:r w:rsidRPr="00D1135B">
              <w:t xml:space="preserve">, </w:t>
            </w:r>
            <w:hyperlink r:id="rId811" w:history="1">
              <w:r w:rsidRPr="00D1135B">
                <w:rPr>
                  <w:color w:val="0000FF"/>
                  <w:lang w:val="en-US"/>
                </w:rPr>
                <w:t>M</w:t>
              </w:r>
              <w:r w:rsidRPr="00D1135B">
                <w:rPr>
                  <w:color w:val="0000FF"/>
                </w:rPr>
                <w:t>86</w:t>
              </w:r>
            </w:hyperlink>
            <w:r w:rsidRPr="00D1135B">
              <w:t xml:space="preserve">, </w:t>
            </w:r>
            <w:hyperlink r:id="rId812" w:history="1">
              <w:r w:rsidRPr="00D1135B">
                <w:rPr>
                  <w:color w:val="0000FF"/>
                  <w:lang w:val="en-US"/>
                </w:rPr>
                <w:t>M</w:t>
              </w:r>
              <w:r w:rsidRPr="00D1135B">
                <w:rPr>
                  <w:color w:val="0000FF"/>
                </w:rPr>
                <w:t>85</w:t>
              </w:r>
            </w:hyperlink>
            <w:r w:rsidRPr="00D1135B">
              <w:t xml:space="preserve">, </w:t>
            </w:r>
            <w:hyperlink r:id="rId813" w:history="1">
              <w:r w:rsidRPr="00D1135B">
                <w:rPr>
                  <w:color w:val="0000FF"/>
                  <w:lang w:val="en-US"/>
                </w:rPr>
                <w:t>M</w:t>
              </w:r>
              <w:r w:rsidRPr="00D1135B">
                <w:rPr>
                  <w:color w:val="0000FF"/>
                </w:rPr>
                <w:t>87</w:t>
              </w:r>
            </w:hyperlink>
            <w:r w:rsidRPr="00D1135B">
              <w:t xml:space="preserve">, </w:t>
            </w:r>
            <w:hyperlink r:id="rId814" w:history="1">
              <w:r w:rsidRPr="00D1135B">
                <w:rPr>
                  <w:color w:val="0000FF"/>
                  <w:lang w:val="en-US"/>
                </w:rPr>
                <w:t>M</w:t>
              </w:r>
              <w:r w:rsidRPr="00D1135B">
                <w:rPr>
                  <w:color w:val="0000FF"/>
                </w:rPr>
                <w:t>96</w:t>
              </w:r>
            </w:hyperlink>
            <w:r w:rsidRPr="00D1135B">
              <w:t xml:space="preserve">, </w:t>
            </w:r>
            <w:hyperlink r:id="rId815" w:history="1">
              <w:r>
                <w:rPr>
                  <w:color w:val="0000FF"/>
                </w:rPr>
                <w:t>M99</w:t>
              </w:r>
            </w:hyperlink>
            <w:r>
              <w:t xml:space="preserve">, </w:t>
            </w:r>
            <w:hyperlink r:id="rId816" w:history="1">
              <w:r>
                <w:rPr>
                  <w:color w:val="0000FF"/>
                </w:rPr>
                <w:t>Q67</w:t>
              </w:r>
            </w:hyperlink>
            <w:r>
              <w:t xml:space="preserve">, </w:t>
            </w:r>
            <w:hyperlink r:id="rId817" w:history="1">
              <w:r>
                <w:rPr>
                  <w:color w:val="0000FF"/>
                </w:rPr>
                <w:t>Q76.0</w:t>
              </w:r>
            </w:hyperlink>
            <w:r>
              <w:t xml:space="preserve">, </w:t>
            </w:r>
            <w:hyperlink r:id="rId818" w:history="1">
              <w:r>
                <w:rPr>
                  <w:color w:val="0000FF"/>
                </w:rPr>
                <w:t>Q76.1</w:t>
              </w:r>
            </w:hyperlink>
            <w:r>
              <w:t xml:space="preserve">, </w:t>
            </w:r>
            <w:hyperlink r:id="rId819" w:history="1">
              <w:r>
                <w:rPr>
                  <w:color w:val="0000FF"/>
                </w:rPr>
                <w:t>Q76.4</w:t>
              </w:r>
            </w:hyperlink>
            <w:r>
              <w:t xml:space="preserve">, </w:t>
            </w:r>
            <w:hyperlink r:id="rId820" w:history="1">
              <w:r>
                <w:rPr>
                  <w:color w:val="0000FF"/>
                </w:rPr>
                <w:t>Q77</w:t>
              </w:r>
            </w:hyperlink>
            <w:r>
              <w:t xml:space="preserve">, </w:t>
            </w:r>
            <w:hyperlink r:id="rId821" w:history="1">
              <w:r>
                <w:rPr>
                  <w:color w:val="0000FF"/>
                </w:rPr>
                <w:t>Q76.3</w:t>
              </w:r>
            </w:hyperlink>
          </w:p>
        </w:tc>
        <w:tc>
          <w:tcPr>
            <w:tcW w:w="3427" w:type="dxa"/>
            <w:tcBorders>
              <w:top w:val="nil"/>
              <w:left w:val="nil"/>
              <w:bottom w:val="nil"/>
              <w:right w:val="nil"/>
            </w:tcBorders>
          </w:tcPr>
          <w:p w:rsidR="00D1135B" w:rsidRDefault="00D1135B">
            <w:pPr>
              <w:pStyle w:val="ConsPlusNormal"/>
            </w:pPr>
            <w: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декомпрессивно-стабилизирующее вмешательство с фиксацией позвоночника дорсальными или вентральными имплантатами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tcBorders>
              <w:top w:val="nil"/>
              <w:left w:val="nil"/>
              <w:bottom w:val="nil"/>
              <w:right w:val="nil"/>
            </w:tcBorders>
          </w:tcPr>
          <w:p w:rsidR="00D1135B" w:rsidRDefault="00D1135B">
            <w:pPr>
              <w:pStyle w:val="ConsPlusNormal"/>
            </w:pPr>
          </w:p>
        </w:tc>
        <w:tc>
          <w:tcPr>
            <w:tcW w:w="2492" w:type="dxa"/>
            <w:tcBorders>
              <w:top w:val="nil"/>
              <w:left w:val="nil"/>
              <w:bottom w:val="nil"/>
              <w:right w:val="nil"/>
            </w:tcBorders>
          </w:tcPr>
          <w:p w:rsidR="00D1135B" w:rsidRDefault="00D1135B">
            <w:pPr>
              <w:pStyle w:val="ConsPlusNormal"/>
            </w:pPr>
            <w: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2428" w:type="dxa"/>
            <w:tcBorders>
              <w:top w:val="nil"/>
              <w:left w:val="nil"/>
              <w:bottom w:val="nil"/>
              <w:right w:val="nil"/>
            </w:tcBorders>
          </w:tcPr>
          <w:p w:rsidR="00D1135B" w:rsidRDefault="00D1135B">
            <w:pPr>
              <w:pStyle w:val="ConsPlusNormal"/>
              <w:jc w:val="center"/>
            </w:pPr>
            <w:hyperlink r:id="rId822" w:history="1">
              <w:r>
                <w:rPr>
                  <w:color w:val="0000FF"/>
                </w:rPr>
                <w:t>M00</w:t>
              </w:r>
            </w:hyperlink>
            <w:r>
              <w:t xml:space="preserve">, </w:t>
            </w:r>
            <w:hyperlink r:id="rId823" w:history="1">
              <w:r>
                <w:rPr>
                  <w:color w:val="0000FF"/>
                </w:rPr>
                <w:t>M01</w:t>
              </w:r>
            </w:hyperlink>
            <w:r>
              <w:t xml:space="preserve">, </w:t>
            </w:r>
            <w:hyperlink r:id="rId824" w:history="1">
              <w:r>
                <w:rPr>
                  <w:color w:val="0000FF"/>
                </w:rPr>
                <w:t>M03.0</w:t>
              </w:r>
            </w:hyperlink>
            <w:r>
              <w:t xml:space="preserve">, </w:t>
            </w:r>
            <w:hyperlink r:id="rId825" w:history="1">
              <w:r>
                <w:rPr>
                  <w:color w:val="0000FF"/>
                </w:rPr>
                <w:t>M12.5</w:t>
              </w:r>
            </w:hyperlink>
            <w:r>
              <w:t xml:space="preserve">, </w:t>
            </w:r>
            <w:hyperlink r:id="rId826" w:history="1">
              <w:r>
                <w:rPr>
                  <w:color w:val="0000FF"/>
                </w:rPr>
                <w:t>M17</w:t>
              </w:r>
            </w:hyperlink>
          </w:p>
        </w:tc>
        <w:tc>
          <w:tcPr>
            <w:tcW w:w="3427" w:type="dxa"/>
            <w:tcBorders>
              <w:top w:val="nil"/>
              <w:left w:val="nil"/>
              <w:bottom w:val="nil"/>
              <w:right w:val="nil"/>
            </w:tcBorders>
          </w:tcPr>
          <w:p w:rsidR="00D1135B" w:rsidRDefault="00D1135B">
            <w:pPr>
              <w:pStyle w:val="ConsPlusNormal"/>
            </w:pPr>
            <w:r>
              <w:t>выраженное нарушение функции крупного сустава конечности любой этиологии</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артродез крупных суставов конечностей с различными видами фиксации и остеосинтеза</w:t>
            </w:r>
          </w:p>
        </w:tc>
        <w:tc>
          <w:tcPr>
            <w:tcW w:w="165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r>
              <w:t xml:space="preserve">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замещением мягкотканных и костных хрящевых дефектов синтетическими и </w:t>
            </w:r>
            <w:r>
              <w:lastRenderedPageBreak/>
              <w:t>биологическими материалами</w:t>
            </w:r>
          </w:p>
        </w:tc>
        <w:tc>
          <w:tcPr>
            <w:tcW w:w="2428" w:type="dxa"/>
            <w:vMerge w:val="restart"/>
            <w:tcBorders>
              <w:top w:val="nil"/>
              <w:left w:val="nil"/>
              <w:bottom w:val="nil"/>
              <w:right w:val="nil"/>
            </w:tcBorders>
          </w:tcPr>
          <w:p w:rsidR="00D1135B" w:rsidRDefault="00D1135B">
            <w:pPr>
              <w:pStyle w:val="ConsPlusNormal"/>
              <w:jc w:val="center"/>
            </w:pPr>
            <w:hyperlink r:id="rId827" w:history="1">
              <w:r>
                <w:rPr>
                  <w:color w:val="0000FF"/>
                </w:rPr>
                <w:t>M24.6</w:t>
              </w:r>
            </w:hyperlink>
            <w:r>
              <w:t xml:space="preserve">, </w:t>
            </w:r>
            <w:hyperlink r:id="rId828" w:history="1">
              <w:r>
                <w:rPr>
                  <w:color w:val="0000FF"/>
                </w:rPr>
                <w:t>Z98.1</w:t>
              </w:r>
            </w:hyperlink>
            <w:r>
              <w:t xml:space="preserve">, </w:t>
            </w:r>
            <w:hyperlink r:id="rId829" w:history="1">
              <w:r>
                <w:rPr>
                  <w:color w:val="0000FF"/>
                </w:rPr>
                <w:t>G80.1</w:t>
              </w:r>
            </w:hyperlink>
            <w:r>
              <w:t xml:space="preserve">, </w:t>
            </w:r>
            <w:hyperlink r:id="rId830" w:history="1">
              <w:r>
                <w:rPr>
                  <w:color w:val="0000FF"/>
                </w:rPr>
                <w:t>G80.2</w:t>
              </w:r>
            </w:hyperlink>
            <w:r>
              <w:t xml:space="preserve">, </w:t>
            </w:r>
            <w:hyperlink r:id="rId831" w:history="1">
              <w:r>
                <w:rPr>
                  <w:color w:val="0000FF"/>
                </w:rPr>
                <w:t>M21.0</w:t>
              </w:r>
            </w:hyperlink>
            <w:r>
              <w:t xml:space="preserve">, </w:t>
            </w:r>
            <w:hyperlink r:id="rId832" w:history="1">
              <w:r>
                <w:rPr>
                  <w:color w:val="0000FF"/>
                </w:rPr>
                <w:t>M21.2</w:t>
              </w:r>
            </w:hyperlink>
            <w:r>
              <w:t xml:space="preserve">, </w:t>
            </w:r>
            <w:hyperlink r:id="rId833" w:history="1">
              <w:r>
                <w:rPr>
                  <w:color w:val="0000FF"/>
                </w:rPr>
                <w:t>M21.4</w:t>
              </w:r>
            </w:hyperlink>
            <w:r>
              <w:t xml:space="preserve">, </w:t>
            </w:r>
            <w:hyperlink r:id="rId834" w:history="1">
              <w:r>
                <w:rPr>
                  <w:color w:val="0000FF"/>
                </w:rPr>
                <w:t>M21.5</w:t>
              </w:r>
            </w:hyperlink>
            <w:r>
              <w:t xml:space="preserve">, </w:t>
            </w:r>
            <w:hyperlink r:id="rId835" w:history="1">
              <w:r>
                <w:rPr>
                  <w:color w:val="0000FF"/>
                </w:rPr>
                <w:t>M21.9</w:t>
              </w:r>
            </w:hyperlink>
            <w:r>
              <w:t xml:space="preserve">, </w:t>
            </w:r>
            <w:hyperlink r:id="rId836" w:history="1">
              <w:r>
                <w:rPr>
                  <w:color w:val="0000FF"/>
                </w:rPr>
                <w:t>Q68.1</w:t>
              </w:r>
            </w:hyperlink>
            <w:r>
              <w:t xml:space="preserve">, </w:t>
            </w:r>
            <w:hyperlink r:id="rId837" w:history="1">
              <w:r>
                <w:rPr>
                  <w:color w:val="0000FF"/>
                </w:rPr>
                <w:t>Q72.5</w:t>
              </w:r>
            </w:hyperlink>
            <w:r>
              <w:t xml:space="preserve">, </w:t>
            </w:r>
            <w:hyperlink r:id="rId838" w:history="1">
              <w:r>
                <w:rPr>
                  <w:color w:val="0000FF"/>
                </w:rPr>
                <w:t>Q72.6</w:t>
              </w:r>
            </w:hyperlink>
            <w:r>
              <w:t xml:space="preserve">, </w:t>
            </w:r>
            <w:hyperlink r:id="rId839" w:history="1">
              <w:r>
                <w:rPr>
                  <w:color w:val="0000FF"/>
                </w:rPr>
                <w:t>Q72.8</w:t>
              </w:r>
            </w:hyperlink>
            <w:r>
              <w:t xml:space="preserve">, </w:t>
            </w:r>
            <w:hyperlink r:id="rId840" w:history="1">
              <w:r>
                <w:rPr>
                  <w:color w:val="0000FF"/>
                </w:rPr>
                <w:t>Q72.9</w:t>
              </w:r>
            </w:hyperlink>
            <w:r>
              <w:t xml:space="preserve">, </w:t>
            </w:r>
            <w:hyperlink r:id="rId841" w:history="1">
              <w:r>
                <w:rPr>
                  <w:color w:val="0000FF"/>
                </w:rPr>
                <w:t>Q74.2</w:t>
              </w:r>
            </w:hyperlink>
            <w:r>
              <w:t xml:space="preserve">, </w:t>
            </w:r>
            <w:hyperlink r:id="rId842" w:history="1">
              <w:r>
                <w:rPr>
                  <w:color w:val="0000FF"/>
                </w:rPr>
                <w:t>Q74.3</w:t>
              </w:r>
            </w:hyperlink>
            <w:r>
              <w:t xml:space="preserve">, </w:t>
            </w:r>
            <w:hyperlink r:id="rId843" w:history="1">
              <w:r>
                <w:rPr>
                  <w:color w:val="0000FF"/>
                </w:rPr>
                <w:t>Q74.8</w:t>
              </w:r>
            </w:hyperlink>
            <w:r>
              <w:t xml:space="preserve">, </w:t>
            </w:r>
            <w:hyperlink r:id="rId844" w:history="1">
              <w:r>
                <w:rPr>
                  <w:color w:val="0000FF"/>
                </w:rPr>
                <w:t>Q77.7</w:t>
              </w:r>
            </w:hyperlink>
            <w:r>
              <w:t xml:space="preserve">, </w:t>
            </w:r>
            <w:hyperlink r:id="rId845" w:history="1">
              <w:r>
                <w:rPr>
                  <w:color w:val="0000FF"/>
                </w:rPr>
                <w:t>Q87.3</w:t>
              </w:r>
            </w:hyperlink>
            <w:r>
              <w:t xml:space="preserve">, </w:t>
            </w:r>
            <w:hyperlink r:id="rId846" w:history="1">
              <w:r>
                <w:rPr>
                  <w:color w:val="0000FF"/>
                </w:rPr>
                <w:t>G11.4</w:t>
              </w:r>
            </w:hyperlink>
            <w:r>
              <w:t xml:space="preserve">, </w:t>
            </w:r>
            <w:hyperlink r:id="rId847" w:history="1">
              <w:r>
                <w:rPr>
                  <w:color w:val="0000FF"/>
                </w:rPr>
                <w:t>G12.1</w:t>
              </w:r>
            </w:hyperlink>
            <w:r>
              <w:t xml:space="preserve">, </w:t>
            </w:r>
            <w:hyperlink r:id="rId848" w:history="1">
              <w:r>
                <w:rPr>
                  <w:color w:val="0000FF"/>
                </w:rPr>
                <w:t>G80.9</w:t>
              </w:r>
            </w:hyperlink>
            <w:r>
              <w:t xml:space="preserve">, </w:t>
            </w:r>
            <w:hyperlink r:id="rId849" w:history="1">
              <w:r>
                <w:rPr>
                  <w:color w:val="0000FF"/>
                </w:rPr>
                <w:t>S44</w:t>
              </w:r>
            </w:hyperlink>
            <w:r>
              <w:t xml:space="preserve">, </w:t>
            </w:r>
            <w:hyperlink r:id="rId850" w:history="1">
              <w:r>
                <w:rPr>
                  <w:color w:val="0000FF"/>
                </w:rPr>
                <w:t>S45</w:t>
              </w:r>
            </w:hyperlink>
            <w:r>
              <w:t xml:space="preserve">, </w:t>
            </w:r>
            <w:hyperlink r:id="rId851" w:history="1">
              <w:r>
                <w:rPr>
                  <w:color w:val="0000FF"/>
                </w:rPr>
                <w:t>S46</w:t>
              </w:r>
            </w:hyperlink>
            <w:r>
              <w:t xml:space="preserve">, </w:t>
            </w:r>
            <w:hyperlink r:id="rId852" w:history="1">
              <w:r>
                <w:rPr>
                  <w:color w:val="0000FF"/>
                </w:rPr>
                <w:t>S50</w:t>
              </w:r>
            </w:hyperlink>
            <w:r>
              <w:t xml:space="preserve">, </w:t>
            </w:r>
            <w:hyperlink r:id="rId853" w:history="1">
              <w:r>
                <w:rPr>
                  <w:color w:val="0000FF"/>
                </w:rPr>
                <w:t>M19.1</w:t>
              </w:r>
            </w:hyperlink>
            <w:r>
              <w:t xml:space="preserve">, </w:t>
            </w:r>
            <w:hyperlink r:id="rId854" w:history="1">
              <w:r>
                <w:rPr>
                  <w:color w:val="0000FF"/>
                </w:rPr>
                <w:t>M20.1</w:t>
              </w:r>
            </w:hyperlink>
            <w:r>
              <w:t xml:space="preserve">, </w:t>
            </w:r>
            <w:hyperlink r:id="rId855" w:history="1">
              <w:r>
                <w:rPr>
                  <w:color w:val="0000FF"/>
                </w:rPr>
                <w:t>M20.5</w:t>
              </w:r>
            </w:hyperlink>
            <w:r>
              <w:t xml:space="preserve">, </w:t>
            </w:r>
            <w:hyperlink r:id="rId856" w:history="1">
              <w:r>
                <w:rPr>
                  <w:color w:val="0000FF"/>
                </w:rPr>
                <w:t>Q05.9</w:t>
              </w:r>
            </w:hyperlink>
            <w:r>
              <w:t xml:space="preserve">, </w:t>
            </w:r>
            <w:hyperlink r:id="rId857" w:history="1">
              <w:r>
                <w:rPr>
                  <w:color w:val="0000FF"/>
                </w:rPr>
                <w:t>Q66.0</w:t>
              </w:r>
            </w:hyperlink>
            <w:r>
              <w:t xml:space="preserve">, </w:t>
            </w:r>
            <w:hyperlink r:id="rId858" w:history="1">
              <w:r>
                <w:rPr>
                  <w:color w:val="0000FF"/>
                </w:rPr>
                <w:t>Q66.5</w:t>
              </w:r>
            </w:hyperlink>
            <w:r>
              <w:t xml:space="preserve">, </w:t>
            </w:r>
            <w:hyperlink r:id="rId859" w:history="1">
              <w:r>
                <w:rPr>
                  <w:color w:val="0000FF"/>
                </w:rPr>
                <w:t>Q66.8</w:t>
              </w:r>
            </w:hyperlink>
            <w:r>
              <w:t xml:space="preserve">, </w:t>
            </w:r>
            <w:hyperlink r:id="rId860" w:history="1">
              <w:r>
                <w:rPr>
                  <w:color w:val="0000FF"/>
                </w:rPr>
                <w:t>Q68.2</w:t>
              </w:r>
            </w:hyperlink>
          </w:p>
        </w:tc>
        <w:tc>
          <w:tcPr>
            <w:tcW w:w="3427" w:type="dxa"/>
            <w:vMerge w:val="restart"/>
            <w:tcBorders>
              <w:top w:val="nil"/>
              <w:left w:val="nil"/>
              <w:bottom w:val="nil"/>
              <w:right w:val="nil"/>
            </w:tcBorders>
          </w:tcPr>
          <w:p w:rsidR="00D1135B" w:rsidRDefault="00D1135B">
            <w:pPr>
              <w:pStyle w:val="ConsPlusNormal"/>
            </w:pPr>
            <w:r>
              <w:t>врожденные и приобретенные дефекты и деформации стопы и кисти, предплечья различной этиологии у взрослых. Любой этиологии деформации стопы и кисти у детей</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артролиз и артродез суставов кисти с различными видами чрескостного, накостного и интрамедуллярного остеосинтеза</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реконструктивно-пластическое хирургическое вмешательство на костях стоп с использованием ауто- и аллотрансплантатов, имплантатов, остеозамещающих материалов, металлоконструкций</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pPr>
          </w:p>
        </w:tc>
        <w:tc>
          <w:tcPr>
            <w:tcW w:w="2492" w:type="dxa"/>
            <w:vMerge w:val="restart"/>
            <w:tcBorders>
              <w:top w:val="nil"/>
              <w:left w:val="nil"/>
              <w:bottom w:val="nil"/>
              <w:right w:val="nil"/>
            </w:tcBorders>
          </w:tcPr>
          <w:p w:rsidR="00D1135B" w:rsidRDefault="00D1135B">
            <w:pPr>
              <w:pStyle w:val="ConsPlusNormal"/>
            </w:pPr>
            <w: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2428" w:type="dxa"/>
            <w:vMerge w:val="restart"/>
            <w:tcBorders>
              <w:top w:val="nil"/>
              <w:left w:val="nil"/>
              <w:bottom w:val="nil"/>
              <w:right w:val="nil"/>
            </w:tcBorders>
          </w:tcPr>
          <w:p w:rsidR="00D1135B" w:rsidRDefault="00D1135B">
            <w:pPr>
              <w:pStyle w:val="ConsPlusNormal"/>
              <w:jc w:val="center"/>
            </w:pPr>
            <w:hyperlink r:id="rId861" w:history="1">
              <w:r w:rsidRPr="00D1135B">
                <w:rPr>
                  <w:color w:val="0000FF"/>
                  <w:lang w:val="en-US"/>
                </w:rPr>
                <w:t>S70.7</w:t>
              </w:r>
            </w:hyperlink>
            <w:r w:rsidRPr="00D1135B">
              <w:rPr>
                <w:lang w:val="en-US"/>
              </w:rPr>
              <w:t xml:space="preserve">, </w:t>
            </w:r>
            <w:hyperlink r:id="rId862" w:history="1">
              <w:r w:rsidRPr="00D1135B">
                <w:rPr>
                  <w:color w:val="0000FF"/>
                  <w:lang w:val="en-US"/>
                </w:rPr>
                <w:t>S70.9</w:t>
              </w:r>
            </w:hyperlink>
            <w:r w:rsidRPr="00D1135B">
              <w:rPr>
                <w:lang w:val="en-US"/>
              </w:rPr>
              <w:t xml:space="preserve">, </w:t>
            </w:r>
            <w:hyperlink r:id="rId863" w:history="1">
              <w:r w:rsidRPr="00D1135B">
                <w:rPr>
                  <w:color w:val="0000FF"/>
                  <w:lang w:val="en-US"/>
                </w:rPr>
                <w:t>S71</w:t>
              </w:r>
            </w:hyperlink>
            <w:r w:rsidRPr="00D1135B">
              <w:rPr>
                <w:lang w:val="en-US"/>
              </w:rPr>
              <w:t xml:space="preserve">, </w:t>
            </w:r>
            <w:hyperlink r:id="rId864" w:history="1">
              <w:r w:rsidRPr="00D1135B">
                <w:rPr>
                  <w:color w:val="0000FF"/>
                  <w:lang w:val="en-US"/>
                </w:rPr>
                <w:t>S72</w:t>
              </w:r>
            </w:hyperlink>
            <w:r w:rsidRPr="00D1135B">
              <w:rPr>
                <w:lang w:val="en-US"/>
              </w:rPr>
              <w:t xml:space="preserve">, </w:t>
            </w:r>
            <w:hyperlink r:id="rId865" w:history="1">
              <w:r w:rsidRPr="00D1135B">
                <w:rPr>
                  <w:color w:val="0000FF"/>
                  <w:lang w:val="en-US"/>
                </w:rPr>
                <w:t>S77</w:t>
              </w:r>
            </w:hyperlink>
            <w:r w:rsidRPr="00D1135B">
              <w:rPr>
                <w:lang w:val="en-US"/>
              </w:rPr>
              <w:t xml:space="preserve">, </w:t>
            </w:r>
            <w:hyperlink r:id="rId866" w:history="1">
              <w:r w:rsidRPr="00D1135B">
                <w:rPr>
                  <w:color w:val="0000FF"/>
                  <w:lang w:val="en-US"/>
                </w:rPr>
                <w:t>S79</w:t>
              </w:r>
            </w:hyperlink>
            <w:r w:rsidRPr="00D1135B">
              <w:rPr>
                <w:lang w:val="en-US"/>
              </w:rPr>
              <w:t xml:space="preserve">, </w:t>
            </w:r>
            <w:hyperlink r:id="rId867" w:history="1">
              <w:r w:rsidRPr="00D1135B">
                <w:rPr>
                  <w:color w:val="0000FF"/>
                  <w:lang w:val="en-US"/>
                </w:rPr>
                <w:t>S42</w:t>
              </w:r>
            </w:hyperlink>
            <w:r w:rsidRPr="00D1135B">
              <w:rPr>
                <w:lang w:val="en-US"/>
              </w:rPr>
              <w:t xml:space="preserve">, </w:t>
            </w:r>
            <w:hyperlink r:id="rId868" w:history="1">
              <w:r w:rsidRPr="00D1135B">
                <w:rPr>
                  <w:color w:val="0000FF"/>
                  <w:lang w:val="en-US"/>
                </w:rPr>
                <w:t>S43</w:t>
              </w:r>
            </w:hyperlink>
            <w:r w:rsidRPr="00D1135B">
              <w:rPr>
                <w:lang w:val="en-US"/>
              </w:rPr>
              <w:t xml:space="preserve">, </w:t>
            </w:r>
            <w:hyperlink r:id="rId869" w:history="1">
              <w:r w:rsidRPr="00D1135B">
                <w:rPr>
                  <w:color w:val="0000FF"/>
                  <w:lang w:val="en-US"/>
                </w:rPr>
                <w:t>S47</w:t>
              </w:r>
            </w:hyperlink>
            <w:r w:rsidRPr="00D1135B">
              <w:rPr>
                <w:lang w:val="en-US"/>
              </w:rPr>
              <w:t xml:space="preserve">, </w:t>
            </w:r>
            <w:hyperlink r:id="rId870" w:history="1">
              <w:r w:rsidRPr="00D1135B">
                <w:rPr>
                  <w:color w:val="0000FF"/>
                  <w:lang w:val="en-US"/>
                </w:rPr>
                <w:t>S49</w:t>
              </w:r>
            </w:hyperlink>
            <w:r w:rsidRPr="00D1135B">
              <w:rPr>
                <w:lang w:val="en-US"/>
              </w:rPr>
              <w:t xml:space="preserve">, </w:t>
            </w:r>
            <w:hyperlink r:id="rId871" w:history="1">
              <w:r w:rsidRPr="00D1135B">
                <w:rPr>
                  <w:color w:val="0000FF"/>
                  <w:lang w:val="en-US"/>
                </w:rPr>
                <w:t>S50</w:t>
              </w:r>
            </w:hyperlink>
            <w:r w:rsidRPr="00D1135B">
              <w:rPr>
                <w:lang w:val="en-US"/>
              </w:rPr>
              <w:t xml:space="preserve">, </w:t>
            </w:r>
            <w:hyperlink r:id="rId872" w:history="1">
              <w:r w:rsidRPr="00D1135B">
                <w:rPr>
                  <w:color w:val="0000FF"/>
                  <w:lang w:val="en-US"/>
                </w:rPr>
                <w:t>M</w:t>
              </w:r>
              <w:r w:rsidRPr="00D1135B">
                <w:rPr>
                  <w:color w:val="0000FF"/>
                </w:rPr>
                <w:t>99.9</w:t>
              </w:r>
            </w:hyperlink>
            <w:r w:rsidRPr="00D1135B">
              <w:t xml:space="preserve">, </w:t>
            </w:r>
            <w:hyperlink r:id="rId873" w:history="1">
              <w:r w:rsidRPr="00D1135B">
                <w:rPr>
                  <w:color w:val="0000FF"/>
                  <w:lang w:val="en-US"/>
                </w:rPr>
                <w:t>M</w:t>
              </w:r>
              <w:r w:rsidRPr="00D1135B">
                <w:rPr>
                  <w:color w:val="0000FF"/>
                </w:rPr>
                <w:t>21.6</w:t>
              </w:r>
            </w:hyperlink>
            <w:r w:rsidRPr="00D1135B">
              <w:t xml:space="preserve">, </w:t>
            </w:r>
            <w:hyperlink r:id="rId874" w:history="1">
              <w:r w:rsidRPr="00D1135B">
                <w:rPr>
                  <w:color w:val="0000FF"/>
                  <w:lang w:val="en-US"/>
                </w:rPr>
                <w:t>M</w:t>
              </w:r>
              <w:r w:rsidRPr="00D1135B">
                <w:rPr>
                  <w:color w:val="0000FF"/>
                </w:rPr>
                <w:t>95.1</w:t>
              </w:r>
            </w:hyperlink>
            <w:r w:rsidRPr="00D1135B">
              <w:t xml:space="preserve">, </w:t>
            </w:r>
            <w:r>
              <w:t>М</w:t>
            </w:r>
            <w:r w:rsidRPr="00D1135B">
              <w:t xml:space="preserve">1.8, </w:t>
            </w:r>
            <w:hyperlink r:id="rId875" w:history="1">
              <w:r w:rsidRPr="00D1135B">
                <w:rPr>
                  <w:color w:val="0000FF"/>
                  <w:lang w:val="en-US"/>
                </w:rPr>
                <w:t>M</w:t>
              </w:r>
              <w:r w:rsidRPr="00D1135B">
                <w:rPr>
                  <w:color w:val="0000FF"/>
                </w:rPr>
                <w:t>21.9</w:t>
              </w:r>
            </w:hyperlink>
            <w:r w:rsidRPr="00D1135B">
              <w:t xml:space="preserve">, </w:t>
            </w:r>
            <w:hyperlink r:id="rId876" w:history="1">
              <w:r w:rsidRPr="00D1135B">
                <w:rPr>
                  <w:color w:val="0000FF"/>
                  <w:lang w:val="en-US"/>
                </w:rPr>
                <w:t>Q</w:t>
              </w:r>
              <w:r w:rsidRPr="00D1135B">
                <w:rPr>
                  <w:color w:val="0000FF"/>
                </w:rPr>
                <w:t>66</w:t>
              </w:r>
            </w:hyperlink>
            <w:r w:rsidRPr="00D1135B">
              <w:t xml:space="preserve">, </w:t>
            </w:r>
            <w:hyperlink r:id="rId877" w:history="1">
              <w:r w:rsidRPr="00D1135B">
                <w:rPr>
                  <w:color w:val="0000FF"/>
                  <w:lang w:val="en-US"/>
                </w:rPr>
                <w:t>Q</w:t>
              </w:r>
              <w:r w:rsidRPr="00D1135B">
                <w:rPr>
                  <w:color w:val="0000FF"/>
                </w:rPr>
                <w:t>78</w:t>
              </w:r>
            </w:hyperlink>
            <w:r w:rsidRPr="00D1135B">
              <w:t xml:space="preserve">, </w:t>
            </w:r>
            <w:hyperlink r:id="rId878" w:history="1">
              <w:r w:rsidRPr="00D1135B">
                <w:rPr>
                  <w:color w:val="0000FF"/>
                  <w:lang w:val="en-US"/>
                </w:rPr>
                <w:t>M</w:t>
              </w:r>
              <w:r w:rsidRPr="00D1135B">
                <w:rPr>
                  <w:color w:val="0000FF"/>
                </w:rPr>
                <w:t>86</w:t>
              </w:r>
            </w:hyperlink>
            <w:r w:rsidRPr="00D1135B">
              <w:t xml:space="preserve">, </w:t>
            </w:r>
            <w:hyperlink r:id="rId879" w:history="1">
              <w:r w:rsidRPr="00D1135B">
                <w:rPr>
                  <w:color w:val="0000FF"/>
                  <w:lang w:val="en-US"/>
                </w:rPr>
                <w:t>G</w:t>
              </w:r>
              <w:r w:rsidRPr="00D1135B">
                <w:rPr>
                  <w:color w:val="0000FF"/>
                </w:rPr>
                <w:t>11.4</w:t>
              </w:r>
            </w:hyperlink>
            <w:r w:rsidRPr="00D1135B">
              <w:t xml:space="preserve">, </w:t>
            </w:r>
            <w:hyperlink r:id="rId880" w:history="1">
              <w:r w:rsidRPr="00D1135B">
                <w:rPr>
                  <w:color w:val="0000FF"/>
                  <w:lang w:val="en-US"/>
                </w:rPr>
                <w:t>G</w:t>
              </w:r>
              <w:r w:rsidRPr="00D1135B">
                <w:rPr>
                  <w:color w:val="0000FF"/>
                </w:rPr>
                <w:t>12.1</w:t>
              </w:r>
            </w:hyperlink>
            <w:r w:rsidRPr="00D1135B">
              <w:t xml:space="preserve">, </w:t>
            </w:r>
            <w:hyperlink r:id="rId881" w:history="1">
              <w:r w:rsidRPr="00D1135B">
                <w:rPr>
                  <w:color w:val="0000FF"/>
                  <w:lang w:val="en-US"/>
                </w:rPr>
                <w:t>G</w:t>
              </w:r>
              <w:r w:rsidRPr="00D1135B">
                <w:rPr>
                  <w:color w:val="0000FF"/>
                </w:rPr>
                <w:t>80.9</w:t>
              </w:r>
            </w:hyperlink>
            <w:r w:rsidRPr="00D1135B">
              <w:t xml:space="preserve">, </w:t>
            </w:r>
            <w:hyperlink r:id="rId882" w:history="1">
              <w:r w:rsidRPr="00D1135B">
                <w:rPr>
                  <w:color w:val="0000FF"/>
                  <w:lang w:val="en-US"/>
                </w:rPr>
                <w:t>G</w:t>
              </w:r>
              <w:r w:rsidRPr="00D1135B">
                <w:rPr>
                  <w:color w:val="0000FF"/>
                </w:rPr>
                <w:t>80.1</w:t>
              </w:r>
            </w:hyperlink>
            <w:r w:rsidRPr="00D1135B">
              <w:t xml:space="preserve">, </w:t>
            </w:r>
            <w:hyperlink r:id="rId883" w:history="1">
              <w:r>
                <w:rPr>
                  <w:color w:val="0000FF"/>
                </w:rPr>
                <w:t>G80.2</w:t>
              </w:r>
            </w:hyperlink>
          </w:p>
        </w:tc>
        <w:tc>
          <w:tcPr>
            <w:tcW w:w="3427" w:type="dxa"/>
            <w:vMerge w:val="restart"/>
            <w:tcBorders>
              <w:top w:val="nil"/>
              <w:left w:val="nil"/>
              <w:bottom w:val="nil"/>
              <w:right w:val="nil"/>
            </w:tcBorders>
          </w:tcPr>
          <w:p w:rsidR="00D1135B" w:rsidRDefault="00D1135B">
            <w:pPr>
              <w:pStyle w:val="ConsPlusNormal"/>
            </w:pPr>
            <w:r>
              <w:t>любой этиологии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Любой этиологии дефекты костей таза, верхних и нижних конечностей (не менее 20 мм) любой локализации, в том числе сопровождающиеся укорочением конечности (не менее 30 мм), стойкими контрактурами суставов. Деформации костей таза, бедренной кости у детей со спастическим синдромом</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чрескостный остеосинтез с использованием метода цифрового анализа</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чрескостный остеосинтез методом компоновок аппаратов с использованием модульной трансформации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корригирующие остеотомии костей верхних и нижних конечностей</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комбинированное и последовательное использование чрескостного и блокируемого интрамедуллярного или накостного остеосинтеза</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val="restart"/>
            <w:tcBorders>
              <w:top w:val="nil"/>
              <w:left w:val="nil"/>
              <w:bottom w:val="nil"/>
              <w:right w:val="nil"/>
            </w:tcBorders>
          </w:tcPr>
          <w:p w:rsidR="00D1135B" w:rsidRPr="00D1135B" w:rsidRDefault="00D1135B">
            <w:pPr>
              <w:pStyle w:val="ConsPlusNormal"/>
              <w:jc w:val="center"/>
              <w:rPr>
                <w:lang w:val="en-US"/>
              </w:rPr>
            </w:pPr>
            <w:hyperlink r:id="rId884" w:history="1">
              <w:r w:rsidRPr="00D1135B">
                <w:rPr>
                  <w:color w:val="0000FF"/>
                  <w:lang w:val="en-US"/>
                </w:rPr>
                <w:t>M25.3</w:t>
              </w:r>
            </w:hyperlink>
            <w:r w:rsidRPr="00D1135B">
              <w:rPr>
                <w:lang w:val="en-US"/>
              </w:rPr>
              <w:t xml:space="preserve">, </w:t>
            </w:r>
            <w:hyperlink r:id="rId885" w:history="1">
              <w:r w:rsidRPr="00D1135B">
                <w:rPr>
                  <w:color w:val="0000FF"/>
                  <w:lang w:val="en-US"/>
                </w:rPr>
                <w:t>M91</w:t>
              </w:r>
            </w:hyperlink>
            <w:r w:rsidRPr="00D1135B">
              <w:rPr>
                <w:lang w:val="en-US"/>
              </w:rPr>
              <w:t xml:space="preserve">, </w:t>
            </w:r>
            <w:hyperlink r:id="rId886" w:history="1">
              <w:r w:rsidRPr="00D1135B">
                <w:rPr>
                  <w:color w:val="0000FF"/>
                  <w:lang w:val="en-US"/>
                </w:rPr>
                <w:t>M95.8</w:t>
              </w:r>
            </w:hyperlink>
            <w:r w:rsidRPr="00D1135B">
              <w:rPr>
                <w:lang w:val="en-US"/>
              </w:rPr>
              <w:t xml:space="preserve">, </w:t>
            </w:r>
            <w:hyperlink r:id="rId887" w:history="1">
              <w:r w:rsidRPr="00D1135B">
                <w:rPr>
                  <w:color w:val="0000FF"/>
                  <w:lang w:val="en-US"/>
                </w:rPr>
                <w:t>Q65.0</w:t>
              </w:r>
            </w:hyperlink>
            <w:r w:rsidRPr="00D1135B">
              <w:rPr>
                <w:lang w:val="en-US"/>
              </w:rPr>
              <w:t xml:space="preserve">, </w:t>
            </w:r>
            <w:hyperlink r:id="rId888" w:history="1">
              <w:r w:rsidRPr="00D1135B">
                <w:rPr>
                  <w:color w:val="0000FF"/>
                  <w:lang w:val="en-US"/>
                </w:rPr>
                <w:t>Q65.1</w:t>
              </w:r>
            </w:hyperlink>
            <w:r w:rsidRPr="00D1135B">
              <w:rPr>
                <w:lang w:val="en-US"/>
              </w:rPr>
              <w:t xml:space="preserve">, </w:t>
            </w:r>
            <w:hyperlink r:id="rId889" w:history="1">
              <w:r w:rsidRPr="00D1135B">
                <w:rPr>
                  <w:color w:val="0000FF"/>
                  <w:lang w:val="en-US"/>
                </w:rPr>
                <w:t>Q65.3</w:t>
              </w:r>
            </w:hyperlink>
            <w:r w:rsidRPr="00D1135B">
              <w:rPr>
                <w:lang w:val="en-US"/>
              </w:rPr>
              <w:t xml:space="preserve">, </w:t>
            </w:r>
            <w:hyperlink r:id="rId890" w:history="1">
              <w:r w:rsidRPr="00D1135B">
                <w:rPr>
                  <w:color w:val="0000FF"/>
                  <w:lang w:val="en-US"/>
                </w:rPr>
                <w:t>Q65.4</w:t>
              </w:r>
            </w:hyperlink>
            <w:r w:rsidRPr="00D1135B">
              <w:rPr>
                <w:lang w:val="en-US"/>
              </w:rPr>
              <w:t xml:space="preserve">, </w:t>
            </w:r>
            <w:hyperlink r:id="rId891" w:history="1">
              <w:r w:rsidRPr="00D1135B">
                <w:rPr>
                  <w:color w:val="0000FF"/>
                  <w:lang w:val="en-US"/>
                </w:rPr>
                <w:t>Q65.8</w:t>
              </w:r>
            </w:hyperlink>
            <w:r w:rsidRPr="00D1135B">
              <w:rPr>
                <w:lang w:val="en-US"/>
              </w:rPr>
              <w:t xml:space="preserve">, </w:t>
            </w:r>
            <w:hyperlink r:id="rId892" w:history="1">
              <w:r w:rsidRPr="00D1135B">
                <w:rPr>
                  <w:color w:val="0000FF"/>
                  <w:lang w:val="en-US"/>
                </w:rPr>
                <w:t>M16.2</w:t>
              </w:r>
            </w:hyperlink>
            <w:r w:rsidRPr="00D1135B">
              <w:rPr>
                <w:lang w:val="en-US"/>
              </w:rPr>
              <w:t xml:space="preserve">, </w:t>
            </w:r>
            <w:hyperlink r:id="rId893" w:history="1">
              <w:r w:rsidRPr="00D1135B">
                <w:rPr>
                  <w:color w:val="0000FF"/>
                  <w:lang w:val="en-US"/>
                </w:rPr>
                <w:t>M16.3</w:t>
              </w:r>
            </w:hyperlink>
            <w:r w:rsidRPr="00D1135B">
              <w:rPr>
                <w:lang w:val="en-US"/>
              </w:rPr>
              <w:t xml:space="preserve">, </w:t>
            </w:r>
            <w:hyperlink r:id="rId894" w:history="1">
              <w:r w:rsidRPr="00D1135B">
                <w:rPr>
                  <w:color w:val="0000FF"/>
                  <w:lang w:val="en-US"/>
                </w:rPr>
                <w:t>M92</w:t>
              </w:r>
            </w:hyperlink>
          </w:p>
        </w:tc>
        <w:tc>
          <w:tcPr>
            <w:tcW w:w="3427" w:type="dxa"/>
            <w:vMerge w:val="restart"/>
            <w:tcBorders>
              <w:top w:val="nil"/>
              <w:left w:val="nil"/>
              <w:bottom w:val="nil"/>
              <w:right w:val="nil"/>
            </w:tcBorders>
          </w:tcPr>
          <w:p w:rsidR="00D1135B" w:rsidRDefault="00D1135B">
            <w:pPr>
              <w:pStyle w:val="ConsPlusNormal"/>
            </w:pPr>
            <w:r>
              <w:t>дисплазии, аномалии развития, последствия травм крупных суставов</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реконструкция проксимального, дистального отдела бедренной, большеберцовой костей при пороках развития, приобретенных деформациях, требующих корригирующей остеотомии, с остеосинтезом погружными имплантатами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 xml:space="preserve">создание оптимальных </w:t>
            </w:r>
            <w:r>
              <w:lastRenderedPageBreak/>
              <w:t>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tcBorders>
              <w:top w:val="nil"/>
              <w:left w:val="nil"/>
              <w:bottom w:val="nil"/>
              <w:right w:val="nil"/>
            </w:tcBorders>
          </w:tcPr>
          <w:p w:rsidR="00D1135B" w:rsidRDefault="00D1135B">
            <w:pPr>
              <w:pStyle w:val="ConsPlusNormal"/>
              <w:jc w:val="center"/>
            </w:pPr>
            <w:hyperlink r:id="rId895" w:history="1">
              <w:r>
                <w:rPr>
                  <w:color w:val="0000FF"/>
                </w:rPr>
                <w:t>M24.6</w:t>
              </w:r>
            </w:hyperlink>
          </w:p>
        </w:tc>
        <w:tc>
          <w:tcPr>
            <w:tcW w:w="3427" w:type="dxa"/>
            <w:tcBorders>
              <w:top w:val="nil"/>
              <w:left w:val="nil"/>
              <w:bottom w:val="nil"/>
              <w:right w:val="nil"/>
            </w:tcBorders>
          </w:tcPr>
          <w:p w:rsidR="00D1135B" w:rsidRDefault="00D1135B">
            <w:pPr>
              <w:pStyle w:val="ConsPlusNormal"/>
            </w:pPr>
            <w:r>
              <w:t>анкилоз крупного сустава в порочном положении</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корригирующие остеотомии с фиксацией имплантатами или аппаратами внешней фиксации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jc w:val="center"/>
            </w:pPr>
            <w:r>
              <w:t>26</w:t>
            </w:r>
          </w:p>
        </w:tc>
        <w:tc>
          <w:tcPr>
            <w:tcW w:w="2492" w:type="dxa"/>
            <w:vMerge w:val="restart"/>
            <w:tcBorders>
              <w:top w:val="nil"/>
              <w:left w:val="nil"/>
              <w:bottom w:val="nil"/>
              <w:right w:val="nil"/>
            </w:tcBorders>
          </w:tcPr>
          <w:p w:rsidR="00D1135B" w:rsidRDefault="00D1135B">
            <w:pPr>
              <w:pStyle w:val="ConsPlusNormal"/>
            </w:pPr>
            <w:r>
              <w:t>Эндопротезирование суставов конечностей</w:t>
            </w:r>
          </w:p>
        </w:tc>
        <w:tc>
          <w:tcPr>
            <w:tcW w:w="2428" w:type="dxa"/>
            <w:tcBorders>
              <w:top w:val="nil"/>
              <w:left w:val="nil"/>
              <w:bottom w:val="nil"/>
              <w:right w:val="nil"/>
            </w:tcBorders>
          </w:tcPr>
          <w:p w:rsidR="00D1135B" w:rsidRDefault="00D1135B">
            <w:pPr>
              <w:pStyle w:val="ConsPlusNormal"/>
              <w:jc w:val="center"/>
            </w:pPr>
            <w:hyperlink r:id="rId896" w:history="1">
              <w:r>
                <w:rPr>
                  <w:color w:val="0000FF"/>
                </w:rPr>
                <w:t>S72.1</w:t>
              </w:r>
            </w:hyperlink>
            <w:r>
              <w:t xml:space="preserve">, </w:t>
            </w:r>
            <w:hyperlink r:id="rId897" w:history="1">
              <w:r>
                <w:rPr>
                  <w:color w:val="0000FF"/>
                </w:rPr>
                <w:t>M84.1</w:t>
              </w:r>
            </w:hyperlink>
          </w:p>
        </w:tc>
        <w:tc>
          <w:tcPr>
            <w:tcW w:w="3427" w:type="dxa"/>
            <w:tcBorders>
              <w:top w:val="nil"/>
              <w:left w:val="nil"/>
              <w:bottom w:val="nil"/>
              <w:right w:val="nil"/>
            </w:tcBorders>
          </w:tcPr>
          <w:p w:rsidR="00D1135B" w:rsidRDefault="00D1135B">
            <w:pPr>
              <w:pStyle w:val="ConsPlusNormal"/>
            </w:pPr>
            <w:r>
              <w:t>неправильно сросшиеся внутри- и околосуставные переломы и ложные суставы</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vMerge w:val="restart"/>
            <w:tcBorders>
              <w:top w:val="nil"/>
              <w:left w:val="nil"/>
              <w:bottom w:val="nil"/>
              <w:right w:val="nil"/>
            </w:tcBorders>
          </w:tcPr>
          <w:p w:rsidR="00D1135B" w:rsidRDefault="00D1135B">
            <w:pPr>
              <w:pStyle w:val="ConsPlusNormal"/>
            </w:pPr>
            <w:r>
              <w:t>имплантация эндопротеза сустава</w:t>
            </w:r>
          </w:p>
        </w:tc>
        <w:tc>
          <w:tcPr>
            <w:tcW w:w="1651" w:type="dxa"/>
            <w:vMerge w:val="restart"/>
            <w:tcBorders>
              <w:top w:val="nil"/>
              <w:left w:val="nil"/>
              <w:bottom w:val="nil"/>
              <w:right w:val="nil"/>
            </w:tcBorders>
          </w:tcPr>
          <w:p w:rsidR="00D1135B" w:rsidRDefault="00D1135B">
            <w:pPr>
              <w:pStyle w:val="ConsPlusNormal"/>
              <w:jc w:val="center"/>
            </w:pPr>
            <w:r>
              <w:t>117695</w:t>
            </w: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tcBorders>
              <w:top w:val="nil"/>
              <w:left w:val="nil"/>
              <w:bottom w:val="nil"/>
              <w:right w:val="nil"/>
            </w:tcBorders>
          </w:tcPr>
          <w:p w:rsidR="00D1135B" w:rsidRDefault="00D1135B">
            <w:pPr>
              <w:pStyle w:val="ConsPlusNormal"/>
              <w:jc w:val="center"/>
            </w:pPr>
            <w:hyperlink r:id="rId898" w:history="1">
              <w:r>
                <w:rPr>
                  <w:color w:val="0000FF"/>
                </w:rPr>
                <w:t>M16.1</w:t>
              </w:r>
            </w:hyperlink>
          </w:p>
        </w:tc>
        <w:tc>
          <w:tcPr>
            <w:tcW w:w="3427" w:type="dxa"/>
            <w:tcBorders>
              <w:top w:val="nil"/>
              <w:left w:val="nil"/>
              <w:bottom w:val="nil"/>
              <w:right w:val="nil"/>
            </w:tcBorders>
          </w:tcPr>
          <w:p w:rsidR="00D1135B" w:rsidRDefault="00D1135B">
            <w:pPr>
              <w:pStyle w:val="ConsPlusNormal"/>
            </w:pPr>
            <w:r>
              <w:t>идиопатический деформирующий одно- или двухсторонний коксартроз без существенной разницы в длине конечностей (до 2 см)</w:t>
            </w:r>
          </w:p>
        </w:tc>
        <w:tc>
          <w:tcPr>
            <w:tcW w:w="1819" w:type="dxa"/>
            <w:vMerge/>
            <w:tcBorders>
              <w:top w:val="nil"/>
              <w:left w:val="nil"/>
              <w:bottom w:val="nil"/>
              <w:right w:val="nil"/>
            </w:tcBorders>
          </w:tcPr>
          <w:p w:rsidR="00D1135B" w:rsidRDefault="00D1135B"/>
        </w:tc>
        <w:tc>
          <w:tcPr>
            <w:tcW w:w="3470" w:type="dxa"/>
            <w:vMerge/>
            <w:tcBorders>
              <w:top w:val="nil"/>
              <w:left w:val="nil"/>
              <w:bottom w:val="nil"/>
              <w:right w:val="nil"/>
            </w:tcBorders>
          </w:tcPr>
          <w:p w:rsidR="00D1135B" w:rsidRDefault="00D1135B"/>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tcBorders>
              <w:top w:val="nil"/>
              <w:left w:val="nil"/>
              <w:bottom w:val="nil"/>
              <w:right w:val="nil"/>
            </w:tcBorders>
          </w:tcPr>
          <w:p w:rsidR="00D1135B" w:rsidRDefault="00D1135B">
            <w:pPr>
              <w:pStyle w:val="ConsPlusNormal"/>
              <w:jc w:val="center"/>
            </w:pPr>
            <w:r>
              <w:t>27</w:t>
            </w:r>
          </w:p>
        </w:tc>
        <w:tc>
          <w:tcPr>
            <w:tcW w:w="2492" w:type="dxa"/>
            <w:tcBorders>
              <w:top w:val="nil"/>
              <w:left w:val="nil"/>
              <w:bottom w:val="nil"/>
              <w:right w:val="nil"/>
            </w:tcBorders>
          </w:tcPr>
          <w:p w:rsidR="00D1135B" w:rsidRDefault="00D1135B">
            <w:pPr>
              <w:pStyle w:val="ConsPlusNormal"/>
            </w:pPr>
            <w:r>
              <w:t xml:space="preserve">Реконструктивные и 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w:t>
            </w:r>
            <w:r>
              <w:lastRenderedPageBreak/>
              <w:t>первых лет жизни, и в сочетании с аномалией развития грудной клетки</w:t>
            </w:r>
          </w:p>
        </w:tc>
        <w:tc>
          <w:tcPr>
            <w:tcW w:w="2428" w:type="dxa"/>
            <w:tcBorders>
              <w:top w:val="nil"/>
              <w:left w:val="nil"/>
              <w:bottom w:val="nil"/>
              <w:right w:val="nil"/>
            </w:tcBorders>
          </w:tcPr>
          <w:p w:rsidR="00D1135B" w:rsidRDefault="00D1135B">
            <w:pPr>
              <w:pStyle w:val="ConsPlusNormal"/>
              <w:jc w:val="center"/>
            </w:pPr>
            <w:hyperlink r:id="rId899" w:history="1">
              <w:r>
                <w:rPr>
                  <w:color w:val="0000FF"/>
                </w:rPr>
                <w:t>M40</w:t>
              </w:r>
            </w:hyperlink>
            <w:r>
              <w:t xml:space="preserve">, </w:t>
            </w:r>
            <w:hyperlink r:id="rId900" w:history="1">
              <w:r>
                <w:rPr>
                  <w:color w:val="0000FF"/>
                </w:rPr>
                <w:t>M41</w:t>
              </w:r>
            </w:hyperlink>
            <w:r>
              <w:t xml:space="preserve">, </w:t>
            </w:r>
            <w:hyperlink r:id="rId901" w:history="1">
              <w:r>
                <w:rPr>
                  <w:color w:val="0000FF"/>
                </w:rPr>
                <w:t>Q67</w:t>
              </w:r>
            </w:hyperlink>
            <w:r>
              <w:t xml:space="preserve">, </w:t>
            </w:r>
            <w:hyperlink r:id="rId902" w:history="1">
              <w:r>
                <w:rPr>
                  <w:color w:val="0000FF"/>
                </w:rPr>
                <w:t>Q76</w:t>
              </w:r>
            </w:hyperlink>
            <w:r>
              <w:t xml:space="preserve">, </w:t>
            </w:r>
            <w:hyperlink r:id="rId903" w:history="1">
              <w:r>
                <w:rPr>
                  <w:color w:val="0000FF"/>
                </w:rPr>
                <w:t>Q77.4</w:t>
              </w:r>
            </w:hyperlink>
            <w:r>
              <w:t xml:space="preserve">, </w:t>
            </w:r>
            <w:hyperlink r:id="rId904" w:history="1">
              <w:r>
                <w:rPr>
                  <w:color w:val="0000FF"/>
                </w:rPr>
                <w:t>Q85</w:t>
              </w:r>
            </w:hyperlink>
            <w:r>
              <w:t xml:space="preserve">, </w:t>
            </w:r>
            <w:hyperlink r:id="rId905" w:history="1">
              <w:r>
                <w:rPr>
                  <w:color w:val="0000FF"/>
                </w:rPr>
                <w:t>Q87</w:t>
              </w:r>
            </w:hyperlink>
          </w:p>
        </w:tc>
        <w:tc>
          <w:tcPr>
            <w:tcW w:w="3427" w:type="dxa"/>
            <w:tcBorders>
              <w:top w:val="nil"/>
              <w:left w:val="nil"/>
              <w:bottom w:val="nil"/>
              <w:right w:val="nil"/>
            </w:tcBorders>
          </w:tcPr>
          <w:p w:rsidR="00D1135B" w:rsidRDefault="00D1135B">
            <w:pPr>
              <w:pStyle w:val="ConsPlusNormal"/>
            </w:pPr>
            <w:r>
              <w:t>реберный горб.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пластика грудной клетки, в том числе с применением погружных фиксаторов</w:t>
            </w:r>
          </w:p>
        </w:tc>
        <w:tc>
          <w:tcPr>
            <w:tcW w:w="1651" w:type="dxa"/>
            <w:tcBorders>
              <w:top w:val="nil"/>
              <w:left w:val="nil"/>
              <w:bottom w:val="nil"/>
              <w:right w:val="nil"/>
            </w:tcBorders>
          </w:tcPr>
          <w:p w:rsidR="00D1135B" w:rsidRDefault="00D1135B">
            <w:pPr>
              <w:pStyle w:val="ConsPlusNormal"/>
              <w:jc w:val="center"/>
            </w:pPr>
            <w:r>
              <w:t>280251</w:t>
            </w:r>
          </w:p>
        </w:tc>
      </w:tr>
      <w:tr w:rsidR="00D1135B">
        <w:tblPrEx>
          <w:tblBorders>
            <w:insideH w:val="none" w:sz="0" w:space="0" w:color="auto"/>
            <w:insideV w:val="none" w:sz="0" w:space="0" w:color="auto"/>
          </w:tblBorders>
        </w:tblPrEx>
        <w:tc>
          <w:tcPr>
            <w:tcW w:w="16189" w:type="dxa"/>
            <w:gridSpan w:val="7"/>
            <w:tcBorders>
              <w:top w:val="nil"/>
              <w:left w:val="nil"/>
              <w:bottom w:val="nil"/>
              <w:right w:val="nil"/>
            </w:tcBorders>
          </w:tcPr>
          <w:p w:rsidR="00D1135B" w:rsidRDefault="00D1135B">
            <w:pPr>
              <w:pStyle w:val="ConsPlusNormal"/>
              <w:jc w:val="center"/>
            </w:pPr>
            <w:r>
              <w:lastRenderedPageBreak/>
              <w:t>УРОЛОГИЯ</w:t>
            </w:r>
          </w:p>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jc w:val="center"/>
            </w:pPr>
            <w:r>
              <w:t>28</w:t>
            </w:r>
          </w:p>
        </w:tc>
        <w:tc>
          <w:tcPr>
            <w:tcW w:w="2492" w:type="dxa"/>
            <w:tcBorders>
              <w:top w:val="nil"/>
              <w:left w:val="nil"/>
              <w:bottom w:val="nil"/>
              <w:right w:val="nil"/>
            </w:tcBorders>
          </w:tcPr>
          <w:p w:rsidR="00D1135B" w:rsidRDefault="00D1135B">
            <w:pPr>
              <w:pStyle w:val="ConsPlusNormal"/>
            </w:pPr>
            <w:r>
              <w:t>Реконструктвно-пластические операции на органах мочеполовой системы, включающие кишечную пластику мочевых путей, реимплантацию мочеточников, пластику мочевых путей с использованием аутологичных лоскутов, коррекцию урогенитальных свищей</w:t>
            </w:r>
          </w:p>
        </w:tc>
        <w:tc>
          <w:tcPr>
            <w:tcW w:w="2428" w:type="dxa"/>
            <w:tcBorders>
              <w:top w:val="nil"/>
              <w:left w:val="nil"/>
              <w:bottom w:val="nil"/>
              <w:right w:val="nil"/>
            </w:tcBorders>
          </w:tcPr>
          <w:p w:rsidR="00D1135B" w:rsidRDefault="00D1135B">
            <w:pPr>
              <w:pStyle w:val="ConsPlusNormal"/>
              <w:jc w:val="center"/>
            </w:pPr>
            <w:hyperlink r:id="rId906" w:history="1">
              <w:r>
                <w:rPr>
                  <w:color w:val="0000FF"/>
                </w:rPr>
                <w:t>N13.0</w:t>
              </w:r>
            </w:hyperlink>
            <w:r>
              <w:t xml:space="preserve">, </w:t>
            </w:r>
            <w:hyperlink r:id="rId907" w:history="1">
              <w:r>
                <w:rPr>
                  <w:color w:val="0000FF"/>
                </w:rPr>
                <w:t>N13.1</w:t>
              </w:r>
            </w:hyperlink>
            <w:r>
              <w:t xml:space="preserve">, </w:t>
            </w:r>
            <w:hyperlink r:id="rId908" w:history="1">
              <w:r>
                <w:rPr>
                  <w:color w:val="0000FF"/>
                </w:rPr>
                <w:t>N13.2</w:t>
              </w:r>
            </w:hyperlink>
            <w:r>
              <w:t xml:space="preserve">, </w:t>
            </w:r>
            <w:hyperlink r:id="rId909" w:history="1">
              <w:r>
                <w:rPr>
                  <w:color w:val="0000FF"/>
                </w:rPr>
                <w:t>N35</w:t>
              </w:r>
            </w:hyperlink>
            <w:r>
              <w:t xml:space="preserve">, </w:t>
            </w:r>
            <w:hyperlink r:id="rId910" w:history="1">
              <w:r>
                <w:rPr>
                  <w:color w:val="0000FF"/>
                </w:rPr>
                <w:t>N33</w:t>
              </w:r>
            </w:hyperlink>
            <w:r>
              <w:t xml:space="preserve">, </w:t>
            </w:r>
            <w:hyperlink r:id="rId911" w:history="1">
              <w:r>
                <w:rPr>
                  <w:color w:val="0000FF"/>
                </w:rPr>
                <w:t>Q54</w:t>
              </w:r>
            </w:hyperlink>
            <w:r>
              <w:t xml:space="preserve">, </w:t>
            </w:r>
            <w:hyperlink r:id="rId912" w:history="1">
              <w:r>
                <w:rPr>
                  <w:color w:val="0000FF"/>
                </w:rPr>
                <w:t>Q64.0</w:t>
              </w:r>
            </w:hyperlink>
            <w:r>
              <w:t xml:space="preserve">, </w:t>
            </w:r>
            <w:hyperlink r:id="rId913" w:history="1">
              <w:r>
                <w:rPr>
                  <w:color w:val="0000FF"/>
                </w:rPr>
                <w:t>Q64.1</w:t>
              </w:r>
            </w:hyperlink>
            <w:r>
              <w:t xml:space="preserve">, </w:t>
            </w:r>
            <w:hyperlink r:id="rId914" w:history="1">
              <w:r>
                <w:rPr>
                  <w:color w:val="0000FF"/>
                </w:rPr>
                <w:t>Q62.1</w:t>
              </w:r>
            </w:hyperlink>
            <w:r>
              <w:t xml:space="preserve">, </w:t>
            </w:r>
            <w:hyperlink r:id="rId915" w:history="1">
              <w:r>
                <w:rPr>
                  <w:color w:val="0000FF"/>
                </w:rPr>
                <w:t>Q62.2</w:t>
              </w:r>
            </w:hyperlink>
            <w:r>
              <w:t xml:space="preserve">, </w:t>
            </w:r>
            <w:hyperlink r:id="rId916" w:history="1">
              <w:r>
                <w:rPr>
                  <w:color w:val="0000FF"/>
                </w:rPr>
                <w:t>Q62.3</w:t>
              </w:r>
            </w:hyperlink>
            <w:r>
              <w:t xml:space="preserve">, </w:t>
            </w:r>
            <w:hyperlink r:id="rId917" w:history="1">
              <w:r>
                <w:rPr>
                  <w:color w:val="0000FF"/>
                </w:rPr>
                <w:t>Q62.7</w:t>
              </w:r>
            </w:hyperlink>
            <w:r>
              <w:t xml:space="preserve">, </w:t>
            </w:r>
            <w:hyperlink r:id="rId918" w:history="1">
              <w:r>
                <w:rPr>
                  <w:color w:val="0000FF"/>
                </w:rPr>
                <w:t>C67</w:t>
              </w:r>
            </w:hyperlink>
            <w:r>
              <w:t xml:space="preserve">, </w:t>
            </w:r>
            <w:hyperlink r:id="rId919" w:history="1">
              <w:r>
                <w:rPr>
                  <w:color w:val="0000FF"/>
                </w:rPr>
                <w:t>N82.1</w:t>
              </w:r>
            </w:hyperlink>
            <w:r>
              <w:t xml:space="preserve">, </w:t>
            </w:r>
            <w:hyperlink r:id="rId920" w:history="1">
              <w:r>
                <w:rPr>
                  <w:color w:val="0000FF"/>
                </w:rPr>
                <w:t>N82.8</w:t>
              </w:r>
            </w:hyperlink>
            <w:r>
              <w:t xml:space="preserve">, </w:t>
            </w:r>
            <w:hyperlink r:id="rId921" w:history="1">
              <w:r>
                <w:rPr>
                  <w:color w:val="0000FF"/>
                </w:rPr>
                <w:t>N82.0</w:t>
              </w:r>
            </w:hyperlink>
            <w:r>
              <w:t xml:space="preserve">, </w:t>
            </w:r>
            <w:hyperlink r:id="rId922" w:history="1">
              <w:r>
                <w:rPr>
                  <w:color w:val="0000FF"/>
                </w:rPr>
                <w:t>N 32.2</w:t>
              </w:r>
            </w:hyperlink>
          </w:p>
        </w:tc>
        <w:tc>
          <w:tcPr>
            <w:tcW w:w="3427" w:type="dxa"/>
            <w:tcBorders>
              <w:top w:val="nil"/>
              <w:left w:val="nil"/>
              <w:bottom w:val="nil"/>
              <w:right w:val="nil"/>
            </w:tcBorders>
          </w:tcPr>
          <w:p w:rsidR="00D1135B" w:rsidRDefault="00D1135B">
            <w:pPr>
              <w:pStyle w:val="ConsPlusNormal"/>
            </w:pPr>
            <w:r>
              <w:t>стриктура мочеточника. Стриктура уретры. Сморщенный мочевой пузырь. Гипоспадия. Эписпадия. Экстрофия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 Опухоль мочевого пузыря. Урогенитальный свищ, осложненный, рецидивирующий</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уретропластика кожным лоскутом</w:t>
            </w:r>
          </w:p>
        </w:tc>
        <w:tc>
          <w:tcPr>
            <w:tcW w:w="1651" w:type="dxa"/>
            <w:tcBorders>
              <w:top w:val="nil"/>
              <w:left w:val="nil"/>
              <w:bottom w:val="nil"/>
              <w:right w:val="nil"/>
            </w:tcBorders>
          </w:tcPr>
          <w:p w:rsidR="00D1135B" w:rsidRDefault="00D1135B">
            <w:pPr>
              <w:pStyle w:val="ConsPlusNormal"/>
              <w:jc w:val="center"/>
            </w:pPr>
            <w:r>
              <w:t>67921</w:t>
            </w: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val="restart"/>
            <w:tcBorders>
              <w:top w:val="nil"/>
              <w:left w:val="nil"/>
              <w:bottom w:val="nil"/>
              <w:right w:val="nil"/>
            </w:tcBorders>
          </w:tcPr>
          <w:p w:rsidR="00D1135B" w:rsidRDefault="00D1135B">
            <w:pPr>
              <w:pStyle w:val="ConsPlusNormal"/>
            </w:pPr>
            <w:r>
              <w:t>Оперативные вмешательства на органах мочеполовой системы с использованием лапароскопической техники</w:t>
            </w:r>
          </w:p>
        </w:tc>
        <w:tc>
          <w:tcPr>
            <w:tcW w:w="2428" w:type="dxa"/>
            <w:vMerge w:val="restart"/>
            <w:tcBorders>
              <w:top w:val="nil"/>
              <w:left w:val="nil"/>
              <w:bottom w:val="nil"/>
              <w:right w:val="nil"/>
            </w:tcBorders>
          </w:tcPr>
          <w:p w:rsidR="00D1135B" w:rsidRDefault="00D1135B">
            <w:pPr>
              <w:pStyle w:val="ConsPlusNormal"/>
              <w:jc w:val="center"/>
            </w:pPr>
            <w:hyperlink r:id="rId923" w:history="1">
              <w:r>
                <w:rPr>
                  <w:color w:val="0000FF"/>
                </w:rPr>
                <w:t>Z52.4</w:t>
              </w:r>
            </w:hyperlink>
            <w:r>
              <w:t xml:space="preserve">, </w:t>
            </w:r>
            <w:hyperlink r:id="rId924" w:history="1">
              <w:r>
                <w:rPr>
                  <w:color w:val="0000FF"/>
                </w:rPr>
                <w:t>N28.1</w:t>
              </w:r>
            </w:hyperlink>
            <w:r>
              <w:t xml:space="preserve">, </w:t>
            </w:r>
            <w:hyperlink r:id="rId925" w:history="1">
              <w:r>
                <w:rPr>
                  <w:color w:val="0000FF"/>
                </w:rPr>
                <w:t>Q61.0</w:t>
              </w:r>
            </w:hyperlink>
            <w:r>
              <w:t xml:space="preserve">, </w:t>
            </w:r>
            <w:hyperlink r:id="rId926" w:history="1">
              <w:r>
                <w:rPr>
                  <w:color w:val="0000FF"/>
                </w:rPr>
                <w:t>N13.0</w:t>
              </w:r>
            </w:hyperlink>
            <w:r>
              <w:t xml:space="preserve">, </w:t>
            </w:r>
            <w:hyperlink r:id="rId927" w:history="1">
              <w:r>
                <w:rPr>
                  <w:color w:val="0000FF"/>
                </w:rPr>
                <w:t>N13.1</w:t>
              </w:r>
            </w:hyperlink>
            <w:r>
              <w:t xml:space="preserve">, </w:t>
            </w:r>
            <w:hyperlink r:id="rId928" w:history="1">
              <w:r>
                <w:rPr>
                  <w:color w:val="0000FF"/>
                </w:rPr>
                <w:t>N 3.2</w:t>
              </w:r>
            </w:hyperlink>
            <w:r>
              <w:t xml:space="preserve">, </w:t>
            </w:r>
            <w:hyperlink r:id="rId929" w:history="1">
              <w:r>
                <w:rPr>
                  <w:color w:val="0000FF"/>
                </w:rPr>
                <w:t>N28</w:t>
              </w:r>
            </w:hyperlink>
            <w:r>
              <w:t xml:space="preserve">, </w:t>
            </w:r>
            <w:hyperlink r:id="rId930" w:history="1">
              <w:r>
                <w:rPr>
                  <w:color w:val="0000FF"/>
                </w:rPr>
                <w:t>I86.1</w:t>
              </w:r>
            </w:hyperlink>
          </w:p>
        </w:tc>
        <w:tc>
          <w:tcPr>
            <w:tcW w:w="3427" w:type="dxa"/>
            <w:vMerge w:val="restart"/>
            <w:tcBorders>
              <w:top w:val="nil"/>
              <w:left w:val="nil"/>
              <w:bottom w:val="nil"/>
              <w:right w:val="nil"/>
            </w:tcBorders>
          </w:tcPr>
          <w:p w:rsidR="00D1135B" w:rsidRDefault="00D1135B">
            <w:pPr>
              <w:pStyle w:val="ConsPlusNormal"/>
            </w:pPr>
            <w:r>
              <w:t>опухоль предстательной железы. Опухоль почки. Опухоль мочевого пузыря. Опухоль почечной лоханки. Донор почки. Прогрессивно растущая киста почки. Стриктура мочеточника</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лапаро- и экстраперитонеоскопическая простатэктомия</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лапаро- и экстраперитонеоскопическая цистэктомия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лапаро- и ретроперитонеоскопическая тазовая лимфаденэктомия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 xml:space="preserve">лапаро- и ретроперитонеоскопическая </w:t>
            </w:r>
            <w:r>
              <w:lastRenderedPageBreak/>
              <w:t>нефрэктомия, забор донорской почки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лапаро- и ретроперитонеоскопическое иссечение кисты почки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лапаро- и ретроперитонеоскопическая пластика лоханочно-мочеточникового сегмента, мочеточника</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val="restart"/>
            <w:tcBorders>
              <w:top w:val="nil"/>
              <w:left w:val="nil"/>
              <w:bottom w:val="nil"/>
              <w:right w:val="nil"/>
            </w:tcBorders>
          </w:tcPr>
          <w:p w:rsidR="00D1135B" w:rsidRDefault="00D1135B">
            <w:pPr>
              <w:pStyle w:val="ConsPlusNormal"/>
              <w:jc w:val="center"/>
            </w:pPr>
            <w:hyperlink r:id="rId931" w:history="1">
              <w:r>
                <w:rPr>
                  <w:color w:val="0000FF"/>
                </w:rPr>
                <w:t>Z52.4</w:t>
              </w:r>
            </w:hyperlink>
            <w:r>
              <w:t xml:space="preserve">, </w:t>
            </w:r>
            <w:hyperlink r:id="rId932" w:history="1">
              <w:r>
                <w:rPr>
                  <w:color w:val="0000FF"/>
                </w:rPr>
                <w:t>I86.1</w:t>
              </w:r>
            </w:hyperlink>
          </w:p>
        </w:tc>
        <w:tc>
          <w:tcPr>
            <w:tcW w:w="3427" w:type="dxa"/>
            <w:vMerge w:val="restart"/>
            <w:tcBorders>
              <w:top w:val="nil"/>
              <w:left w:val="nil"/>
              <w:bottom w:val="nil"/>
              <w:right w:val="nil"/>
            </w:tcBorders>
          </w:tcPr>
          <w:p w:rsidR="00D1135B" w:rsidRDefault="00D1135B">
            <w:pPr>
              <w:pStyle w:val="ConsPlusNormal"/>
            </w:pPr>
            <w:r>
              <w:t>опухоль предстательной железы. Опухоль почки. Опухоль мочевого пузыря. Опухоль почечной лоханки. Донор почки.</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лапаро- и ретроперитонеоскопическая нефроуретерэктомия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лапаро- и ретроперитонеоскопическая резекция почки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tcBorders>
              <w:top w:val="nil"/>
              <w:left w:val="nil"/>
              <w:bottom w:val="nil"/>
              <w:right w:val="nil"/>
            </w:tcBorders>
          </w:tcPr>
          <w:p w:rsidR="00D1135B" w:rsidRDefault="00D1135B">
            <w:pPr>
              <w:pStyle w:val="ConsPlusNormal"/>
            </w:pPr>
            <w:r>
              <w:t>Рецидивные и особо сложные операции на органах мочеполовой системы</w:t>
            </w:r>
          </w:p>
        </w:tc>
        <w:tc>
          <w:tcPr>
            <w:tcW w:w="2428" w:type="dxa"/>
            <w:tcBorders>
              <w:top w:val="nil"/>
              <w:left w:val="nil"/>
              <w:bottom w:val="nil"/>
              <w:right w:val="nil"/>
            </w:tcBorders>
          </w:tcPr>
          <w:p w:rsidR="00D1135B" w:rsidRPr="00D1135B" w:rsidRDefault="00D1135B">
            <w:pPr>
              <w:pStyle w:val="ConsPlusNormal"/>
              <w:jc w:val="center"/>
              <w:rPr>
                <w:lang w:val="en-US"/>
              </w:rPr>
            </w:pPr>
            <w:hyperlink r:id="rId933" w:history="1">
              <w:r w:rsidRPr="00D1135B">
                <w:rPr>
                  <w:color w:val="0000FF"/>
                  <w:lang w:val="en-US"/>
                </w:rPr>
                <w:t>N20.2</w:t>
              </w:r>
            </w:hyperlink>
            <w:r w:rsidRPr="00D1135B">
              <w:rPr>
                <w:lang w:val="en-US"/>
              </w:rPr>
              <w:t xml:space="preserve">, </w:t>
            </w:r>
            <w:hyperlink r:id="rId934" w:history="1">
              <w:r w:rsidRPr="00D1135B">
                <w:rPr>
                  <w:color w:val="0000FF"/>
                  <w:lang w:val="en-US"/>
                </w:rPr>
                <w:t>N20.0</w:t>
              </w:r>
            </w:hyperlink>
            <w:r w:rsidRPr="00D1135B">
              <w:rPr>
                <w:lang w:val="en-US"/>
              </w:rPr>
              <w:t xml:space="preserve">, </w:t>
            </w:r>
            <w:hyperlink r:id="rId935" w:history="1">
              <w:r w:rsidRPr="00D1135B">
                <w:rPr>
                  <w:color w:val="0000FF"/>
                  <w:lang w:val="en-US"/>
                </w:rPr>
                <w:t>N13.0</w:t>
              </w:r>
            </w:hyperlink>
            <w:r w:rsidRPr="00D1135B">
              <w:rPr>
                <w:lang w:val="en-US"/>
              </w:rPr>
              <w:t xml:space="preserve">, </w:t>
            </w:r>
            <w:hyperlink r:id="rId936" w:history="1">
              <w:r w:rsidRPr="00D1135B">
                <w:rPr>
                  <w:color w:val="0000FF"/>
                  <w:lang w:val="en-US"/>
                </w:rPr>
                <w:t>N13.1</w:t>
              </w:r>
            </w:hyperlink>
            <w:r w:rsidRPr="00D1135B">
              <w:rPr>
                <w:lang w:val="en-US"/>
              </w:rPr>
              <w:t xml:space="preserve">, </w:t>
            </w:r>
            <w:hyperlink r:id="rId937" w:history="1">
              <w:r w:rsidRPr="00D1135B">
                <w:rPr>
                  <w:color w:val="0000FF"/>
                  <w:lang w:val="en-US"/>
                </w:rPr>
                <w:t>N13.2</w:t>
              </w:r>
            </w:hyperlink>
            <w:r w:rsidRPr="00D1135B">
              <w:rPr>
                <w:lang w:val="en-US"/>
              </w:rPr>
              <w:t xml:space="preserve">, </w:t>
            </w:r>
            <w:hyperlink r:id="rId938" w:history="1">
              <w:r w:rsidRPr="00D1135B">
                <w:rPr>
                  <w:color w:val="0000FF"/>
                  <w:lang w:val="en-US"/>
                </w:rPr>
                <w:t>C67</w:t>
              </w:r>
            </w:hyperlink>
            <w:r w:rsidRPr="00D1135B">
              <w:rPr>
                <w:lang w:val="en-US"/>
              </w:rPr>
              <w:t xml:space="preserve">, </w:t>
            </w:r>
            <w:hyperlink r:id="rId939" w:history="1">
              <w:r w:rsidRPr="00D1135B">
                <w:rPr>
                  <w:color w:val="0000FF"/>
                  <w:lang w:val="en-US"/>
                </w:rPr>
                <w:t>Q62.1</w:t>
              </w:r>
            </w:hyperlink>
            <w:r w:rsidRPr="00D1135B">
              <w:rPr>
                <w:lang w:val="en-US"/>
              </w:rPr>
              <w:t xml:space="preserve">, </w:t>
            </w:r>
            <w:hyperlink r:id="rId940" w:history="1">
              <w:r w:rsidRPr="00D1135B">
                <w:rPr>
                  <w:color w:val="0000FF"/>
                  <w:lang w:val="en-US"/>
                </w:rPr>
                <w:t>Q62.2</w:t>
              </w:r>
            </w:hyperlink>
            <w:r w:rsidRPr="00D1135B">
              <w:rPr>
                <w:lang w:val="en-US"/>
              </w:rPr>
              <w:t xml:space="preserve">, </w:t>
            </w:r>
            <w:hyperlink r:id="rId941" w:history="1">
              <w:r w:rsidRPr="00D1135B">
                <w:rPr>
                  <w:color w:val="0000FF"/>
                  <w:lang w:val="en-US"/>
                </w:rPr>
                <w:t>Q62.3</w:t>
              </w:r>
            </w:hyperlink>
            <w:r w:rsidRPr="00D1135B">
              <w:rPr>
                <w:lang w:val="en-US"/>
              </w:rPr>
              <w:t xml:space="preserve">, </w:t>
            </w:r>
            <w:hyperlink r:id="rId942" w:history="1">
              <w:r w:rsidRPr="00D1135B">
                <w:rPr>
                  <w:color w:val="0000FF"/>
                  <w:lang w:val="en-US"/>
                </w:rPr>
                <w:t>Q62.7</w:t>
              </w:r>
            </w:hyperlink>
          </w:p>
        </w:tc>
        <w:tc>
          <w:tcPr>
            <w:tcW w:w="3427" w:type="dxa"/>
            <w:tcBorders>
              <w:top w:val="nil"/>
              <w:left w:val="nil"/>
              <w:bottom w:val="nil"/>
              <w:right w:val="nil"/>
            </w:tcBorders>
          </w:tcPr>
          <w:p w:rsidR="00D1135B" w:rsidRDefault="00D1135B">
            <w:pPr>
              <w:pStyle w:val="ConsPlusNormal"/>
            </w:pPr>
            <w:r>
              <w:t>опухоль почки. Камни почек. Стриктура мочеточника. Опухоль мочевого пузыря. Врожденный уретерогидронефроз. Врожденный мегауретер</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перкутанная нефролитолапоксия в сочетании с дистанционной литотрипсией или без применения дистанционной литотрипсии</w:t>
            </w:r>
          </w:p>
        </w:tc>
        <w:tc>
          <w:tcPr>
            <w:tcW w:w="165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16189" w:type="dxa"/>
            <w:gridSpan w:val="7"/>
            <w:tcBorders>
              <w:top w:val="nil"/>
              <w:left w:val="nil"/>
              <w:bottom w:val="nil"/>
              <w:right w:val="nil"/>
            </w:tcBorders>
          </w:tcPr>
          <w:p w:rsidR="00D1135B" w:rsidRDefault="00D1135B">
            <w:pPr>
              <w:pStyle w:val="ConsPlusNormal"/>
              <w:jc w:val="center"/>
            </w:pPr>
            <w:r>
              <w:t>ЧЕЛЮСТНО-ЛИЦЕВАЯ ХИРУРГИЯ</w:t>
            </w:r>
          </w:p>
        </w:tc>
      </w:tr>
      <w:tr w:rsidR="00D1135B">
        <w:tblPrEx>
          <w:tblBorders>
            <w:insideH w:val="none" w:sz="0" w:space="0" w:color="auto"/>
            <w:insideV w:val="none" w:sz="0" w:space="0" w:color="auto"/>
          </w:tblBorders>
        </w:tblPrEx>
        <w:tc>
          <w:tcPr>
            <w:tcW w:w="902" w:type="dxa"/>
            <w:vMerge w:val="restart"/>
            <w:tcBorders>
              <w:top w:val="nil"/>
              <w:left w:val="nil"/>
              <w:bottom w:val="nil"/>
              <w:right w:val="nil"/>
            </w:tcBorders>
          </w:tcPr>
          <w:p w:rsidR="00D1135B" w:rsidRDefault="00D1135B">
            <w:pPr>
              <w:pStyle w:val="ConsPlusNormal"/>
              <w:jc w:val="center"/>
            </w:pPr>
            <w:r>
              <w:t>29</w:t>
            </w:r>
          </w:p>
        </w:tc>
        <w:tc>
          <w:tcPr>
            <w:tcW w:w="2492" w:type="dxa"/>
            <w:vMerge w:val="restart"/>
            <w:tcBorders>
              <w:top w:val="nil"/>
              <w:left w:val="nil"/>
              <w:bottom w:val="nil"/>
              <w:right w:val="nil"/>
            </w:tcBorders>
          </w:tcPr>
          <w:p w:rsidR="00D1135B" w:rsidRDefault="00D1135B">
            <w:pPr>
              <w:pStyle w:val="ConsPlusNormal"/>
            </w:pPr>
            <w:r>
              <w:t>Реконструктивно-пластические операции при врожденных пороках развития черепно-челюстно-</w:t>
            </w:r>
            <w:r>
              <w:lastRenderedPageBreak/>
              <w:t>лицевой области</w:t>
            </w:r>
          </w:p>
        </w:tc>
        <w:tc>
          <w:tcPr>
            <w:tcW w:w="2428" w:type="dxa"/>
            <w:tcBorders>
              <w:top w:val="nil"/>
              <w:left w:val="nil"/>
              <w:bottom w:val="nil"/>
              <w:right w:val="nil"/>
            </w:tcBorders>
          </w:tcPr>
          <w:p w:rsidR="00D1135B" w:rsidRDefault="00D1135B">
            <w:pPr>
              <w:pStyle w:val="ConsPlusNormal"/>
              <w:jc w:val="center"/>
            </w:pPr>
            <w:hyperlink r:id="rId943" w:history="1">
              <w:r>
                <w:rPr>
                  <w:color w:val="0000FF"/>
                </w:rPr>
                <w:t>Q36.9</w:t>
              </w:r>
            </w:hyperlink>
          </w:p>
        </w:tc>
        <w:tc>
          <w:tcPr>
            <w:tcW w:w="3427" w:type="dxa"/>
            <w:tcBorders>
              <w:top w:val="nil"/>
              <w:left w:val="nil"/>
              <w:bottom w:val="nil"/>
              <w:right w:val="nil"/>
            </w:tcBorders>
          </w:tcPr>
          <w:p w:rsidR="00D1135B" w:rsidRDefault="00D1135B">
            <w:pPr>
              <w:pStyle w:val="ConsPlusNormal"/>
            </w:pPr>
            <w:r>
              <w:t>врожденная полная односторонняя расщелина верхней губы</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реконструктивная хейлоринопластика</w:t>
            </w:r>
          </w:p>
        </w:tc>
        <w:tc>
          <w:tcPr>
            <w:tcW w:w="1651" w:type="dxa"/>
            <w:vMerge w:val="restart"/>
            <w:tcBorders>
              <w:top w:val="nil"/>
              <w:left w:val="nil"/>
              <w:bottom w:val="nil"/>
              <w:right w:val="nil"/>
            </w:tcBorders>
          </w:tcPr>
          <w:p w:rsidR="00D1135B" w:rsidRDefault="00D1135B">
            <w:pPr>
              <w:pStyle w:val="ConsPlusNormal"/>
              <w:jc w:val="center"/>
            </w:pPr>
            <w:r>
              <w:t>98679</w:t>
            </w: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tcBorders>
              <w:top w:val="nil"/>
              <w:left w:val="nil"/>
              <w:bottom w:val="nil"/>
              <w:right w:val="nil"/>
            </w:tcBorders>
          </w:tcPr>
          <w:p w:rsidR="00D1135B" w:rsidRDefault="00D1135B">
            <w:pPr>
              <w:pStyle w:val="ConsPlusNormal"/>
              <w:jc w:val="center"/>
            </w:pPr>
            <w:hyperlink r:id="rId944" w:history="1">
              <w:r>
                <w:rPr>
                  <w:color w:val="0000FF"/>
                </w:rPr>
                <w:t>L91</w:t>
              </w:r>
            </w:hyperlink>
            <w:r>
              <w:t xml:space="preserve">, </w:t>
            </w:r>
            <w:hyperlink r:id="rId945" w:history="1">
              <w:r>
                <w:rPr>
                  <w:color w:val="0000FF"/>
                </w:rPr>
                <w:t>M96</w:t>
              </w:r>
            </w:hyperlink>
            <w:r>
              <w:t xml:space="preserve">, </w:t>
            </w:r>
            <w:hyperlink r:id="rId946" w:history="1">
              <w:r>
                <w:rPr>
                  <w:color w:val="0000FF"/>
                </w:rPr>
                <w:t>M95.0</w:t>
              </w:r>
            </w:hyperlink>
          </w:p>
        </w:tc>
        <w:tc>
          <w:tcPr>
            <w:tcW w:w="3427" w:type="dxa"/>
            <w:tcBorders>
              <w:top w:val="nil"/>
              <w:left w:val="nil"/>
              <w:bottom w:val="nil"/>
              <w:right w:val="nil"/>
            </w:tcBorders>
          </w:tcPr>
          <w:p w:rsidR="00D1135B" w:rsidRDefault="00D1135B">
            <w:pPr>
              <w:pStyle w:val="ConsPlusNormal"/>
            </w:pPr>
            <w:r>
              <w:t xml:space="preserve">рубцовая деформация верхней губы и концевого отдела носа </w:t>
            </w:r>
            <w:r>
              <w:lastRenderedPageBreak/>
              <w:t>после ранее проведенной хейлоринопластики</w:t>
            </w:r>
          </w:p>
        </w:tc>
        <w:tc>
          <w:tcPr>
            <w:tcW w:w="1819" w:type="dxa"/>
            <w:tcBorders>
              <w:top w:val="nil"/>
              <w:left w:val="nil"/>
              <w:bottom w:val="nil"/>
              <w:right w:val="nil"/>
            </w:tcBorders>
          </w:tcPr>
          <w:p w:rsidR="00D1135B" w:rsidRDefault="00D1135B">
            <w:pPr>
              <w:pStyle w:val="ConsPlusNormal"/>
            </w:pPr>
            <w:r>
              <w:lastRenderedPageBreak/>
              <w:t>хирургическое лечение</w:t>
            </w:r>
          </w:p>
        </w:tc>
        <w:tc>
          <w:tcPr>
            <w:tcW w:w="3470" w:type="dxa"/>
            <w:tcBorders>
              <w:top w:val="nil"/>
              <w:left w:val="nil"/>
              <w:bottom w:val="nil"/>
              <w:right w:val="nil"/>
            </w:tcBorders>
          </w:tcPr>
          <w:p w:rsidR="00D1135B" w:rsidRDefault="00D1135B">
            <w:pPr>
              <w:pStyle w:val="ConsPlusNormal"/>
            </w:pPr>
            <w:r>
              <w:t xml:space="preserve">хирургическая коррекция рубцовой деформации верхней </w:t>
            </w:r>
            <w:r>
              <w:lastRenderedPageBreak/>
              <w:t>губы и носа местными тканями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val="restart"/>
            <w:tcBorders>
              <w:top w:val="nil"/>
              <w:left w:val="nil"/>
              <w:bottom w:val="nil"/>
              <w:right w:val="nil"/>
            </w:tcBorders>
          </w:tcPr>
          <w:p w:rsidR="00D1135B" w:rsidRDefault="00D1135B">
            <w:pPr>
              <w:pStyle w:val="ConsPlusNormal"/>
              <w:jc w:val="center"/>
            </w:pPr>
            <w:hyperlink r:id="rId947" w:history="1">
              <w:r>
                <w:rPr>
                  <w:color w:val="0000FF"/>
                </w:rPr>
                <w:t>Q35.0</w:t>
              </w:r>
            </w:hyperlink>
            <w:r>
              <w:t xml:space="preserve">, </w:t>
            </w:r>
            <w:hyperlink r:id="rId948" w:history="1">
              <w:r>
                <w:rPr>
                  <w:color w:val="0000FF"/>
                </w:rPr>
                <w:t>Q35.1</w:t>
              </w:r>
            </w:hyperlink>
            <w:r>
              <w:t xml:space="preserve">, </w:t>
            </w:r>
            <w:hyperlink r:id="rId949" w:history="1">
              <w:r>
                <w:rPr>
                  <w:color w:val="0000FF"/>
                </w:rPr>
                <w:t>M96</w:t>
              </w:r>
            </w:hyperlink>
          </w:p>
        </w:tc>
        <w:tc>
          <w:tcPr>
            <w:tcW w:w="3427" w:type="dxa"/>
            <w:vMerge w:val="restart"/>
            <w:tcBorders>
              <w:top w:val="nil"/>
              <w:left w:val="nil"/>
              <w:bottom w:val="nil"/>
              <w:right w:val="nil"/>
            </w:tcBorders>
          </w:tcPr>
          <w:p w:rsidR="00D1135B" w:rsidRDefault="00D1135B">
            <w:pPr>
              <w:pStyle w:val="ConsPlusNormal"/>
            </w:pPr>
            <w:r>
              <w:t>послеоперационный дефект твердого неба</w:t>
            </w:r>
          </w:p>
        </w:tc>
        <w:tc>
          <w:tcPr>
            <w:tcW w:w="1819" w:type="dxa"/>
            <w:vMerge w:val="restart"/>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пластика твердого неба лоскутом на ножке из прилегающих участков (из щеки, языка, верхней губы, носогубной складки)</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реконструктивно-пластическая операция с использованием реваскуляризированного лоскута</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tcBorders>
              <w:top w:val="nil"/>
              <w:left w:val="nil"/>
              <w:bottom w:val="nil"/>
              <w:right w:val="nil"/>
            </w:tcBorders>
          </w:tcPr>
          <w:p w:rsidR="00D1135B" w:rsidRDefault="00D1135B">
            <w:pPr>
              <w:pStyle w:val="ConsPlusNormal"/>
              <w:jc w:val="center"/>
            </w:pPr>
            <w:hyperlink r:id="rId950" w:history="1">
              <w:r>
                <w:rPr>
                  <w:color w:val="0000FF"/>
                </w:rPr>
                <w:t>Q35.0</w:t>
              </w:r>
            </w:hyperlink>
            <w:r>
              <w:t xml:space="preserve">, </w:t>
            </w:r>
            <w:hyperlink r:id="rId951" w:history="1">
              <w:r>
                <w:rPr>
                  <w:color w:val="0000FF"/>
                </w:rPr>
                <w:t>Q35.1</w:t>
              </w:r>
            </w:hyperlink>
            <w:r>
              <w:t xml:space="preserve">, </w:t>
            </w:r>
            <w:hyperlink r:id="rId952" w:history="1">
              <w:r>
                <w:rPr>
                  <w:color w:val="0000FF"/>
                </w:rPr>
                <w:t>Q38</w:t>
              </w:r>
            </w:hyperlink>
          </w:p>
        </w:tc>
        <w:tc>
          <w:tcPr>
            <w:tcW w:w="3427" w:type="dxa"/>
            <w:tcBorders>
              <w:top w:val="nil"/>
              <w:left w:val="nil"/>
              <w:bottom w:val="nil"/>
              <w:right w:val="nil"/>
            </w:tcBorders>
          </w:tcPr>
          <w:p w:rsidR="00D1135B" w:rsidRDefault="00D1135B">
            <w:pPr>
              <w:pStyle w:val="ConsPlusNormal"/>
            </w:pPr>
            <w:r>
              <w:t>врожденная и приобретенная небно-глоточная недостаточность различного генеза</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реконструктивная операция при небно-глоточной недостаточности (велофарингопластика, комбинированная повторная урановелофарингопластика, сфинктерная фарингопластика)</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tcBorders>
              <w:top w:val="nil"/>
              <w:left w:val="nil"/>
              <w:bottom w:val="nil"/>
              <w:right w:val="nil"/>
            </w:tcBorders>
          </w:tcPr>
          <w:p w:rsidR="00D1135B" w:rsidRDefault="00D1135B">
            <w:pPr>
              <w:pStyle w:val="ConsPlusNormal"/>
              <w:jc w:val="center"/>
            </w:pPr>
            <w:hyperlink r:id="rId953" w:history="1">
              <w:r>
                <w:rPr>
                  <w:color w:val="0000FF"/>
                </w:rPr>
                <w:t>Q18</w:t>
              </w:r>
            </w:hyperlink>
            <w:r>
              <w:t xml:space="preserve">, </w:t>
            </w:r>
            <w:hyperlink r:id="rId954" w:history="1">
              <w:r>
                <w:rPr>
                  <w:color w:val="0000FF"/>
                </w:rPr>
                <w:t>Q30</w:t>
              </w:r>
            </w:hyperlink>
          </w:p>
        </w:tc>
        <w:tc>
          <w:tcPr>
            <w:tcW w:w="3427" w:type="dxa"/>
            <w:tcBorders>
              <w:top w:val="nil"/>
              <w:left w:val="nil"/>
              <w:bottom w:val="nil"/>
              <w:right w:val="nil"/>
            </w:tcBorders>
          </w:tcPr>
          <w:p w:rsidR="00D1135B" w:rsidRDefault="00D1135B">
            <w:pPr>
              <w:pStyle w:val="ConsPlusNormal"/>
            </w:pPr>
            <w:r>
              <w:t>врожденная расщелина носа, лица - косая, поперечная, срединная</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хирургическое устранение расщелины, в том числе методом контурной пластики с использованием трансплантационных и имплантационных материалов</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val="restart"/>
            <w:tcBorders>
              <w:top w:val="nil"/>
              <w:left w:val="nil"/>
              <w:bottom w:val="nil"/>
              <w:right w:val="nil"/>
            </w:tcBorders>
          </w:tcPr>
          <w:p w:rsidR="00D1135B" w:rsidRDefault="00D1135B">
            <w:pPr>
              <w:pStyle w:val="ConsPlusNormal"/>
            </w:pPr>
            <w: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2428" w:type="dxa"/>
            <w:tcBorders>
              <w:top w:val="nil"/>
              <w:left w:val="nil"/>
              <w:bottom w:val="nil"/>
              <w:right w:val="nil"/>
            </w:tcBorders>
          </w:tcPr>
          <w:p w:rsidR="00D1135B" w:rsidRDefault="00D1135B">
            <w:pPr>
              <w:pStyle w:val="ConsPlusNormal"/>
              <w:jc w:val="center"/>
            </w:pPr>
            <w:hyperlink r:id="rId955" w:history="1">
              <w:r>
                <w:rPr>
                  <w:color w:val="0000FF"/>
                </w:rPr>
                <w:t>M95.1</w:t>
              </w:r>
            </w:hyperlink>
            <w:r>
              <w:t xml:space="preserve">, </w:t>
            </w:r>
            <w:hyperlink r:id="rId956" w:history="1">
              <w:r>
                <w:rPr>
                  <w:color w:val="0000FF"/>
                </w:rPr>
                <w:t>Q87.0</w:t>
              </w:r>
            </w:hyperlink>
          </w:p>
        </w:tc>
        <w:tc>
          <w:tcPr>
            <w:tcW w:w="3427" w:type="dxa"/>
            <w:tcBorders>
              <w:top w:val="nil"/>
              <w:left w:val="nil"/>
              <w:bottom w:val="nil"/>
              <w:right w:val="nil"/>
            </w:tcBorders>
          </w:tcPr>
          <w:p w:rsidR="00D1135B" w:rsidRDefault="00D1135B">
            <w:pPr>
              <w:pStyle w:val="ConsPlusNormal"/>
            </w:pPr>
            <w:r>
              <w:t>субтотальный дефект и деформация ушной раковины</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пластика с использованием тканей из прилегающих к ушной раковине участков</w:t>
            </w:r>
          </w:p>
        </w:tc>
        <w:tc>
          <w:tcPr>
            <w:tcW w:w="165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val="restart"/>
            <w:tcBorders>
              <w:top w:val="nil"/>
              <w:left w:val="nil"/>
              <w:bottom w:val="nil"/>
              <w:right w:val="nil"/>
            </w:tcBorders>
          </w:tcPr>
          <w:p w:rsidR="00D1135B" w:rsidRDefault="00D1135B">
            <w:pPr>
              <w:pStyle w:val="ConsPlusNormal"/>
              <w:jc w:val="center"/>
            </w:pPr>
            <w:hyperlink r:id="rId957" w:history="1">
              <w:r>
                <w:rPr>
                  <w:color w:val="0000FF"/>
                </w:rPr>
                <w:t>Q18.5</w:t>
              </w:r>
            </w:hyperlink>
            <w:r>
              <w:t xml:space="preserve">, </w:t>
            </w:r>
            <w:hyperlink r:id="rId958" w:history="1">
              <w:r>
                <w:rPr>
                  <w:color w:val="0000FF"/>
                </w:rPr>
                <w:t>Q18.4</w:t>
              </w:r>
            </w:hyperlink>
          </w:p>
        </w:tc>
        <w:tc>
          <w:tcPr>
            <w:tcW w:w="3427" w:type="dxa"/>
            <w:tcBorders>
              <w:top w:val="nil"/>
              <w:left w:val="nil"/>
              <w:bottom w:val="nil"/>
              <w:right w:val="nil"/>
            </w:tcBorders>
          </w:tcPr>
          <w:p w:rsidR="00D1135B" w:rsidRDefault="00D1135B">
            <w:pPr>
              <w:pStyle w:val="ConsPlusNormal"/>
            </w:pPr>
            <w:r>
              <w:t>микростомия</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пластическое устранение микростомы</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vMerge/>
            <w:tcBorders>
              <w:top w:val="nil"/>
              <w:left w:val="nil"/>
              <w:bottom w:val="nil"/>
              <w:right w:val="nil"/>
            </w:tcBorders>
          </w:tcPr>
          <w:p w:rsidR="00D1135B" w:rsidRDefault="00D1135B"/>
        </w:tc>
        <w:tc>
          <w:tcPr>
            <w:tcW w:w="3427" w:type="dxa"/>
            <w:tcBorders>
              <w:top w:val="nil"/>
              <w:left w:val="nil"/>
              <w:bottom w:val="nil"/>
              <w:right w:val="nil"/>
            </w:tcBorders>
          </w:tcPr>
          <w:p w:rsidR="00D1135B" w:rsidRDefault="00D1135B">
            <w:pPr>
              <w:pStyle w:val="ConsPlusNormal"/>
            </w:pPr>
            <w:r>
              <w:t>макростомия</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пластическое устранение макростомы</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val="restart"/>
            <w:tcBorders>
              <w:top w:val="nil"/>
              <w:left w:val="nil"/>
              <w:bottom w:val="nil"/>
              <w:right w:val="nil"/>
            </w:tcBorders>
          </w:tcPr>
          <w:p w:rsidR="00D1135B" w:rsidRDefault="00D1135B">
            <w:pPr>
              <w:pStyle w:val="ConsPlusNormal"/>
            </w:pPr>
            <w: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2428" w:type="dxa"/>
            <w:tcBorders>
              <w:top w:val="nil"/>
              <w:left w:val="nil"/>
              <w:bottom w:val="nil"/>
              <w:right w:val="nil"/>
            </w:tcBorders>
          </w:tcPr>
          <w:p w:rsidR="00D1135B" w:rsidRDefault="00D1135B">
            <w:pPr>
              <w:pStyle w:val="ConsPlusNormal"/>
              <w:jc w:val="center"/>
            </w:pPr>
            <w:hyperlink r:id="rId959" w:history="1">
              <w:r>
                <w:rPr>
                  <w:color w:val="0000FF"/>
                </w:rPr>
                <w:t>D11.0</w:t>
              </w:r>
            </w:hyperlink>
          </w:p>
        </w:tc>
        <w:tc>
          <w:tcPr>
            <w:tcW w:w="3427" w:type="dxa"/>
            <w:tcBorders>
              <w:top w:val="nil"/>
              <w:left w:val="nil"/>
              <w:bottom w:val="nil"/>
              <w:right w:val="nil"/>
            </w:tcBorders>
          </w:tcPr>
          <w:p w:rsidR="00D1135B" w:rsidRDefault="00D1135B">
            <w:pPr>
              <w:pStyle w:val="ConsPlusNormal"/>
            </w:pPr>
            <w:r>
              <w:t>доброкачественное новообразование околоушной слюнной железы</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удаление новообразования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nil"/>
              <w:right w:val="nil"/>
            </w:tcBorders>
          </w:tcPr>
          <w:p w:rsidR="00D1135B" w:rsidRDefault="00D1135B"/>
        </w:tc>
        <w:tc>
          <w:tcPr>
            <w:tcW w:w="2492" w:type="dxa"/>
            <w:vMerge/>
            <w:tcBorders>
              <w:top w:val="nil"/>
              <w:left w:val="nil"/>
              <w:bottom w:val="nil"/>
              <w:right w:val="nil"/>
            </w:tcBorders>
          </w:tcPr>
          <w:p w:rsidR="00D1135B" w:rsidRDefault="00D1135B"/>
        </w:tc>
        <w:tc>
          <w:tcPr>
            <w:tcW w:w="2428" w:type="dxa"/>
            <w:tcBorders>
              <w:top w:val="nil"/>
              <w:left w:val="nil"/>
              <w:bottom w:val="nil"/>
              <w:right w:val="nil"/>
            </w:tcBorders>
          </w:tcPr>
          <w:p w:rsidR="00D1135B" w:rsidRDefault="00D1135B">
            <w:pPr>
              <w:pStyle w:val="ConsPlusNormal"/>
              <w:jc w:val="center"/>
            </w:pPr>
            <w:hyperlink r:id="rId960" w:history="1">
              <w:r>
                <w:rPr>
                  <w:color w:val="0000FF"/>
                </w:rPr>
                <w:t>D11.9</w:t>
              </w:r>
            </w:hyperlink>
          </w:p>
        </w:tc>
        <w:tc>
          <w:tcPr>
            <w:tcW w:w="3427" w:type="dxa"/>
            <w:tcBorders>
              <w:top w:val="nil"/>
              <w:left w:val="nil"/>
              <w:bottom w:val="nil"/>
              <w:right w:val="nil"/>
            </w:tcBorders>
          </w:tcPr>
          <w:p w:rsidR="00D1135B" w:rsidRDefault="00D1135B">
            <w:pPr>
              <w:pStyle w:val="ConsPlusNormal"/>
            </w:pPr>
            <w:r>
              <w:t>новообразование околоушной слюнной железы с распространением в прилегающие области</w:t>
            </w:r>
          </w:p>
        </w:tc>
        <w:tc>
          <w:tcPr>
            <w:tcW w:w="1819" w:type="dxa"/>
            <w:tcBorders>
              <w:top w:val="nil"/>
              <w:left w:val="nil"/>
              <w:bottom w:val="nil"/>
              <w:right w:val="nil"/>
            </w:tcBorders>
          </w:tcPr>
          <w:p w:rsidR="00D1135B" w:rsidRDefault="00D1135B">
            <w:pPr>
              <w:pStyle w:val="ConsPlusNormal"/>
            </w:pPr>
            <w:r>
              <w:t>хирургическое лечение</w:t>
            </w:r>
          </w:p>
        </w:tc>
        <w:tc>
          <w:tcPr>
            <w:tcW w:w="3470" w:type="dxa"/>
            <w:tcBorders>
              <w:top w:val="nil"/>
              <w:left w:val="nil"/>
              <w:bottom w:val="nil"/>
              <w:right w:val="nil"/>
            </w:tcBorders>
          </w:tcPr>
          <w:p w:rsidR="00D1135B" w:rsidRDefault="00D1135B">
            <w:pPr>
              <w:pStyle w:val="ConsPlusNormal"/>
            </w:pPr>
            <w:r>
              <w:t>удаление новообразования</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16189" w:type="dxa"/>
            <w:gridSpan w:val="7"/>
            <w:tcBorders>
              <w:top w:val="nil"/>
              <w:left w:val="nil"/>
              <w:bottom w:val="nil"/>
              <w:right w:val="nil"/>
            </w:tcBorders>
          </w:tcPr>
          <w:p w:rsidR="00D1135B" w:rsidRDefault="00D1135B">
            <w:pPr>
              <w:pStyle w:val="ConsPlusNormal"/>
              <w:jc w:val="center"/>
            </w:pPr>
            <w:r>
              <w:t>ЭНДОКРИНОЛОГИЯ</w:t>
            </w:r>
          </w:p>
        </w:tc>
      </w:tr>
      <w:tr w:rsidR="00D1135B">
        <w:tblPrEx>
          <w:tblBorders>
            <w:insideH w:val="none" w:sz="0" w:space="0" w:color="auto"/>
            <w:insideV w:val="none" w:sz="0" w:space="0" w:color="auto"/>
          </w:tblBorders>
        </w:tblPrEx>
        <w:tc>
          <w:tcPr>
            <w:tcW w:w="902" w:type="dxa"/>
            <w:vMerge w:val="restart"/>
            <w:tcBorders>
              <w:top w:val="nil"/>
              <w:left w:val="nil"/>
              <w:bottom w:val="single" w:sz="4" w:space="0" w:color="auto"/>
              <w:right w:val="nil"/>
            </w:tcBorders>
          </w:tcPr>
          <w:p w:rsidR="00D1135B" w:rsidRDefault="00D1135B">
            <w:pPr>
              <w:pStyle w:val="ConsPlusNormal"/>
              <w:jc w:val="center"/>
            </w:pPr>
            <w:r>
              <w:t>30</w:t>
            </w:r>
          </w:p>
        </w:tc>
        <w:tc>
          <w:tcPr>
            <w:tcW w:w="2492" w:type="dxa"/>
            <w:vMerge w:val="restart"/>
            <w:tcBorders>
              <w:top w:val="nil"/>
              <w:left w:val="nil"/>
              <w:bottom w:val="single" w:sz="4" w:space="0" w:color="auto"/>
              <w:right w:val="nil"/>
            </w:tcBorders>
          </w:tcPr>
          <w:p w:rsidR="00D1135B" w:rsidRDefault="00D1135B">
            <w:pPr>
              <w:pStyle w:val="ConsPlusNormal"/>
            </w:pPr>
            <w:r>
              <w:t>Терапевтическое лечение сосудистых осложнений сахарного диабета (нефропатии, диабетической стопы, ишемических поражений сердца и головного мозга), включая заместительную инсулиновую терапию системами постоянной подкожной инфузии</w:t>
            </w:r>
          </w:p>
        </w:tc>
        <w:tc>
          <w:tcPr>
            <w:tcW w:w="2428" w:type="dxa"/>
            <w:vMerge w:val="restart"/>
            <w:tcBorders>
              <w:top w:val="nil"/>
              <w:left w:val="nil"/>
              <w:bottom w:val="nil"/>
              <w:right w:val="nil"/>
            </w:tcBorders>
          </w:tcPr>
          <w:p w:rsidR="00D1135B" w:rsidRDefault="00D1135B">
            <w:pPr>
              <w:pStyle w:val="ConsPlusNormal"/>
              <w:jc w:val="center"/>
            </w:pPr>
            <w:r>
              <w:t>E10.2, E10.7, E11.2, E11.7</w:t>
            </w:r>
          </w:p>
        </w:tc>
        <w:tc>
          <w:tcPr>
            <w:tcW w:w="3427" w:type="dxa"/>
            <w:vMerge w:val="restart"/>
            <w:tcBorders>
              <w:top w:val="nil"/>
              <w:left w:val="nil"/>
              <w:bottom w:val="nil"/>
              <w:right w:val="nil"/>
            </w:tcBorders>
          </w:tcPr>
          <w:p w:rsidR="00D1135B" w:rsidRDefault="00D1135B">
            <w:pPr>
              <w:pStyle w:val="ConsPlusNormal"/>
            </w:pPr>
            <w:r>
              <w:t>сахарный диабет 1 и 2 типа с поражением почек и множественными осложнениями</w:t>
            </w:r>
          </w:p>
        </w:tc>
        <w:tc>
          <w:tcPr>
            <w:tcW w:w="1819" w:type="dxa"/>
            <w:vMerge w:val="restart"/>
            <w:tcBorders>
              <w:top w:val="nil"/>
              <w:left w:val="nil"/>
              <w:bottom w:val="nil"/>
              <w:right w:val="nil"/>
            </w:tcBorders>
          </w:tcPr>
          <w:p w:rsidR="00D1135B" w:rsidRDefault="00D1135B">
            <w:pPr>
              <w:pStyle w:val="ConsPlusNormal"/>
            </w:pPr>
            <w:r>
              <w:t>терапевтическое лечение</w:t>
            </w:r>
          </w:p>
        </w:tc>
        <w:tc>
          <w:tcPr>
            <w:tcW w:w="3470" w:type="dxa"/>
            <w:tcBorders>
              <w:top w:val="nil"/>
              <w:left w:val="nil"/>
              <w:bottom w:val="nil"/>
              <w:right w:val="nil"/>
            </w:tcBorders>
          </w:tcPr>
          <w:p w:rsidR="00D1135B" w:rsidRDefault="00D1135B">
            <w:pPr>
              <w:pStyle w:val="ConsPlusNormal"/>
            </w:pPr>
            <w:r>
              <w:t>комплексное лечение, включая молекулярно-генетическую диагностику, многокомпонентную заместительную терапию гломерулярных поражений при сахарном диабете (диабетическая нефропатия), проведение диализа</w:t>
            </w:r>
          </w:p>
        </w:tc>
        <w:tc>
          <w:tcPr>
            <w:tcW w:w="1651" w:type="dxa"/>
            <w:vMerge w:val="restart"/>
            <w:tcBorders>
              <w:top w:val="nil"/>
              <w:left w:val="nil"/>
              <w:bottom w:val="nil"/>
              <w:right w:val="nil"/>
            </w:tcBorders>
          </w:tcPr>
          <w:p w:rsidR="00D1135B" w:rsidRDefault="00D1135B">
            <w:pPr>
              <w:pStyle w:val="ConsPlusNormal"/>
              <w:jc w:val="center"/>
            </w:pPr>
            <w:r>
              <w:t>154178</w:t>
            </w:r>
          </w:p>
        </w:tc>
      </w:tr>
      <w:tr w:rsidR="00D1135B">
        <w:tblPrEx>
          <w:tblBorders>
            <w:insideH w:val="none" w:sz="0" w:space="0" w:color="auto"/>
            <w:insideV w:val="none" w:sz="0" w:space="0" w:color="auto"/>
          </w:tblBorders>
        </w:tblPrEx>
        <w:tc>
          <w:tcPr>
            <w:tcW w:w="902" w:type="dxa"/>
            <w:vMerge/>
            <w:tcBorders>
              <w:top w:val="nil"/>
              <w:left w:val="nil"/>
              <w:bottom w:val="single" w:sz="4" w:space="0" w:color="auto"/>
              <w:right w:val="nil"/>
            </w:tcBorders>
          </w:tcPr>
          <w:p w:rsidR="00D1135B" w:rsidRDefault="00D1135B"/>
        </w:tc>
        <w:tc>
          <w:tcPr>
            <w:tcW w:w="2492" w:type="dxa"/>
            <w:vMerge/>
            <w:tcBorders>
              <w:top w:val="nil"/>
              <w:left w:val="nil"/>
              <w:bottom w:val="single" w:sz="4" w:space="0" w:color="auto"/>
              <w:right w:val="nil"/>
            </w:tcBorders>
          </w:tcPr>
          <w:p w:rsidR="00D1135B" w:rsidRDefault="00D1135B"/>
        </w:tc>
        <w:tc>
          <w:tcPr>
            <w:tcW w:w="2428" w:type="dxa"/>
            <w:vMerge/>
            <w:tcBorders>
              <w:top w:val="nil"/>
              <w:left w:val="nil"/>
              <w:bottom w:val="nil"/>
              <w:right w:val="nil"/>
            </w:tcBorders>
          </w:tcPr>
          <w:p w:rsidR="00D1135B" w:rsidRDefault="00D1135B"/>
        </w:tc>
        <w:tc>
          <w:tcPr>
            <w:tcW w:w="3427" w:type="dxa"/>
            <w:vMerge/>
            <w:tcBorders>
              <w:top w:val="nil"/>
              <w:left w:val="nil"/>
              <w:bottom w:val="nil"/>
              <w:right w:val="nil"/>
            </w:tcBorders>
          </w:tcPr>
          <w:p w:rsidR="00D1135B" w:rsidRDefault="00D1135B"/>
        </w:tc>
        <w:tc>
          <w:tcPr>
            <w:tcW w:w="1819" w:type="dxa"/>
            <w:vMerge/>
            <w:tcBorders>
              <w:top w:val="nil"/>
              <w:left w:val="nil"/>
              <w:bottom w:val="nil"/>
              <w:right w:val="nil"/>
            </w:tcBorders>
          </w:tcPr>
          <w:p w:rsidR="00D1135B" w:rsidRDefault="00D1135B"/>
        </w:tc>
        <w:tc>
          <w:tcPr>
            <w:tcW w:w="3470" w:type="dxa"/>
            <w:tcBorders>
              <w:top w:val="nil"/>
              <w:left w:val="nil"/>
              <w:bottom w:val="nil"/>
              <w:right w:val="nil"/>
            </w:tcBorders>
          </w:tcPr>
          <w:p w:rsidR="00D1135B" w:rsidRDefault="00D1135B">
            <w:pPr>
              <w:pStyle w:val="ConsPlusNormal"/>
            </w:pPr>
            <w:r>
              <w:t xml:space="preserve">комплексное лечение, включая установку средств суточного мониторирования гликемии с компьютерным анализом вариабельности суточной гликемии и нормализацией </w:t>
            </w:r>
            <w:r>
              <w:lastRenderedPageBreak/>
              <w:t>показателей углеводного обмена с системой непрерывного введения инсулина (инсулиновая помпа)</w:t>
            </w:r>
          </w:p>
        </w:tc>
        <w:tc>
          <w:tcPr>
            <w:tcW w:w="165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902" w:type="dxa"/>
            <w:vMerge/>
            <w:tcBorders>
              <w:top w:val="nil"/>
              <w:left w:val="nil"/>
              <w:bottom w:val="single" w:sz="4" w:space="0" w:color="auto"/>
              <w:right w:val="nil"/>
            </w:tcBorders>
          </w:tcPr>
          <w:p w:rsidR="00D1135B" w:rsidRDefault="00D1135B"/>
        </w:tc>
        <w:tc>
          <w:tcPr>
            <w:tcW w:w="2492" w:type="dxa"/>
            <w:vMerge/>
            <w:tcBorders>
              <w:top w:val="nil"/>
              <w:left w:val="nil"/>
              <w:bottom w:val="single" w:sz="4" w:space="0" w:color="auto"/>
              <w:right w:val="nil"/>
            </w:tcBorders>
          </w:tcPr>
          <w:p w:rsidR="00D1135B" w:rsidRDefault="00D1135B"/>
        </w:tc>
        <w:tc>
          <w:tcPr>
            <w:tcW w:w="2428" w:type="dxa"/>
            <w:tcBorders>
              <w:top w:val="nil"/>
              <w:left w:val="nil"/>
              <w:bottom w:val="single" w:sz="4" w:space="0" w:color="auto"/>
              <w:right w:val="nil"/>
            </w:tcBorders>
          </w:tcPr>
          <w:p w:rsidR="00D1135B" w:rsidRDefault="00D1135B">
            <w:pPr>
              <w:pStyle w:val="ConsPlusNormal"/>
              <w:jc w:val="center"/>
            </w:pPr>
            <w:r>
              <w:t>E10.4, E10.5, E10.7, E11.4, E11.5, E11.7</w:t>
            </w:r>
          </w:p>
        </w:tc>
        <w:tc>
          <w:tcPr>
            <w:tcW w:w="3427" w:type="dxa"/>
            <w:tcBorders>
              <w:top w:val="nil"/>
              <w:left w:val="nil"/>
              <w:bottom w:val="single" w:sz="4" w:space="0" w:color="auto"/>
              <w:right w:val="nil"/>
            </w:tcBorders>
          </w:tcPr>
          <w:p w:rsidR="00D1135B" w:rsidRDefault="00D1135B">
            <w:pPr>
              <w:pStyle w:val="ConsPlusNormal"/>
            </w:pPr>
            <w:r>
              <w:t>сахарный диабет 1 и 2 типа с неврологическими нарушениями, нарушениями периферического кровообращения и множественными осложнениями. Нейропатическая форма синдрома диабетической стопы. Нейроишемическая форма синдрома диабетической стопы</w:t>
            </w:r>
          </w:p>
        </w:tc>
        <w:tc>
          <w:tcPr>
            <w:tcW w:w="1819" w:type="dxa"/>
            <w:tcBorders>
              <w:top w:val="nil"/>
              <w:left w:val="nil"/>
              <w:bottom w:val="single" w:sz="4" w:space="0" w:color="auto"/>
              <w:right w:val="nil"/>
            </w:tcBorders>
          </w:tcPr>
          <w:p w:rsidR="00D1135B" w:rsidRDefault="00D1135B">
            <w:pPr>
              <w:pStyle w:val="ConsPlusNormal"/>
            </w:pPr>
            <w:r>
              <w:t>терапевтическое лечение</w:t>
            </w:r>
          </w:p>
        </w:tc>
        <w:tc>
          <w:tcPr>
            <w:tcW w:w="3470" w:type="dxa"/>
            <w:tcBorders>
              <w:top w:val="nil"/>
              <w:left w:val="nil"/>
              <w:bottom w:val="single" w:sz="4" w:space="0" w:color="auto"/>
              <w:right w:val="nil"/>
            </w:tcBorders>
          </w:tcPr>
          <w:p w:rsidR="00D1135B" w:rsidRDefault="00D1135B">
            <w:pPr>
              <w:pStyle w:val="ConsPlusNormal"/>
            </w:pPr>
            <w:r>
              <w:t>комплексное лечение, включая установку средств суточного мониторирования гликемии с компьютерным анализом вариабельности суточной гликемии и нормализацией показателей углеводного обмена с системой непрерывного введения инсулина (инсулиновая помпа)</w:t>
            </w:r>
          </w:p>
        </w:tc>
        <w:tc>
          <w:tcPr>
            <w:tcW w:w="1651" w:type="dxa"/>
            <w:tcBorders>
              <w:top w:val="nil"/>
              <w:left w:val="nil"/>
              <w:bottom w:val="nil"/>
              <w:right w:val="nil"/>
            </w:tcBorders>
          </w:tcPr>
          <w:p w:rsidR="00D1135B" w:rsidRDefault="00D1135B">
            <w:pPr>
              <w:pStyle w:val="ConsPlusNormal"/>
            </w:pPr>
          </w:p>
        </w:tc>
      </w:tr>
    </w:tbl>
    <w:p w:rsidR="00D1135B" w:rsidRDefault="00D1135B">
      <w:pPr>
        <w:pStyle w:val="ConsPlusNormal"/>
        <w:jc w:val="both"/>
      </w:pPr>
    </w:p>
    <w:p w:rsidR="00D1135B" w:rsidRDefault="00D1135B">
      <w:pPr>
        <w:pStyle w:val="ConsPlusNormal"/>
        <w:jc w:val="center"/>
      </w:pPr>
      <w:bookmarkStart w:id="10" w:name="P1678"/>
      <w:bookmarkEnd w:id="10"/>
      <w:r>
        <w:t>Раздел II. Перечень видов высокотехнологичной медицинской</w:t>
      </w:r>
    </w:p>
    <w:p w:rsidR="00D1135B" w:rsidRDefault="00D1135B">
      <w:pPr>
        <w:pStyle w:val="ConsPlusNormal"/>
        <w:jc w:val="center"/>
      </w:pPr>
      <w:r>
        <w:t>помощи, не включенных в базовую программу обязательного</w:t>
      </w:r>
    </w:p>
    <w:p w:rsidR="00D1135B" w:rsidRDefault="00D1135B">
      <w:pPr>
        <w:pStyle w:val="ConsPlusNormal"/>
        <w:jc w:val="center"/>
      </w:pPr>
      <w:r>
        <w:t>медицинского страхования, финансовое обеспечение которых</w:t>
      </w:r>
    </w:p>
    <w:p w:rsidR="00D1135B" w:rsidRDefault="00D1135B">
      <w:pPr>
        <w:pStyle w:val="ConsPlusNormal"/>
        <w:jc w:val="center"/>
      </w:pPr>
      <w:r>
        <w:t>осуществляется за счет за счет средств, предоставляемых</w:t>
      </w:r>
    </w:p>
    <w:p w:rsidR="00D1135B" w:rsidRDefault="00D1135B">
      <w:pPr>
        <w:pStyle w:val="ConsPlusNormal"/>
        <w:jc w:val="center"/>
      </w:pPr>
      <w:r>
        <w:t>федеральному бюджету из бюджета Федерального фонда</w:t>
      </w:r>
    </w:p>
    <w:p w:rsidR="00D1135B" w:rsidRDefault="00D1135B">
      <w:pPr>
        <w:pStyle w:val="ConsPlusNormal"/>
        <w:jc w:val="center"/>
      </w:pPr>
      <w:r>
        <w:t>обязательного медицинского страхования в виде иных</w:t>
      </w:r>
    </w:p>
    <w:p w:rsidR="00D1135B" w:rsidRDefault="00D1135B">
      <w:pPr>
        <w:pStyle w:val="ConsPlusNormal"/>
        <w:jc w:val="center"/>
      </w:pPr>
      <w:r>
        <w:t>межбюджетных трансфертов в соответствии с федеральным</w:t>
      </w:r>
    </w:p>
    <w:p w:rsidR="00D1135B" w:rsidRDefault="00D1135B">
      <w:pPr>
        <w:pStyle w:val="ConsPlusNormal"/>
        <w:jc w:val="center"/>
      </w:pPr>
      <w:r>
        <w:t>законом о бюджете Федерального фонда обязательного</w:t>
      </w:r>
    </w:p>
    <w:p w:rsidR="00D1135B" w:rsidRDefault="00D1135B">
      <w:pPr>
        <w:pStyle w:val="ConsPlusNormal"/>
        <w:jc w:val="center"/>
      </w:pPr>
      <w:r>
        <w:t>медицинского страхования на очередной финансовый</w:t>
      </w:r>
    </w:p>
    <w:p w:rsidR="00D1135B" w:rsidRDefault="00D1135B">
      <w:pPr>
        <w:pStyle w:val="ConsPlusNormal"/>
        <w:jc w:val="center"/>
      </w:pPr>
      <w:r>
        <w:t>год и на плановый период</w:t>
      </w:r>
    </w:p>
    <w:p w:rsidR="00D1135B" w:rsidRDefault="00D1135B">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94"/>
        <w:gridCol w:w="2500"/>
        <w:gridCol w:w="2420"/>
        <w:gridCol w:w="3433"/>
        <w:gridCol w:w="1816"/>
        <w:gridCol w:w="3486"/>
        <w:gridCol w:w="1681"/>
      </w:tblGrid>
      <w:tr w:rsidR="00D1135B">
        <w:tc>
          <w:tcPr>
            <w:tcW w:w="894" w:type="dxa"/>
            <w:tcBorders>
              <w:top w:val="single" w:sz="4" w:space="0" w:color="auto"/>
              <w:left w:val="nil"/>
              <w:bottom w:val="single" w:sz="4" w:space="0" w:color="auto"/>
            </w:tcBorders>
          </w:tcPr>
          <w:p w:rsidR="00D1135B" w:rsidRDefault="00D1135B">
            <w:pPr>
              <w:pStyle w:val="ConsPlusNormal"/>
              <w:jc w:val="center"/>
            </w:pPr>
            <w:r>
              <w:t xml:space="preserve">N группы ВМП </w:t>
            </w:r>
            <w:hyperlink w:anchor="P5055" w:history="1">
              <w:r>
                <w:rPr>
                  <w:color w:val="0000FF"/>
                </w:rPr>
                <w:t>&lt;1&gt;</w:t>
              </w:r>
            </w:hyperlink>
          </w:p>
        </w:tc>
        <w:tc>
          <w:tcPr>
            <w:tcW w:w="2500" w:type="dxa"/>
            <w:tcBorders>
              <w:top w:val="single" w:sz="4" w:space="0" w:color="auto"/>
              <w:bottom w:val="single" w:sz="4" w:space="0" w:color="auto"/>
            </w:tcBorders>
          </w:tcPr>
          <w:p w:rsidR="00D1135B" w:rsidRDefault="00D1135B">
            <w:pPr>
              <w:pStyle w:val="ConsPlusNormal"/>
              <w:jc w:val="center"/>
            </w:pPr>
            <w:r>
              <w:t xml:space="preserve">Наименование вида ВМП </w:t>
            </w:r>
            <w:hyperlink w:anchor="P5055" w:history="1">
              <w:r>
                <w:rPr>
                  <w:color w:val="0000FF"/>
                </w:rPr>
                <w:t>&lt;1&gt;</w:t>
              </w:r>
            </w:hyperlink>
          </w:p>
        </w:tc>
        <w:tc>
          <w:tcPr>
            <w:tcW w:w="2420" w:type="dxa"/>
            <w:tcBorders>
              <w:top w:val="single" w:sz="4" w:space="0" w:color="auto"/>
              <w:bottom w:val="single" w:sz="4" w:space="0" w:color="auto"/>
            </w:tcBorders>
          </w:tcPr>
          <w:p w:rsidR="00D1135B" w:rsidRDefault="00D1135B">
            <w:pPr>
              <w:pStyle w:val="ConsPlusNormal"/>
              <w:jc w:val="center"/>
            </w:pPr>
            <w:r>
              <w:t xml:space="preserve">Коды по </w:t>
            </w:r>
            <w:hyperlink r:id="rId961" w:history="1">
              <w:r>
                <w:rPr>
                  <w:color w:val="0000FF"/>
                </w:rPr>
                <w:t>МКБ-10</w:t>
              </w:r>
            </w:hyperlink>
            <w:r>
              <w:t xml:space="preserve"> </w:t>
            </w:r>
            <w:hyperlink w:anchor="P5056" w:history="1">
              <w:r>
                <w:rPr>
                  <w:color w:val="0000FF"/>
                </w:rPr>
                <w:t>&lt;2&gt;</w:t>
              </w:r>
            </w:hyperlink>
          </w:p>
        </w:tc>
        <w:tc>
          <w:tcPr>
            <w:tcW w:w="3433" w:type="dxa"/>
            <w:tcBorders>
              <w:top w:val="single" w:sz="4" w:space="0" w:color="auto"/>
              <w:bottom w:val="single" w:sz="4" w:space="0" w:color="auto"/>
            </w:tcBorders>
          </w:tcPr>
          <w:p w:rsidR="00D1135B" w:rsidRDefault="00D1135B">
            <w:pPr>
              <w:pStyle w:val="ConsPlusNormal"/>
              <w:jc w:val="center"/>
            </w:pPr>
            <w:r>
              <w:t>Модель пациента</w:t>
            </w:r>
          </w:p>
        </w:tc>
        <w:tc>
          <w:tcPr>
            <w:tcW w:w="1816" w:type="dxa"/>
            <w:tcBorders>
              <w:top w:val="single" w:sz="4" w:space="0" w:color="auto"/>
              <w:bottom w:val="single" w:sz="4" w:space="0" w:color="auto"/>
            </w:tcBorders>
          </w:tcPr>
          <w:p w:rsidR="00D1135B" w:rsidRDefault="00D1135B">
            <w:pPr>
              <w:pStyle w:val="ConsPlusNormal"/>
              <w:jc w:val="center"/>
            </w:pPr>
            <w:r>
              <w:t>Вид лечения</w:t>
            </w:r>
          </w:p>
        </w:tc>
        <w:tc>
          <w:tcPr>
            <w:tcW w:w="3486" w:type="dxa"/>
            <w:tcBorders>
              <w:top w:val="single" w:sz="4" w:space="0" w:color="auto"/>
              <w:bottom w:val="single" w:sz="4" w:space="0" w:color="auto"/>
            </w:tcBorders>
          </w:tcPr>
          <w:p w:rsidR="00D1135B" w:rsidRDefault="00D1135B">
            <w:pPr>
              <w:pStyle w:val="ConsPlusNormal"/>
              <w:jc w:val="center"/>
            </w:pPr>
            <w:r>
              <w:t>Метод лечения</w:t>
            </w:r>
          </w:p>
        </w:tc>
        <w:tc>
          <w:tcPr>
            <w:tcW w:w="1681" w:type="dxa"/>
            <w:tcBorders>
              <w:top w:val="single" w:sz="4" w:space="0" w:color="auto"/>
              <w:bottom w:val="single" w:sz="4" w:space="0" w:color="auto"/>
              <w:right w:val="nil"/>
            </w:tcBorders>
          </w:tcPr>
          <w:p w:rsidR="00D1135B" w:rsidRDefault="00D1135B">
            <w:pPr>
              <w:pStyle w:val="ConsPlusNormal"/>
              <w:jc w:val="center"/>
            </w:pPr>
            <w:r>
              <w:t xml:space="preserve">Средний норматив финансовых затрат на единицу объема медицинской помощи </w:t>
            </w:r>
            <w:hyperlink w:anchor="P5057" w:history="1">
              <w:r>
                <w:rPr>
                  <w:color w:val="0000FF"/>
                </w:rPr>
                <w:t>&lt;3&gt;</w:t>
              </w:r>
            </w:hyperlink>
            <w:r>
              <w:t xml:space="preserve">, </w:t>
            </w:r>
            <w:r>
              <w:lastRenderedPageBreak/>
              <w:t>рублей</w:t>
            </w:r>
          </w:p>
        </w:tc>
      </w:tr>
      <w:tr w:rsidR="00D1135B">
        <w:tblPrEx>
          <w:tblBorders>
            <w:insideH w:val="none" w:sz="0" w:space="0" w:color="auto"/>
            <w:insideV w:val="none" w:sz="0" w:space="0" w:color="auto"/>
          </w:tblBorders>
        </w:tblPrEx>
        <w:tc>
          <w:tcPr>
            <w:tcW w:w="16230" w:type="dxa"/>
            <w:gridSpan w:val="7"/>
            <w:tcBorders>
              <w:top w:val="single" w:sz="4" w:space="0" w:color="auto"/>
              <w:left w:val="nil"/>
              <w:bottom w:val="nil"/>
              <w:right w:val="nil"/>
            </w:tcBorders>
          </w:tcPr>
          <w:p w:rsidR="00D1135B" w:rsidRDefault="00D1135B">
            <w:pPr>
              <w:pStyle w:val="ConsPlusNormal"/>
              <w:jc w:val="center"/>
            </w:pPr>
            <w:r>
              <w:lastRenderedPageBreak/>
              <w:t>АБДОМИНАЛЬНАЯ ХИРУРГИЯ</w:t>
            </w: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r>
              <w:t>1</w:t>
            </w:r>
          </w:p>
        </w:tc>
        <w:tc>
          <w:tcPr>
            <w:tcW w:w="2500" w:type="dxa"/>
            <w:vMerge w:val="restart"/>
            <w:tcBorders>
              <w:top w:val="nil"/>
              <w:left w:val="nil"/>
              <w:bottom w:val="nil"/>
              <w:right w:val="nil"/>
            </w:tcBorders>
          </w:tcPr>
          <w:p w:rsidR="00D1135B" w:rsidRDefault="00D1135B">
            <w:pPr>
              <w:pStyle w:val="ConsPlusNormal"/>
            </w:pPr>
            <w: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w:t>
            </w:r>
          </w:p>
        </w:tc>
        <w:tc>
          <w:tcPr>
            <w:tcW w:w="2420" w:type="dxa"/>
            <w:vMerge w:val="restart"/>
            <w:tcBorders>
              <w:top w:val="nil"/>
              <w:left w:val="nil"/>
              <w:bottom w:val="nil"/>
              <w:right w:val="nil"/>
            </w:tcBorders>
          </w:tcPr>
          <w:p w:rsidR="00D1135B" w:rsidRDefault="00D1135B">
            <w:pPr>
              <w:pStyle w:val="ConsPlusNormal"/>
              <w:jc w:val="center"/>
            </w:pPr>
            <w:hyperlink r:id="rId962" w:history="1">
              <w:r>
                <w:rPr>
                  <w:color w:val="0000FF"/>
                </w:rPr>
                <w:t>K86.0</w:t>
              </w:r>
            </w:hyperlink>
            <w:r>
              <w:t xml:space="preserve"> - </w:t>
            </w:r>
            <w:hyperlink r:id="rId963" w:history="1">
              <w:r>
                <w:rPr>
                  <w:color w:val="0000FF"/>
                </w:rPr>
                <w:t>K86.8</w:t>
              </w:r>
            </w:hyperlink>
          </w:p>
        </w:tc>
        <w:tc>
          <w:tcPr>
            <w:tcW w:w="3433" w:type="dxa"/>
            <w:vMerge w:val="restart"/>
            <w:tcBorders>
              <w:top w:val="nil"/>
              <w:left w:val="nil"/>
              <w:bottom w:val="nil"/>
              <w:right w:val="nil"/>
            </w:tcBorders>
          </w:tcPr>
          <w:p w:rsidR="00D1135B" w:rsidRDefault="00D1135B">
            <w:pPr>
              <w:pStyle w:val="ConsPlusNormal"/>
            </w:pPr>
            <w:r>
              <w:t>заболевания поджелудочной железы</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панкреатодуоденальная резекция</w:t>
            </w:r>
          </w:p>
        </w:tc>
        <w:tc>
          <w:tcPr>
            <w:tcW w:w="1681" w:type="dxa"/>
            <w:vMerge w:val="restart"/>
            <w:tcBorders>
              <w:top w:val="nil"/>
              <w:left w:val="nil"/>
              <w:bottom w:val="nil"/>
              <w:right w:val="nil"/>
            </w:tcBorders>
          </w:tcPr>
          <w:p w:rsidR="00D1135B" w:rsidRDefault="00D1135B">
            <w:pPr>
              <w:pStyle w:val="ConsPlusNormal"/>
              <w:jc w:val="center"/>
            </w:pPr>
            <w:r>
              <w:t>163700</w:t>
            </w: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субтотальная резекция головки поджелудочной железы</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тотальная панкреатодуоденэктомия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продольная панкреатоеюностомия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val="restart"/>
            <w:tcBorders>
              <w:top w:val="nil"/>
              <w:left w:val="nil"/>
              <w:bottom w:val="nil"/>
              <w:right w:val="nil"/>
            </w:tcBorders>
          </w:tcPr>
          <w:p w:rsidR="00D1135B" w:rsidRDefault="00D1135B">
            <w:pPr>
              <w:pStyle w:val="ConsPlusNormal"/>
            </w:pPr>
            <w: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2420" w:type="dxa"/>
            <w:vMerge w:val="restart"/>
            <w:tcBorders>
              <w:top w:val="nil"/>
              <w:left w:val="nil"/>
              <w:bottom w:val="nil"/>
              <w:right w:val="nil"/>
            </w:tcBorders>
          </w:tcPr>
          <w:p w:rsidR="00D1135B" w:rsidRDefault="00D1135B">
            <w:pPr>
              <w:pStyle w:val="ConsPlusNormal"/>
              <w:jc w:val="center"/>
            </w:pPr>
            <w:hyperlink r:id="rId964" w:history="1">
              <w:r>
                <w:rPr>
                  <w:color w:val="0000FF"/>
                </w:rPr>
                <w:t>D18.0</w:t>
              </w:r>
            </w:hyperlink>
            <w:r>
              <w:t xml:space="preserve">, </w:t>
            </w:r>
            <w:hyperlink r:id="rId965" w:history="1">
              <w:r>
                <w:rPr>
                  <w:color w:val="0000FF"/>
                </w:rPr>
                <w:t>D13.4</w:t>
              </w:r>
            </w:hyperlink>
            <w:r>
              <w:t xml:space="preserve">, </w:t>
            </w:r>
            <w:hyperlink r:id="rId966" w:history="1">
              <w:r>
                <w:rPr>
                  <w:color w:val="0000FF"/>
                </w:rPr>
                <w:t>D13.5</w:t>
              </w:r>
            </w:hyperlink>
            <w:r>
              <w:t xml:space="preserve">, </w:t>
            </w:r>
            <w:hyperlink r:id="rId967" w:history="1">
              <w:r>
                <w:rPr>
                  <w:color w:val="0000FF"/>
                </w:rPr>
                <w:t>B67.0</w:t>
              </w:r>
            </w:hyperlink>
            <w:r>
              <w:t xml:space="preserve">, </w:t>
            </w:r>
            <w:hyperlink r:id="rId968" w:history="1">
              <w:r>
                <w:rPr>
                  <w:color w:val="0000FF"/>
                </w:rPr>
                <w:t>K76.6</w:t>
              </w:r>
            </w:hyperlink>
            <w:r>
              <w:t xml:space="preserve">, </w:t>
            </w:r>
            <w:hyperlink r:id="rId969" w:history="1">
              <w:r>
                <w:rPr>
                  <w:color w:val="0000FF"/>
                </w:rPr>
                <w:t>K76.8</w:t>
              </w:r>
            </w:hyperlink>
            <w:r>
              <w:t xml:space="preserve">, </w:t>
            </w:r>
            <w:hyperlink r:id="rId970" w:history="1">
              <w:r>
                <w:rPr>
                  <w:color w:val="0000FF"/>
                </w:rPr>
                <w:t>Q26.5</w:t>
              </w:r>
            </w:hyperlink>
            <w:r>
              <w:t xml:space="preserve">, </w:t>
            </w:r>
            <w:hyperlink r:id="rId971" w:history="1">
              <w:r>
                <w:rPr>
                  <w:color w:val="0000FF"/>
                </w:rPr>
                <w:t>185.0</w:t>
              </w:r>
            </w:hyperlink>
          </w:p>
        </w:tc>
        <w:tc>
          <w:tcPr>
            <w:tcW w:w="3433" w:type="dxa"/>
            <w:vMerge w:val="restart"/>
            <w:tcBorders>
              <w:top w:val="nil"/>
              <w:left w:val="nil"/>
              <w:bottom w:val="nil"/>
              <w:right w:val="nil"/>
            </w:tcBorders>
          </w:tcPr>
          <w:p w:rsidR="00D1135B" w:rsidRDefault="00D1135B">
            <w:pPr>
              <w:pStyle w:val="ConsPlusNormal"/>
            </w:pPr>
            <w: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эндоваскулярная окклюзирующая операция на сосудах печени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гемигепатэктомия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резекция двух и более сегментов печени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резекция сегмента (сегментов) печени комбинированная с ангиопластикой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реконструктивная гепатикоеюностомия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аблация при новообразованиях печени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 xml:space="preserve">портокавальное шунтирование. Операции азигопортального разобщения. Трансъюгулярное внутрипеченочное портосистемное </w:t>
            </w:r>
            <w:r>
              <w:lastRenderedPageBreak/>
              <w:t>шунтирование (TIPS)</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val="restart"/>
            <w:tcBorders>
              <w:top w:val="nil"/>
              <w:left w:val="nil"/>
              <w:bottom w:val="nil"/>
              <w:right w:val="nil"/>
            </w:tcBorders>
          </w:tcPr>
          <w:p w:rsidR="00D1135B" w:rsidRDefault="00D1135B">
            <w:pPr>
              <w:pStyle w:val="ConsPlusNormal"/>
            </w:pPr>
            <w:r>
              <w:t>Реконструктивно-пластические, в том числе лапароскопически ассистированные операции на тонкой, толстой кишке и промежности</w:t>
            </w:r>
          </w:p>
        </w:tc>
        <w:tc>
          <w:tcPr>
            <w:tcW w:w="2420" w:type="dxa"/>
            <w:vMerge w:val="restart"/>
            <w:tcBorders>
              <w:top w:val="nil"/>
              <w:left w:val="nil"/>
              <w:bottom w:val="nil"/>
              <w:right w:val="nil"/>
            </w:tcBorders>
          </w:tcPr>
          <w:p w:rsidR="00D1135B" w:rsidRDefault="00D1135B">
            <w:pPr>
              <w:pStyle w:val="ConsPlusNormal"/>
              <w:jc w:val="center"/>
            </w:pPr>
            <w:hyperlink r:id="rId972" w:history="1">
              <w:r>
                <w:rPr>
                  <w:color w:val="0000FF"/>
                </w:rPr>
                <w:t>D12.6</w:t>
              </w:r>
            </w:hyperlink>
            <w:r>
              <w:t xml:space="preserve">, </w:t>
            </w:r>
            <w:hyperlink r:id="rId973" w:history="1">
              <w:r>
                <w:rPr>
                  <w:color w:val="0000FF"/>
                </w:rPr>
                <w:t>L05.9</w:t>
              </w:r>
            </w:hyperlink>
            <w:r>
              <w:t xml:space="preserve">, </w:t>
            </w:r>
            <w:hyperlink r:id="rId974" w:history="1">
              <w:r>
                <w:rPr>
                  <w:color w:val="0000FF"/>
                </w:rPr>
                <w:t>K60.4</w:t>
              </w:r>
            </w:hyperlink>
            <w:r>
              <w:t xml:space="preserve">, </w:t>
            </w:r>
            <w:hyperlink r:id="rId975" w:history="1">
              <w:r>
                <w:rPr>
                  <w:color w:val="0000FF"/>
                </w:rPr>
                <w:t>K62.3</w:t>
              </w:r>
            </w:hyperlink>
            <w:r>
              <w:t xml:space="preserve">, </w:t>
            </w:r>
            <w:hyperlink r:id="rId976" w:history="1">
              <w:r>
                <w:rPr>
                  <w:color w:val="0000FF"/>
                </w:rPr>
                <w:t>N81.6</w:t>
              </w:r>
            </w:hyperlink>
            <w:r>
              <w:t xml:space="preserve">, </w:t>
            </w:r>
            <w:hyperlink r:id="rId977" w:history="1">
              <w:r>
                <w:rPr>
                  <w:color w:val="0000FF"/>
                </w:rPr>
                <w:t>K62.8</w:t>
              </w:r>
            </w:hyperlink>
            <w:r>
              <w:t xml:space="preserve">, </w:t>
            </w:r>
            <w:hyperlink r:id="rId978" w:history="1">
              <w:r>
                <w:rPr>
                  <w:color w:val="0000FF"/>
                </w:rPr>
                <w:t>N82.2</w:t>
              </w:r>
            </w:hyperlink>
            <w:r>
              <w:t xml:space="preserve">, </w:t>
            </w:r>
            <w:hyperlink r:id="rId979" w:history="1">
              <w:r>
                <w:rPr>
                  <w:color w:val="0000FF"/>
                </w:rPr>
                <w:t>N82.3</w:t>
              </w:r>
            </w:hyperlink>
            <w:r>
              <w:t xml:space="preserve">, </w:t>
            </w:r>
            <w:hyperlink r:id="rId980" w:history="1">
              <w:r>
                <w:rPr>
                  <w:color w:val="0000FF"/>
                </w:rPr>
                <w:t>N82.4</w:t>
              </w:r>
            </w:hyperlink>
            <w:r>
              <w:t xml:space="preserve">, </w:t>
            </w:r>
            <w:hyperlink r:id="rId981" w:history="1">
              <w:r>
                <w:rPr>
                  <w:color w:val="0000FF"/>
                </w:rPr>
                <w:t>K57.2</w:t>
              </w:r>
            </w:hyperlink>
            <w:r>
              <w:t xml:space="preserve">, </w:t>
            </w:r>
            <w:hyperlink r:id="rId982" w:history="1">
              <w:r>
                <w:rPr>
                  <w:color w:val="0000FF"/>
                </w:rPr>
                <w:t>K59.3</w:t>
              </w:r>
            </w:hyperlink>
            <w:r>
              <w:t xml:space="preserve">, </w:t>
            </w:r>
            <w:hyperlink r:id="rId983" w:history="1">
              <w:r>
                <w:rPr>
                  <w:color w:val="0000FF"/>
                </w:rPr>
                <w:t>Q43.1</w:t>
              </w:r>
            </w:hyperlink>
            <w:r>
              <w:t xml:space="preserve">, </w:t>
            </w:r>
            <w:hyperlink r:id="rId984" w:history="1">
              <w:r>
                <w:rPr>
                  <w:color w:val="0000FF"/>
                </w:rPr>
                <w:t>Q43.2</w:t>
              </w:r>
            </w:hyperlink>
            <w:r>
              <w:t xml:space="preserve">, </w:t>
            </w:r>
            <w:hyperlink r:id="rId985" w:history="1">
              <w:r>
                <w:rPr>
                  <w:color w:val="0000FF"/>
                </w:rPr>
                <w:t>Q43.3</w:t>
              </w:r>
            </w:hyperlink>
            <w:r>
              <w:t xml:space="preserve">, </w:t>
            </w:r>
            <w:hyperlink r:id="rId986" w:history="1">
              <w:r>
                <w:rPr>
                  <w:color w:val="0000FF"/>
                </w:rPr>
                <w:t>K59.0</w:t>
              </w:r>
            </w:hyperlink>
            <w:r>
              <w:t xml:space="preserve">, </w:t>
            </w:r>
            <w:hyperlink r:id="rId987" w:history="1">
              <w:r>
                <w:rPr>
                  <w:color w:val="0000FF"/>
                </w:rPr>
                <w:t>Z93.2</w:t>
              </w:r>
            </w:hyperlink>
            <w:r>
              <w:t xml:space="preserve">, </w:t>
            </w:r>
            <w:hyperlink r:id="rId988" w:history="1">
              <w:r>
                <w:rPr>
                  <w:color w:val="0000FF"/>
                </w:rPr>
                <w:t>Z93.3</w:t>
              </w:r>
            </w:hyperlink>
            <w:r>
              <w:t xml:space="preserve">, </w:t>
            </w:r>
            <w:hyperlink r:id="rId989" w:history="1">
              <w:r>
                <w:rPr>
                  <w:color w:val="0000FF"/>
                </w:rPr>
                <w:t>K55.2</w:t>
              </w:r>
            </w:hyperlink>
            <w:r>
              <w:t xml:space="preserve">, </w:t>
            </w:r>
            <w:hyperlink r:id="rId990" w:history="1">
              <w:r>
                <w:rPr>
                  <w:color w:val="0000FF"/>
                </w:rPr>
                <w:t>K51</w:t>
              </w:r>
            </w:hyperlink>
            <w:r>
              <w:t xml:space="preserve">, </w:t>
            </w:r>
            <w:hyperlink r:id="rId991" w:history="1">
              <w:r>
                <w:rPr>
                  <w:color w:val="0000FF"/>
                </w:rPr>
                <w:t>K50.0</w:t>
              </w:r>
            </w:hyperlink>
            <w:r>
              <w:t xml:space="preserve">, </w:t>
            </w:r>
            <w:hyperlink r:id="rId992" w:history="1">
              <w:r>
                <w:rPr>
                  <w:color w:val="0000FF"/>
                </w:rPr>
                <w:t>K50.1</w:t>
              </w:r>
            </w:hyperlink>
            <w:r>
              <w:t xml:space="preserve">, </w:t>
            </w:r>
            <w:hyperlink r:id="rId993" w:history="1">
              <w:r>
                <w:rPr>
                  <w:color w:val="0000FF"/>
                </w:rPr>
                <w:t>K50.8</w:t>
              </w:r>
            </w:hyperlink>
          </w:p>
        </w:tc>
        <w:tc>
          <w:tcPr>
            <w:tcW w:w="3433" w:type="dxa"/>
            <w:vMerge w:val="restart"/>
            <w:tcBorders>
              <w:top w:val="nil"/>
              <w:left w:val="nil"/>
              <w:bottom w:val="nil"/>
              <w:right w:val="nil"/>
            </w:tcBorders>
          </w:tcPr>
          <w:p w:rsidR="00D1135B" w:rsidRDefault="00D1135B">
            <w:pPr>
              <w:pStyle w:val="ConsPlusNormal"/>
            </w:pPr>
            <w:r>
              <w:t>семейный аденоматоз толстой кишки, тотальное поражение всех отделов толстой кишки полипами</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колэктомия с резекцией прямой кишки, мукозэктомией прямой кишки, с формированием тонкокишечного резервуара, илеоректального анастомоза, илеостомия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субтотальная резекция ободочной кишки с брюшно-анальной резекцией прямой кишки и низведением правых отделов ободочной кишки в анальный канал</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tcBorders>
              <w:top w:val="nil"/>
              <w:left w:val="nil"/>
              <w:bottom w:val="nil"/>
              <w:right w:val="nil"/>
            </w:tcBorders>
          </w:tcPr>
          <w:p w:rsidR="00D1135B" w:rsidRDefault="00D1135B">
            <w:pPr>
              <w:pStyle w:val="ConsPlusNormal"/>
            </w:pPr>
            <w:r>
              <w:t>пресакральная киста</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иссечение пресакральной кисты парасакральным или комбинированным доступом с удалением копчика, в том числе с пластикой свищевого отверстия полнослойным лоскутом стенки прямой кишки и (или) пластикой тазового дна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tcBorders>
              <w:top w:val="nil"/>
              <w:left w:val="nil"/>
              <w:bottom w:val="nil"/>
              <w:right w:val="nil"/>
            </w:tcBorders>
          </w:tcPr>
          <w:p w:rsidR="00D1135B" w:rsidRDefault="00D1135B">
            <w:pPr>
              <w:pStyle w:val="ConsPlusNormal"/>
            </w:pPr>
            <w:r>
              <w:t>свищ прямой кишки 3 - 4 степени сложности</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иссечение свища, пластика свищевого отверстия полнослойным лоскутом стенки прямой кишки - сегментарная проктопластика, пластика анальных сфинктеров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val="restart"/>
            <w:tcBorders>
              <w:top w:val="nil"/>
              <w:left w:val="nil"/>
              <w:bottom w:val="nil"/>
              <w:right w:val="nil"/>
            </w:tcBorders>
          </w:tcPr>
          <w:p w:rsidR="00D1135B" w:rsidRDefault="00D1135B">
            <w:pPr>
              <w:pStyle w:val="ConsPlusNormal"/>
            </w:pPr>
            <w:r>
              <w:t>опущение мышц тазового дна с выпадением органов малого таза</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 xml:space="preserve">ликвидация ректоцеле, в том числе с циркулярной эндоректальной проктопластикой по методике </w:t>
            </w:r>
            <w:r>
              <w:lastRenderedPageBreak/>
              <w:t>Лонго, пластика ректовагинальной перегородки имплантатом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ректопексия с пластикой тазового дна имплантатом, заднепетлевая ректопексия, шовная ректопексия, операция Делорма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tcBorders>
              <w:top w:val="nil"/>
              <w:left w:val="nil"/>
              <w:bottom w:val="nil"/>
              <w:right w:val="nil"/>
            </w:tcBorders>
          </w:tcPr>
          <w:p w:rsidR="00D1135B" w:rsidRDefault="00D1135B">
            <w:pPr>
              <w:pStyle w:val="ConsPlusNormal"/>
            </w:pPr>
            <w:r>
              <w:t>недостаточность анального сфинктера</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создание сфинктера из поперечно-полосатых мышц, с реконструкцией запирательного аппарата прямой кишки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tcBorders>
              <w:top w:val="nil"/>
              <w:left w:val="nil"/>
              <w:bottom w:val="nil"/>
              <w:right w:val="nil"/>
            </w:tcBorders>
          </w:tcPr>
          <w:p w:rsidR="00D1135B" w:rsidRDefault="00D1135B">
            <w:pPr>
              <w:pStyle w:val="ConsPlusNormal"/>
            </w:pPr>
            <w:r>
              <w:t>ректовагинальный (коловагинальный) свищ</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иссечение свища с пластикой внутреннего свищевого отверстия сегментом прямой или ободочной кишки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tcBorders>
              <w:top w:val="nil"/>
              <w:left w:val="nil"/>
              <w:bottom w:val="nil"/>
              <w:right w:val="nil"/>
            </w:tcBorders>
          </w:tcPr>
          <w:p w:rsidR="00D1135B" w:rsidRDefault="00D1135B">
            <w:pPr>
              <w:pStyle w:val="ConsPlusNormal"/>
            </w:pPr>
            <w:r>
              <w:t>дивертикулярная болезнь ободочной кишки, осложненное течение</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резекция ободочной кишки, в том числе с ликвидацией свища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tcBorders>
              <w:top w:val="nil"/>
              <w:left w:val="nil"/>
              <w:bottom w:val="nil"/>
              <w:right w:val="nil"/>
            </w:tcBorders>
          </w:tcPr>
          <w:p w:rsidR="00D1135B" w:rsidRDefault="00D1135B">
            <w:pPr>
              <w:pStyle w:val="ConsPlusNormal"/>
            </w:pPr>
            <w:r>
              <w:t>мегадолихоколон, рецидивирующие завороты сигмовидной кишки</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резекция ободочной кишки с аппендэктомией, разворотом кишки на 180 градусов, формированием асцендо-ректального анастомоза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tcBorders>
              <w:top w:val="nil"/>
              <w:left w:val="nil"/>
              <w:bottom w:val="nil"/>
              <w:right w:val="nil"/>
            </w:tcBorders>
          </w:tcPr>
          <w:p w:rsidR="00D1135B" w:rsidRDefault="00D1135B">
            <w:pPr>
              <w:pStyle w:val="ConsPlusNormal"/>
            </w:pPr>
            <w:r>
              <w:t>болезнь Гиршпрунга, мегадолихосигма</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резекция ободочной кишки с формированием наданального конце-бокового колоректального анастомоза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tcBorders>
              <w:top w:val="nil"/>
              <w:left w:val="nil"/>
              <w:bottom w:val="nil"/>
              <w:right w:val="nil"/>
            </w:tcBorders>
          </w:tcPr>
          <w:p w:rsidR="00D1135B" w:rsidRDefault="00D1135B">
            <w:pPr>
              <w:pStyle w:val="ConsPlusNormal"/>
            </w:pPr>
            <w:r>
              <w:t>хронический толстокишечный стаз в стадии декомпенсации</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 xml:space="preserve">резекция ободочной кишки с аппендэктомией, разворотом </w:t>
            </w:r>
            <w:r>
              <w:lastRenderedPageBreak/>
              <w:t>кишки на 180 градусов, формированием асцендо-ректального анастомоза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tcBorders>
              <w:top w:val="nil"/>
              <w:left w:val="nil"/>
              <w:bottom w:val="nil"/>
              <w:right w:val="nil"/>
            </w:tcBorders>
          </w:tcPr>
          <w:p w:rsidR="00D1135B" w:rsidRDefault="00D1135B">
            <w:pPr>
              <w:pStyle w:val="ConsPlusNormal"/>
            </w:pPr>
            <w:r>
              <w:t>колостома, илеостома, еюностома, состояние после обструктивной резекции ободочной кишки</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реконструктивно-восстановительная операция по восстановлению непрерывности кишечника с ликвидацией стомы, формированием анастомоза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tcBorders>
              <w:top w:val="nil"/>
              <w:left w:val="nil"/>
              <w:bottom w:val="nil"/>
              <w:right w:val="nil"/>
            </w:tcBorders>
          </w:tcPr>
          <w:p w:rsidR="00D1135B" w:rsidRDefault="00D1135B">
            <w:pPr>
              <w:pStyle w:val="ConsPlusNormal"/>
            </w:pPr>
            <w:r>
              <w:t>врожденная ангиодисплазия толстой кишки</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резекция пораженных отделов ободочной и (или) прямой кишки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val="restart"/>
            <w:tcBorders>
              <w:top w:val="nil"/>
              <w:left w:val="nil"/>
              <w:bottom w:val="nil"/>
              <w:right w:val="nil"/>
            </w:tcBorders>
          </w:tcPr>
          <w:p w:rsidR="00D1135B" w:rsidRDefault="00D1135B">
            <w:pPr>
              <w:pStyle w:val="ConsPlusNormal"/>
            </w:pPr>
            <w:r>
              <w:t>язвенный колит, тотальное поражение, хроническое непрерывное течение, тяжелая гормонозависимая или гормонорезистентная форма</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колпроктэктомия с формированием резервуарного анастомоза, илеостомия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колэктомия с брюшно-анальной резекцией прямой кишки, илеостомия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резекция оставшихся отделов ободочной и прямой кишки, илеостомия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val="restart"/>
            <w:tcBorders>
              <w:top w:val="nil"/>
              <w:left w:val="nil"/>
              <w:bottom w:val="nil"/>
              <w:right w:val="nil"/>
            </w:tcBorders>
          </w:tcPr>
          <w:p w:rsidR="00D1135B" w:rsidRDefault="00D1135B">
            <w:pPr>
              <w:pStyle w:val="ConsPlusNormal"/>
            </w:pPr>
            <w:r>
              <w:t>болезнь Крона тонкой, толстой кишки и в форме илеоколита, осложненное течение, тяжелая гормонозависимая или гормонорезистентная форма</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колпроктэктомия с формированием резервуарного анастомоза, илеостомия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резекция пораженного участка тонкой и (или) толстой кишки, в том числе с формированием анастомоза, илеостомия (колостомия)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val="restart"/>
            <w:tcBorders>
              <w:top w:val="nil"/>
              <w:left w:val="nil"/>
              <w:bottom w:val="nil"/>
              <w:right w:val="nil"/>
            </w:tcBorders>
          </w:tcPr>
          <w:p w:rsidR="00D1135B" w:rsidRDefault="00D1135B">
            <w:pPr>
              <w:pStyle w:val="ConsPlusNormal"/>
            </w:pPr>
            <w:r>
              <w:t>Реконструктивно-пластические операции на пищеводе, желудке</w:t>
            </w:r>
          </w:p>
        </w:tc>
        <w:tc>
          <w:tcPr>
            <w:tcW w:w="2420" w:type="dxa"/>
            <w:vMerge w:val="restart"/>
            <w:tcBorders>
              <w:top w:val="nil"/>
              <w:left w:val="nil"/>
              <w:bottom w:val="nil"/>
              <w:right w:val="nil"/>
            </w:tcBorders>
          </w:tcPr>
          <w:p w:rsidR="00D1135B" w:rsidRDefault="00D1135B">
            <w:pPr>
              <w:pStyle w:val="ConsPlusNormal"/>
              <w:jc w:val="center"/>
            </w:pPr>
            <w:hyperlink r:id="rId994" w:history="1">
              <w:r>
                <w:rPr>
                  <w:color w:val="0000FF"/>
                </w:rPr>
                <w:t>K22.5</w:t>
              </w:r>
            </w:hyperlink>
            <w:r>
              <w:t xml:space="preserve">, </w:t>
            </w:r>
            <w:hyperlink r:id="rId995" w:history="1">
              <w:r>
                <w:rPr>
                  <w:color w:val="0000FF"/>
                </w:rPr>
                <w:t>K22.2</w:t>
              </w:r>
            </w:hyperlink>
            <w:r>
              <w:t xml:space="preserve">, </w:t>
            </w:r>
            <w:hyperlink r:id="rId996" w:history="1">
              <w:r>
                <w:rPr>
                  <w:color w:val="0000FF"/>
                </w:rPr>
                <w:t>K22</w:t>
              </w:r>
            </w:hyperlink>
          </w:p>
        </w:tc>
        <w:tc>
          <w:tcPr>
            <w:tcW w:w="3433" w:type="dxa"/>
            <w:vMerge w:val="restart"/>
            <w:tcBorders>
              <w:top w:val="nil"/>
              <w:left w:val="nil"/>
              <w:bottom w:val="nil"/>
              <w:right w:val="nil"/>
            </w:tcBorders>
          </w:tcPr>
          <w:p w:rsidR="00D1135B" w:rsidRDefault="00D1135B">
            <w:pPr>
              <w:pStyle w:val="ConsPlusNormal"/>
            </w:pPr>
            <w:r>
              <w:t>приобретенный дивертикул пищевода, ахалазия кардиальной части пищевода, рубцовые стриктуры пищевода</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иссечение дивертикула пищевода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пластика пищевода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эозофагокардиомиотомия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экстирпация пищевода с пластикой, в том числе лапароскопическая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val="restart"/>
            <w:tcBorders>
              <w:top w:val="nil"/>
              <w:left w:val="nil"/>
              <w:bottom w:val="nil"/>
              <w:right w:val="nil"/>
            </w:tcBorders>
          </w:tcPr>
          <w:p w:rsidR="00D1135B" w:rsidRDefault="00D1135B">
            <w:pPr>
              <w:pStyle w:val="ConsPlusNormal"/>
            </w:pPr>
            <w:r>
              <w:t>Хирургическое лечение новообразований</w:t>
            </w:r>
          </w:p>
          <w:p w:rsidR="00D1135B" w:rsidRDefault="00D1135B">
            <w:pPr>
              <w:pStyle w:val="ConsPlusNormal"/>
            </w:pPr>
            <w:r>
              <w:t>надпочечников и забрюшинного пространства</w:t>
            </w:r>
          </w:p>
        </w:tc>
        <w:tc>
          <w:tcPr>
            <w:tcW w:w="2420" w:type="dxa"/>
            <w:vMerge w:val="restart"/>
            <w:tcBorders>
              <w:top w:val="nil"/>
              <w:left w:val="nil"/>
              <w:bottom w:val="nil"/>
              <w:right w:val="nil"/>
            </w:tcBorders>
          </w:tcPr>
          <w:p w:rsidR="00D1135B" w:rsidRDefault="00D1135B">
            <w:pPr>
              <w:pStyle w:val="ConsPlusNormal"/>
              <w:jc w:val="center"/>
            </w:pPr>
            <w:hyperlink r:id="rId997" w:history="1">
              <w:r>
                <w:rPr>
                  <w:color w:val="0000FF"/>
                </w:rPr>
                <w:t>E27.5</w:t>
              </w:r>
            </w:hyperlink>
            <w:r>
              <w:t xml:space="preserve">, </w:t>
            </w:r>
            <w:hyperlink r:id="rId998" w:history="1">
              <w:r>
                <w:rPr>
                  <w:color w:val="0000FF"/>
                </w:rPr>
                <w:t>D35.0</w:t>
              </w:r>
            </w:hyperlink>
            <w:r>
              <w:t xml:space="preserve">, </w:t>
            </w:r>
            <w:hyperlink r:id="rId999" w:history="1">
              <w:r>
                <w:rPr>
                  <w:color w:val="0000FF"/>
                </w:rPr>
                <w:t>D48.3</w:t>
              </w:r>
            </w:hyperlink>
            <w:r>
              <w:t xml:space="preserve">, </w:t>
            </w:r>
            <w:hyperlink r:id="rId1000" w:history="1">
              <w:r>
                <w:rPr>
                  <w:color w:val="0000FF"/>
                </w:rPr>
                <w:t>E26.0</w:t>
              </w:r>
            </w:hyperlink>
            <w:r>
              <w:t xml:space="preserve">, </w:t>
            </w:r>
            <w:hyperlink r:id="rId1001" w:history="1">
              <w:r>
                <w:rPr>
                  <w:color w:val="0000FF"/>
                </w:rPr>
                <w:t>E24</w:t>
              </w:r>
            </w:hyperlink>
          </w:p>
        </w:tc>
        <w:tc>
          <w:tcPr>
            <w:tcW w:w="3433" w:type="dxa"/>
            <w:vMerge w:val="restart"/>
            <w:tcBorders>
              <w:top w:val="nil"/>
              <w:left w:val="nil"/>
              <w:bottom w:val="nil"/>
              <w:right w:val="nil"/>
            </w:tcBorders>
          </w:tcPr>
          <w:p w:rsidR="00D1135B" w:rsidRDefault="00D1135B">
            <w:pPr>
              <w:pStyle w:val="ConsPlusNormal"/>
            </w:pPr>
            <w:r>
              <w:t>заболевания надпочечников. Новообразования надпочечников и</w:t>
            </w:r>
          </w:p>
          <w:p w:rsidR="00D1135B" w:rsidRDefault="00D1135B">
            <w:pPr>
              <w:pStyle w:val="ConsPlusNormal"/>
            </w:pPr>
            <w:r>
              <w:t>забрюшинного пространства</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эндоскопическая адреналэктомия с опухолью</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двусторонняя эндоскопическая адреналэктомия с опухолями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аортокавальная лимфаденэктомия эндоскопическая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удаление неорганной забрюшинной опухоли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r>
              <w:t>2</w:t>
            </w:r>
          </w:p>
        </w:tc>
        <w:tc>
          <w:tcPr>
            <w:tcW w:w="2500" w:type="dxa"/>
            <w:tcBorders>
              <w:top w:val="nil"/>
              <w:left w:val="nil"/>
              <w:bottom w:val="nil"/>
              <w:right w:val="nil"/>
            </w:tcBorders>
          </w:tcPr>
          <w:p w:rsidR="00D1135B" w:rsidRDefault="00D1135B">
            <w:pPr>
              <w:pStyle w:val="ConsPlusNormal"/>
            </w:pPr>
            <w:r>
              <w:t xml:space="preserve">Реконструктивно-пластические операции на поджелудочной железе, печени и желчных протоках, пищеводе, желудке, тонкой и толстой кишке, операции на надпочечниках и при новообразованиях забрюшинного пространства с использованием </w:t>
            </w:r>
            <w:r>
              <w:lastRenderedPageBreak/>
              <w:t>робототехники</w:t>
            </w:r>
          </w:p>
        </w:tc>
        <w:tc>
          <w:tcPr>
            <w:tcW w:w="2420" w:type="dxa"/>
            <w:tcBorders>
              <w:top w:val="nil"/>
              <w:left w:val="nil"/>
              <w:bottom w:val="nil"/>
              <w:right w:val="nil"/>
            </w:tcBorders>
          </w:tcPr>
          <w:p w:rsidR="00D1135B" w:rsidRDefault="00D1135B">
            <w:pPr>
              <w:pStyle w:val="ConsPlusNormal"/>
              <w:jc w:val="center"/>
            </w:pPr>
            <w:hyperlink r:id="rId1002" w:history="1">
              <w:r w:rsidRPr="00D1135B">
                <w:rPr>
                  <w:color w:val="0000FF"/>
                  <w:lang w:val="en-US"/>
                </w:rPr>
                <w:t>D12.4</w:t>
              </w:r>
            </w:hyperlink>
            <w:r w:rsidRPr="00D1135B">
              <w:rPr>
                <w:lang w:val="en-US"/>
              </w:rPr>
              <w:t xml:space="preserve">, </w:t>
            </w:r>
            <w:hyperlink r:id="rId1003" w:history="1">
              <w:r w:rsidRPr="00D1135B">
                <w:rPr>
                  <w:color w:val="0000FF"/>
                  <w:lang w:val="en-US"/>
                </w:rPr>
                <w:t>D12.6</w:t>
              </w:r>
            </w:hyperlink>
            <w:r w:rsidRPr="00D1135B">
              <w:rPr>
                <w:lang w:val="en-US"/>
              </w:rPr>
              <w:t xml:space="preserve">, </w:t>
            </w:r>
            <w:hyperlink r:id="rId1004" w:history="1">
              <w:r w:rsidRPr="00D1135B">
                <w:rPr>
                  <w:color w:val="0000FF"/>
                  <w:lang w:val="en-US"/>
                </w:rPr>
                <w:t>D13.1</w:t>
              </w:r>
            </w:hyperlink>
            <w:r w:rsidRPr="00D1135B">
              <w:rPr>
                <w:lang w:val="en-US"/>
              </w:rPr>
              <w:t xml:space="preserve">, </w:t>
            </w:r>
            <w:hyperlink r:id="rId1005" w:history="1">
              <w:r w:rsidRPr="00D1135B">
                <w:rPr>
                  <w:color w:val="0000FF"/>
                  <w:lang w:val="en-US"/>
                </w:rPr>
                <w:t>D13.2</w:t>
              </w:r>
            </w:hyperlink>
            <w:r w:rsidRPr="00D1135B">
              <w:rPr>
                <w:lang w:val="en-US"/>
              </w:rPr>
              <w:t xml:space="preserve">, </w:t>
            </w:r>
            <w:hyperlink r:id="rId1006" w:history="1">
              <w:r w:rsidRPr="00D1135B">
                <w:rPr>
                  <w:color w:val="0000FF"/>
                  <w:lang w:val="en-US"/>
                </w:rPr>
                <w:t>D13.3</w:t>
              </w:r>
            </w:hyperlink>
            <w:r w:rsidRPr="00D1135B">
              <w:rPr>
                <w:lang w:val="en-US"/>
              </w:rPr>
              <w:t xml:space="preserve">, </w:t>
            </w:r>
            <w:hyperlink r:id="rId1007" w:history="1">
              <w:r w:rsidRPr="00D1135B">
                <w:rPr>
                  <w:color w:val="0000FF"/>
                  <w:lang w:val="en-US"/>
                </w:rPr>
                <w:t>D13.4</w:t>
              </w:r>
            </w:hyperlink>
            <w:r w:rsidRPr="00D1135B">
              <w:rPr>
                <w:lang w:val="en-US"/>
              </w:rPr>
              <w:t xml:space="preserve">, </w:t>
            </w:r>
            <w:hyperlink r:id="rId1008" w:history="1">
              <w:r w:rsidRPr="00D1135B">
                <w:rPr>
                  <w:color w:val="0000FF"/>
                  <w:lang w:val="en-US"/>
                </w:rPr>
                <w:t>D13.5</w:t>
              </w:r>
            </w:hyperlink>
            <w:r w:rsidRPr="00D1135B">
              <w:rPr>
                <w:lang w:val="en-US"/>
              </w:rPr>
              <w:t xml:space="preserve">, </w:t>
            </w:r>
            <w:hyperlink r:id="rId1009" w:history="1">
              <w:r w:rsidRPr="00D1135B">
                <w:rPr>
                  <w:color w:val="0000FF"/>
                  <w:lang w:val="en-US"/>
                </w:rPr>
                <w:t>K76.8</w:t>
              </w:r>
            </w:hyperlink>
            <w:r w:rsidRPr="00D1135B">
              <w:rPr>
                <w:lang w:val="en-US"/>
              </w:rPr>
              <w:t xml:space="preserve">, </w:t>
            </w:r>
            <w:hyperlink r:id="rId1010" w:history="1">
              <w:r w:rsidRPr="00D1135B">
                <w:rPr>
                  <w:color w:val="0000FF"/>
                  <w:lang w:val="en-US"/>
                </w:rPr>
                <w:t>D18.0</w:t>
              </w:r>
            </w:hyperlink>
            <w:r w:rsidRPr="00D1135B">
              <w:rPr>
                <w:lang w:val="en-US"/>
              </w:rPr>
              <w:t xml:space="preserve">, </w:t>
            </w:r>
            <w:hyperlink r:id="rId1011" w:history="1">
              <w:r w:rsidRPr="00D1135B">
                <w:rPr>
                  <w:color w:val="0000FF"/>
                  <w:lang w:val="en-US"/>
                </w:rPr>
                <w:t>D20</w:t>
              </w:r>
            </w:hyperlink>
            <w:r w:rsidRPr="00D1135B">
              <w:rPr>
                <w:lang w:val="en-US"/>
              </w:rPr>
              <w:t xml:space="preserve">, </w:t>
            </w:r>
            <w:hyperlink r:id="rId1012" w:history="1">
              <w:r w:rsidRPr="00D1135B">
                <w:rPr>
                  <w:color w:val="0000FF"/>
                  <w:lang w:val="en-US"/>
                </w:rPr>
                <w:t>D35.0</w:t>
              </w:r>
            </w:hyperlink>
            <w:r w:rsidRPr="00D1135B">
              <w:rPr>
                <w:lang w:val="en-US"/>
              </w:rPr>
              <w:t xml:space="preserve">, </w:t>
            </w:r>
            <w:hyperlink r:id="rId1013" w:history="1">
              <w:r w:rsidRPr="00D1135B">
                <w:rPr>
                  <w:color w:val="0000FF"/>
                  <w:lang w:val="en-US"/>
                </w:rPr>
                <w:t>D</w:t>
              </w:r>
              <w:r w:rsidRPr="00D1135B">
                <w:rPr>
                  <w:color w:val="0000FF"/>
                </w:rPr>
                <w:t>73.4</w:t>
              </w:r>
            </w:hyperlink>
            <w:r w:rsidRPr="00D1135B">
              <w:t xml:space="preserve">, </w:t>
            </w:r>
            <w:hyperlink r:id="rId1014" w:history="1">
              <w:r w:rsidRPr="00D1135B">
                <w:rPr>
                  <w:color w:val="0000FF"/>
                  <w:lang w:val="en-US"/>
                </w:rPr>
                <w:t>K</w:t>
              </w:r>
              <w:r w:rsidRPr="00D1135B">
                <w:rPr>
                  <w:color w:val="0000FF"/>
                </w:rPr>
                <w:t>21</w:t>
              </w:r>
            </w:hyperlink>
            <w:r w:rsidRPr="00D1135B">
              <w:t xml:space="preserve">, </w:t>
            </w:r>
            <w:hyperlink r:id="rId1015" w:history="1">
              <w:r w:rsidRPr="00D1135B">
                <w:rPr>
                  <w:color w:val="0000FF"/>
                  <w:lang w:val="en-US"/>
                </w:rPr>
                <w:t>K</w:t>
              </w:r>
              <w:r w:rsidRPr="00D1135B">
                <w:rPr>
                  <w:color w:val="0000FF"/>
                </w:rPr>
                <w:t>25</w:t>
              </w:r>
            </w:hyperlink>
            <w:r w:rsidRPr="00D1135B">
              <w:t xml:space="preserve">, </w:t>
            </w:r>
            <w:hyperlink r:id="rId1016" w:history="1">
              <w:r w:rsidRPr="00D1135B">
                <w:rPr>
                  <w:color w:val="0000FF"/>
                  <w:lang w:val="en-US"/>
                </w:rPr>
                <w:t>K</w:t>
              </w:r>
              <w:r w:rsidRPr="00D1135B">
                <w:rPr>
                  <w:color w:val="0000FF"/>
                </w:rPr>
                <w:t>26</w:t>
              </w:r>
            </w:hyperlink>
            <w:r w:rsidRPr="00D1135B">
              <w:t xml:space="preserve">, </w:t>
            </w:r>
            <w:hyperlink r:id="rId1017" w:history="1">
              <w:r w:rsidRPr="00D1135B">
                <w:rPr>
                  <w:color w:val="0000FF"/>
                  <w:lang w:val="en-US"/>
                </w:rPr>
                <w:t>K</w:t>
              </w:r>
              <w:r w:rsidRPr="00D1135B">
                <w:rPr>
                  <w:color w:val="0000FF"/>
                </w:rPr>
                <w:t>59.0</w:t>
              </w:r>
            </w:hyperlink>
            <w:r w:rsidRPr="00D1135B">
              <w:t xml:space="preserve">, </w:t>
            </w:r>
            <w:hyperlink r:id="rId1018" w:history="1">
              <w:r w:rsidRPr="00D1135B">
                <w:rPr>
                  <w:color w:val="0000FF"/>
                  <w:lang w:val="en-US"/>
                </w:rPr>
                <w:t>K</w:t>
              </w:r>
              <w:r w:rsidRPr="00D1135B">
                <w:rPr>
                  <w:color w:val="0000FF"/>
                </w:rPr>
                <w:t>59.3</w:t>
              </w:r>
            </w:hyperlink>
            <w:r w:rsidRPr="00D1135B">
              <w:t xml:space="preserve">, </w:t>
            </w:r>
            <w:hyperlink r:id="rId1019" w:history="1">
              <w:r w:rsidRPr="00D1135B">
                <w:rPr>
                  <w:color w:val="0000FF"/>
                  <w:lang w:val="en-US"/>
                </w:rPr>
                <w:t>K</w:t>
              </w:r>
              <w:r w:rsidRPr="00D1135B">
                <w:rPr>
                  <w:color w:val="0000FF"/>
                </w:rPr>
                <w:t>63.2</w:t>
              </w:r>
            </w:hyperlink>
            <w:r w:rsidRPr="00D1135B">
              <w:t xml:space="preserve">, </w:t>
            </w:r>
            <w:hyperlink r:id="rId1020" w:history="1">
              <w:r w:rsidRPr="00D1135B">
                <w:rPr>
                  <w:color w:val="0000FF"/>
                  <w:lang w:val="en-US"/>
                </w:rPr>
                <w:t>K</w:t>
              </w:r>
              <w:r w:rsidRPr="00D1135B">
                <w:rPr>
                  <w:color w:val="0000FF"/>
                </w:rPr>
                <w:t>62.3</w:t>
              </w:r>
            </w:hyperlink>
            <w:r w:rsidRPr="00D1135B">
              <w:t xml:space="preserve">, </w:t>
            </w:r>
            <w:hyperlink r:id="rId1021" w:history="1">
              <w:r w:rsidRPr="00D1135B">
                <w:rPr>
                  <w:color w:val="0000FF"/>
                  <w:lang w:val="en-US"/>
                </w:rPr>
                <w:t>K</w:t>
              </w:r>
              <w:r w:rsidRPr="00D1135B">
                <w:rPr>
                  <w:color w:val="0000FF"/>
                </w:rPr>
                <w:t>86.0</w:t>
              </w:r>
            </w:hyperlink>
            <w:r w:rsidRPr="00D1135B">
              <w:t xml:space="preserve"> - </w:t>
            </w:r>
            <w:hyperlink r:id="rId1022" w:history="1">
              <w:r w:rsidRPr="00D1135B">
                <w:rPr>
                  <w:color w:val="0000FF"/>
                  <w:lang w:val="en-US"/>
                </w:rPr>
                <w:t>K</w:t>
              </w:r>
              <w:r w:rsidRPr="00D1135B">
                <w:rPr>
                  <w:color w:val="0000FF"/>
                </w:rPr>
                <w:t>86.8</w:t>
              </w:r>
            </w:hyperlink>
            <w:r w:rsidRPr="00D1135B">
              <w:t xml:space="preserve">, </w:t>
            </w:r>
            <w:hyperlink r:id="rId1023" w:history="1">
              <w:r w:rsidRPr="00D1135B">
                <w:rPr>
                  <w:color w:val="0000FF"/>
                  <w:lang w:val="en-US"/>
                </w:rPr>
                <w:t>E</w:t>
              </w:r>
              <w:r w:rsidRPr="00D1135B">
                <w:rPr>
                  <w:color w:val="0000FF"/>
                </w:rPr>
                <w:t>24</w:t>
              </w:r>
            </w:hyperlink>
            <w:r w:rsidRPr="00D1135B">
              <w:t xml:space="preserve">, </w:t>
            </w:r>
            <w:hyperlink r:id="rId1024" w:history="1">
              <w:r>
                <w:rPr>
                  <w:color w:val="0000FF"/>
                </w:rPr>
                <w:t>E26.0</w:t>
              </w:r>
            </w:hyperlink>
            <w:r>
              <w:t xml:space="preserve">, </w:t>
            </w:r>
            <w:hyperlink r:id="rId1025" w:history="1">
              <w:r>
                <w:rPr>
                  <w:color w:val="0000FF"/>
                </w:rPr>
                <w:t>E27.5</w:t>
              </w:r>
            </w:hyperlink>
          </w:p>
        </w:tc>
        <w:tc>
          <w:tcPr>
            <w:tcW w:w="3433" w:type="dxa"/>
            <w:tcBorders>
              <w:top w:val="nil"/>
              <w:left w:val="nil"/>
              <w:bottom w:val="nil"/>
              <w:right w:val="nil"/>
            </w:tcBorders>
          </w:tcPr>
          <w:p w:rsidR="00D1135B" w:rsidRDefault="00D1135B">
            <w:pPr>
              <w:pStyle w:val="ConsPlusNormal"/>
            </w:pPr>
            <w:r>
              <w:t xml:space="preserve">гастроэзофагеальная рефлюксная болезнь. Язвенная болезнь желудка. Язвенная болезнь двенадцатиперстной кишки. Новообразования желудка. Новообразования двенадцатиперстной кишки. Новообразования тонкой кишки. Новообразования толстой кишки. Киста печени. Гемангиома печени. Новообразования поджелудочной железы. Новообразования надпочечника. Киста селезенки. </w:t>
            </w:r>
            <w:r>
              <w:lastRenderedPageBreak/>
              <w:t>Неорганное забрюшинное новообразование</w:t>
            </w:r>
          </w:p>
        </w:tc>
        <w:tc>
          <w:tcPr>
            <w:tcW w:w="1816" w:type="dxa"/>
            <w:tcBorders>
              <w:top w:val="nil"/>
              <w:left w:val="nil"/>
              <w:bottom w:val="nil"/>
              <w:right w:val="nil"/>
            </w:tcBorders>
          </w:tcPr>
          <w:p w:rsidR="00D1135B" w:rsidRDefault="00D1135B">
            <w:pPr>
              <w:pStyle w:val="ConsPlusNormal"/>
            </w:pPr>
            <w:r>
              <w:lastRenderedPageBreak/>
              <w:t>хирургическое лечение</w:t>
            </w:r>
          </w:p>
        </w:tc>
        <w:tc>
          <w:tcPr>
            <w:tcW w:w="3486" w:type="dxa"/>
            <w:tcBorders>
              <w:top w:val="nil"/>
              <w:left w:val="nil"/>
              <w:bottom w:val="nil"/>
              <w:right w:val="nil"/>
            </w:tcBorders>
          </w:tcPr>
          <w:p w:rsidR="00D1135B" w:rsidRDefault="00D1135B">
            <w:pPr>
              <w:pStyle w:val="ConsPlusNormal"/>
            </w:pPr>
            <w:r>
              <w:t>реконструктивно-пластические, органосохраняющие операции с применением робототехники</w:t>
            </w:r>
          </w:p>
        </w:tc>
        <w:tc>
          <w:tcPr>
            <w:tcW w:w="1681" w:type="dxa"/>
            <w:tcBorders>
              <w:top w:val="nil"/>
              <w:left w:val="nil"/>
              <w:bottom w:val="nil"/>
              <w:right w:val="nil"/>
            </w:tcBorders>
          </w:tcPr>
          <w:p w:rsidR="00D1135B" w:rsidRDefault="00D1135B">
            <w:pPr>
              <w:pStyle w:val="ConsPlusNormal"/>
              <w:jc w:val="center"/>
            </w:pPr>
            <w:r>
              <w:t>216240</w:t>
            </w:r>
          </w:p>
        </w:tc>
      </w:tr>
      <w:tr w:rsidR="00D1135B">
        <w:tblPrEx>
          <w:tblBorders>
            <w:insideH w:val="none" w:sz="0" w:space="0" w:color="auto"/>
            <w:insideV w:val="none" w:sz="0" w:space="0" w:color="auto"/>
          </w:tblBorders>
        </w:tblPrEx>
        <w:tc>
          <w:tcPr>
            <w:tcW w:w="16230" w:type="dxa"/>
            <w:gridSpan w:val="7"/>
            <w:tcBorders>
              <w:top w:val="nil"/>
              <w:left w:val="nil"/>
              <w:bottom w:val="nil"/>
              <w:right w:val="nil"/>
            </w:tcBorders>
          </w:tcPr>
          <w:p w:rsidR="00D1135B" w:rsidRDefault="00D1135B">
            <w:pPr>
              <w:pStyle w:val="ConsPlusNormal"/>
              <w:jc w:val="center"/>
            </w:pPr>
            <w:r>
              <w:lastRenderedPageBreak/>
              <w:t>АКУШЕРСТВО И ГИНЕКОЛОГИЯ</w:t>
            </w: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r>
              <w:t>3</w:t>
            </w:r>
          </w:p>
        </w:tc>
        <w:tc>
          <w:tcPr>
            <w:tcW w:w="2500" w:type="dxa"/>
            <w:vMerge w:val="restart"/>
            <w:tcBorders>
              <w:top w:val="nil"/>
              <w:left w:val="nil"/>
              <w:bottom w:val="nil"/>
              <w:right w:val="nil"/>
            </w:tcBorders>
          </w:tcPr>
          <w:p w:rsidR="00D1135B" w:rsidRDefault="00D1135B">
            <w:pPr>
              <w:pStyle w:val="ConsPlusNormal"/>
            </w:pPr>
            <w:r>
              <w:t>Комплексное лечение фето-фетального синдрома, гемолитической болезни плода, синдрома фето-аморфуса, асцита, гидронефроза почек, гидроторакса, гидроцефалии, клапана задней уретры у плода с применением фетальной хирургии, включая лазерную коагуляцию анастомозов; внутриутробное переливание крови плоду и другие пункционные методы лечения</w:t>
            </w:r>
          </w:p>
        </w:tc>
        <w:tc>
          <w:tcPr>
            <w:tcW w:w="2420" w:type="dxa"/>
            <w:tcBorders>
              <w:top w:val="nil"/>
              <w:left w:val="nil"/>
              <w:bottom w:val="nil"/>
              <w:right w:val="nil"/>
            </w:tcBorders>
          </w:tcPr>
          <w:p w:rsidR="00D1135B" w:rsidRDefault="00D1135B">
            <w:pPr>
              <w:pStyle w:val="ConsPlusNormal"/>
              <w:jc w:val="center"/>
            </w:pPr>
            <w:hyperlink r:id="rId1026" w:history="1">
              <w:r>
                <w:rPr>
                  <w:color w:val="0000FF"/>
                </w:rPr>
                <w:t>O43.0</w:t>
              </w:r>
            </w:hyperlink>
            <w:r>
              <w:t xml:space="preserve">, </w:t>
            </w:r>
            <w:hyperlink r:id="rId1027" w:history="1">
              <w:r>
                <w:rPr>
                  <w:color w:val="0000FF"/>
                </w:rPr>
                <w:t>O31.2</w:t>
              </w:r>
            </w:hyperlink>
            <w:r>
              <w:t xml:space="preserve">, </w:t>
            </w:r>
            <w:hyperlink r:id="rId1028" w:history="1">
              <w:r>
                <w:rPr>
                  <w:color w:val="0000FF"/>
                </w:rPr>
                <w:t>O31.8</w:t>
              </w:r>
            </w:hyperlink>
            <w:r>
              <w:t xml:space="preserve">, </w:t>
            </w:r>
            <w:hyperlink r:id="rId1029" w:history="1">
              <w:r>
                <w:rPr>
                  <w:color w:val="0000FF"/>
                </w:rPr>
                <w:t>P02.3</w:t>
              </w:r>
            </w:hyperlink>
          </w:p>
        </w:tc>
        <w:tc>
          <w:tcPr>
            <w:tcW w:w="3433" w:type="dxa"/>
            <w:tcBorders>
              <w:top w:val="nil"/>
              <w:left w:val="nil"/>
              <w:bottom w:val="nil"/>
              <w:right w:val="nil"/>
            </w:tcBorders>
          </w:tcPr>
          <w:p w:rsidR="00D1135B" w:rsidRDefault="00D1135B">
            <w:pPr>
              <w:pStyle w:val="ConsPlusNormal"/>
            </w:pPr>
            <w:r>
              <w:t>монохориальная двойня с синдромом фето-фетальной трансфузии</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лазерная коагуляция анастомозов при синдроме фето-фетальной трансфузии, фетоскопия</w:t>
            </w:r>
          </w:p>
        </w:tc>
        <w:tc>
          <w:tcPr>
            <w:tcW w:w="1681" w:type="dxa"/>
            <w:vMerge w:val="restart"/>
            <w:tcBorders>
              <w:top w:val="nil"/>
              <w:left w:val="nil"/>
              <w:bottom w:val="nil"/>
              <w:right w:val="nil"/>
            </w:tcBorders>
          </w:tcPr>
          <w:p w:rsidR="00D1135B" w:rsidRDefault="00D1135B">
            <w:pPr>
              <w:pStyle w:val="ConsPlusNormal"/>
              <w:jc w:val="center"/>
            </w:pPr>
            <w:r>
              <w:t>169300</w:t>
            </w: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tcBorders>
              <w:top w:val="nil"/>
              <w:left w:val="nil"/>
              <w:bottom w:val="nil"/>
              <w:right w:val="nil"/>
            </w:tcBorders>
          </w:tcPr>
          <w:p w:rsidR="00D1135B" w:rsidRDefault="00D1135B">
            <w:pPr>
              <w:pStyle w:val="ConsPlusNormal"/>
              <w:jc w:val="center"/>
            </w:pPr>
            <w:hyperlink r:id="rId1030" w:history="1">
              <w:r>
                <w:rPr>
                  <w:color w:val="0000FF"/>
                </w:rPr>
                <w:t>O36.2</w:t>
              </w:r>
            </w:hyperlink>
            <w:r>
              <w:t xml:space="preserve">, </w:t>
            </w:r>
            <w:hyperlink r:id="rId1031" w:history="1">
              <w:r>
                <w:rPr>
                  <w:color w:val="0000FF"/>
                </w:rPr>
                <w:t>O36.0</w:t>
              </w:r>
            </w:hyperlink>
            <w:r>
              <w:t xml:space="preserve">, </w:t>
            </w:r>
            <w:hyperlink r:id="rId1032" w:history="1">
              <w:r>
                <w:rPr>
                  <w:color w:val="0000FF"/>
                </w:rPr>
                <w:t>P00.2</w:t>
              </w:r>
            </w:hyperlink>
            <w:r>
              <w:t xml:space="preserve">, </w:t>
            </w:r>
            <w:hyperlink r:id="rId1033" w:history="1">
              <w:r>
                <w:rPr>
                  <w:color w:val="0000FF"/>
                </w:rPr>
                <w:t>P60</w:t>
              </w:r>
            </w:hyperlink>
            <w:r>
              <w:t xml:space="preserve">, </w:t>
            </w:r>
            <w:hyperlink r:id="rId1034" w:history="1">
              <w:r>
                <w:rPr>
                  <w:color w:val="0000FF"/>
                </w:rPr>
                <w:t>P61.8</w:t>
              </w:r>
            </w:hyperlink>
            <w:r>
              <w:t xml:space="preserve">, </w:t>
            </w:r>
            <w:hyperlink r:id="rId1035" w:history="1">
              <w:r>
                <w:rPr>
                  <w:color w:val="0000FF"/>
                </w:rPr>
                <w:t>P56.0</w:t>
              </w:r>
            </w:hyperlink>
            <w:r>
              <w:t xml:space="preserve">, </w:t>
            </w:r>
            <w:hyperlink r:id="rId1036" w:history="1">
              <w:r>
                <w:rPr>
                  <w:color w:val="0000FF"/>
                </w:rPr>
                <w:t>P56.9</w:t>
              </w:r>
            </w:hyperlink>
            <w:r>
              <w:t xml:space="preserve">, </w:t>
            </w:r>
            <w:hyperlink r:id="rId1037" w:history="1">
              <w:r>
                <w:rPr>
                  <w:color w:val="0000FF"/>
                </w:rPr>
                <w:t>P83.2</w:t>
              </w:r>
            </w:hyperlink>
          </w:p>
        </w:tc>
        <w:tc>
          <w:tcPr>
            <w:tcW w:w="3433" w:type="dxa"/>
            <w:tcBorders>
              <w:top w:val="nil"/>
              <w:left w:val="nil"/>
              <w:bottom w:val="nil"/>
              <w:right w:val="nil"/>
            </w:tcBorders>
          </w:tcPr>
          <w:p w:rsidR="00D1135B" w:rsidRDefault="00D1135B">
            <w:pPr>
              <w:pStyle w:val="ConsPlusNormal"/>
            </w:pPr>
            <w:r>
              <w:t>водянка плода (асцит, гидроторакс)</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кордоцентез с определением группы крови и резус-фактора плода, фетального гемоглобина, гематокрита, билирубина в пуповинной крови в момент проведения кордоцентеза, заготовка отмытых эритроцитов с последующим внутриутробным переливанием крови плоду под контролем ультразвуковой фетометрии, доплерометрии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tcBorders>
              <w:top w:val="nil"/>
              <w:left w:val="nil"/>
              <w:bottom w:val="nil"/>
              <w:right w:val="nil"/>
            </w:tcBorders>
          </w:tcPr>
          <w:p w:rsidR="00D1135B" w:rsidRDefault="00D1135B">
            <w:pPr>
              <w:pStyle w:val="ConsPlusNormal"/>
              <w:jc w:val="center"/>
            </w:pPr>
            <w:hyperlink r:id="rId1038" w:history="1">
              <w:r>
                <w:rPr>
                  <w:color w:val="0000FF"/>
                </w:rPr>
                <w:t>O35.9</w:t>
              </w:r>
            </w:hyperlink>
            <w:r>
              <w:t xml:space="preserve">, </w:t>
            </w:r>
            <w:hyperlink r:id="rId1039" w:history="1">
              <w:r>
                <w:rPr>
                  <w:color w:val="0000FF"/>
                </w:rPr>
                <w:t>Q33.0</w:t>
              </w:r>
            </w:hyperlink>
            <w:r>
              <w:t xml:space="preserve">, </w:t>
            </w:r>
            <w:hyperlink r:id="rId1040" w:history="1">
              <w:r>
                <w:rPr>
                  <w:color w:val="0000FF"/>
                </w:rPr>
                <w:t>Q36.2</w:t>
              </w:r>
            </w:hyperlink>
            <w:r>
              <w:t xml:space="preserve">, </w:t>
            </w:r>
            <w:hyperlink r:id="rId1041" w:history="1">
              <w:r>
                <w:rPr>
                  <w:color w:val="0000FF"/>
                </w:rPr>
                <w:t>Q62</w:t>
              </w:r>
            </w:hyperlink>
            <w:r>
              <w:t xml:space="preserve">, </w:t>
            </w:r>
            <w:hyperlink r:id="rId1042" w:history="1">
              <w:r>
                <w:rPr>
                  <w:color w:val="0000FF"/>
                </w:rPr>
                <w:t>Q64.2</w:t>
              </w:r>
            </w:hyperlink>
            <w:r>
              <w:t xml:space="preserve">, </w:t>
            </w:r>
            <w:hyperlink r:id="rId1043" w:history="1">
              <w:r>
                <w:rPr>
                  <w:color w:val="0000FF"/>
                </w:rPr>
                <w:t>Q03</w:t>
              </w:r>
            </w:hyperlink>
          </w:p>
        </w:tc>
        <w:tc>
          <w:tcPr>
            <w:tcW w:w="3433" w:type="dxa"/>
            <w:tcBorders>
              <w:top w:val="nil"/>
              <w:left w:val="nil"/>
              <w:bottom w:val="nil"/>
              <w:right w:val="nil"/>
            </w:tcBorders>
          </w:tcPr>
          <w:p w:rsidR="00D1135B" w:rsidRDefault="00D1135B">
            <w:pPr>
              <w:pStyle w:val="ConsPlusNormal"/>
            </w:pPr>
            <w:r>
              <w:t>пороки развития плода, требующие антенатального лечения в виде пункционных методик с возможностью дренирования (гидронефроз почек, гидроцефалия, клапан задней уретры)</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антенатальные пункционные методики для обеспечения оттока жидкости с последующим дренированием при состояниях, угрожающих жизни плода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val="restart"/>
            <w:tcBorders>
              <w:top w:val="nil"/>
              <w:left w:val="nil"/>
              <w:bottom w:val="nil"/>
              <w:right w:val="nil"/>
            </w:tcBorders>
          </w:tcPr>
          <w:p w:rsidR="00D1135B" w:rsidRDefault="00D1135B">
            <w:pPr>
              <w:pStyle w:val="ConsPlusNormal"/>
            </w:pPr>
            <w:r>
              <w:t xml:space="preserve">Хирургическое органосохраняющее и реконструктивно-пластическое лечение распространенных форм гигантских опухолей </w:t>
            </w:r>
            <w:r>
              <w:lastRenderedPageBreak/>
              <w:t>гениталий, смежных органов малого таза и других органов брюшной полости у женщин с использованием лапароскопического и комбинированного доступов</w:t>
            </w:r>
          </w:p>
        </w:tc>
        <w:tc>
          <w:tcPr>
            <w:tcW w:w="2420" w:type="dxa"/>
            <w:tcBorders>
              <w:top w:val="nil"/>
              <w:left w:val="nil"/>
              <w:bottom w:val="nil"/>
              <w:right w:val="nil"/>
            </w:tcBorders>
          </w:tcPr>
          <w:p w:rsidR="00D1135B" w:rsidRDefault="00D1135B">
            <w:pPr>
              <w:pStyle w:val="ConsPlusNormal"/>
              <w:jc w:val="center"/>
            </w:pPr>
            <w:hyperlink r:id="rId1044" w:history="1">
              <w:r>
                <w:rPr>
                  <w:color w:val="0000FF"/>
                </w:rPr>
                <w:t>D26</w:t>
              </w:r>
            </w:hyperlink>
            <w:r>
              <w:t xml:space="preserve">, </w:t>
            </w:r>
            <w:hyperlink r:id="rId1045" w:history="1">
              <w:r>
                <w:rPr>
                  <w:color w:val="0000FF"/>
                </w:rPr>
                <w:t>D27</w:t>
              </w:r>
            </w:hyperlink>
            <w:r>
              <w:t xml:space="preserve">, </w:t>
            </w:r>
            <w:hyperlink r:id="rId1046" w:history="1">
              <w:r>
                <w:rPr>
                  <w:color w:val="0000FF"/>
                </w:rPr>
                <w:t>D28</w:t>
              </w:r>
            </w:hyperlink>
            <w:r>
              <w:t xml:space="preserve">, </w:t>
            </w:r>
            <w:hyperlink r:id="rId1047" w:history="1">
              <w:r>
                <w:rPr>
                  <w:color w:val="0000FF"/>
                </w:rPr>
                <w:t>D25</w:t>
              </w:r>
            </w:hyperlink>
          </w:p>
        </w:tc>
        <w:tc>
          <w:tcPr>
            <w:tcW w:w="3433" w:type="dxa"/>
            <w:vMerge w:val="restart"/>
            <w:tcBorders>
              <w:top w:val="nil"/>
              <w:left w:val="nil"/>
              <w:bottom w:val="nil"/>
              <w:right w:val="nil"/>
            </w:tcBorders>
          </w:tcPr>
          <w:p w:rsidR="00D1135B" w:rsidRDefault="00D1135B">
            <w:pPr>
              <w:pStyle w:val="ConsPlusNormal"/>
            </w:pPr>
            <w:r>
              <w:t xml:space="preserve">доброкачественная опухоль шейки матки, а также гигантская (от 8 см и более) доброкачественная опухоль яичника, вульвы у женщин репродуктивного возраста. </w:t>
            </w:r>
            <w:r>
              <w:lastRenderedPageBreak/>
              <w:t>Гигантская миома матки у женщин репродуктивного возраста наружный эндометриоз, инфильтративная форма, с вовлечением в патологический процесс забрюшинного пространства органов брюшной полости и малого таза</w:t>
            </w:r>
          </w:p>
        </w:tc>
        <w:tc>
          <w:tcPr>
            <w:tcW w:w="1816" w:type="dxa"/>
            <w:tcBorders>
              <w:top w:val="nil"/>
              <w:left w:val="nil"/>
              <w:bottom w:val="nil"/>
              <w:right w:val="nil"/>
            </w:tcBorders>
          </w:tcPr>
          <w:p w:rsidR="00D1135B" w:rsidRDefault="00D1135B">
            <w:pPr>
              <w:pStyle w:val="ConsPlusNormal"/>
            </w:pPr>
            <w:r>
              <w:lastRenderedPageBreak/>
              <w:t>хирургическое лечение</w:t>
            </w:r>
          </w:p>
        </w:tc>
        <w:tc>
          <w:tcPr>
            <w:tcW w:w="3486" w:type="dxa"/>
            <w:tcBorders>
              <w:top w:val="nil"/>
              <w:left w:val="nil"/>
              <w:bottom w:val="nil"/>
              <w:right w:val="nil"/>
            </w:tcBorders>
          </w:tcPr>
          <w:p w:rsidR="00D1135B" w:rsidRDefault="00D1135B">
            <w:pPr>
              <w:pStyle w:val="ConsPlusNormal"/>
            </w:pPr>
            <w:r>
              <w:t xml:space="preserve">удаление опухоли в пределах здоровых тканей с использованием лапароскопического и комбинированного доступа, с иммуногистохимическим </w:t>
            </w:r>
            <w:r>
              <w:lastRenderedPageBreak/>
              <w:t>исследованием удаленных тканей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tcBorders>
              <w:top w:val="nil"/>
              <w:left w:val="nil"/>
              <w:bottom w:val="nil"/>
              <w:right w:val="nil"/>
            </w:tcBorders>
          </w:tcPr>
          <w:p w:rsidR="00D1135B" w:rsidRDefault="00D1135B">
            <w:pPr>
              <w:pStyle w:val="ConsPlusNormal"/>
              <w:jc w:val="center"/>
            </w:pPr>
            <w:hyperlink r:id="rId1048" w:history="1">
              <w:r>
                <w:rPr>
                  <w:color w:val="0000FF"/>
                </w:rPr>
                <w:t>N80</w:t>
              </w:r>
            </w:hyperlink>
          </w:p>
        </w:tc>
        <w:tc>
          <w:tcPr>
            <w:tcW w:w="3433" w:type="dxa"/>
            <w:vMerge/>
            <w:tcBorders>
              <w:top w:val="nil"/>
              <w:left w:val="nil"/>
              <w:bottom w:val="nil"/>
              <w:right w:val="nil"/>
            </w:tcBorders>
          </w:tcPr>
          <w:p w:rsidR="00D1135B" w:rsidRDefault="00D1135B"/>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иссечение очагов инфильтративного эндометриоза, в том числе с резекцией толстой кишки, или мочеточника, или мочевого пузыря, с одномоментной пластикой пораженного органа с использованием лапароскопического доступа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val="restart"/>
            <w:tcBorders>
              <w:top w:val="nil"/>
              <w:left w:val="nil"/>
              <w:bottom w:val="nil"/>
              <w:right w:val="nil"/>
            </w:tcBorders>
          </w:tcPr>
          <w:p w:rsidR="00D1135B" w:rsidRDefault="00D1135B">
            <w:pPr>
              <w:pStyle w:val="ConsPlusNormal"/>
            </w:pPr>
            <w:r>
              <w:t xml:space="preserve">Хирургическое органосохраняющее лечение пороков развития гениталий и мочевыделительной системы у женщин, включая лапароскопическую сальпинго-стоматопластику, ретроградную гистерорезектоскопию, операции влагалищным доступом с лапароскопической ассистенцией, реконструкцию влагалища с использованием синтетических имплантатов, </w:t>
            </w:r>
            <w:r>
              <w:lastRenderedPageBreak/>
              <w:t>кольпопоэза</w:t>
            </w:r>
          </w:p>
        </w:tc>
        <w:tc>
          <w:tcPr>
            <w:tcW w:w="2420" w:type="dxa"/>
            <w:vMerge w:val="restart"/>
            <w:tcBorders>
              <w:top w:val="nil"/>
              <w:left w:val="nil"/>
              <w:bottom w:val="nil"/>
              <w:right w:val="nil"/>
            </w:tcBorders>
          </w:tcPr>
          <w:p w:rsidR="00D1135B" w:rsidRDefault="00D1135B">
            <w:pPr>
              <w:pStyle w:val="ConsPlusNormal"/>
              <w:jc w:val="center"/>
            </w:pPr>
            <w:hyperlink r:id="rId1049" w:history="1">
              <w:r>
                <w:rPr>
                  <w:color w:val="0000FF"/>
                </w:rPr>
                <w:t>Q43.7</w:t>
              </w:r>
            </w:hyperlink>
            <w:r>
              <w:t xml:space="preserve">, </w:t>
            </w:r>
            <w:hyperlink r:id="rId1050" w:history="1">
              <w:r>
                <w:rPr>
                  <w:color w:val="0000FF"/>
                </w:rPr>
                <w:t>Q50</w:t>
              </w:r>
            </w:hyperlink>
            <w:r>
              <w:t xml:space="preserve">, </w:t>
            </w:r>
            <w:hyperlink r:id="rId1051" w:history="1">
              <w:r>
                <w:rPr>
                  <w:color w:val="0000FF"/>
                </w:rPr>
                <w:t>Q51</w:t>
              </w:r>
            </w:hyperlink>
            <w:r>
              <w:t xml:space="preserve">, </w:t>
            </w:r>
            <w:hyperlink r:id="rId1052" w:history="1">
              <w:r>
                <w:rPr>
                  <w:color w:val="0000FF"/>
                </w:rPr>
                <w:t>Q52</w:t>
              </w:r>
            </w:hyperlink>
            <w:r>
              <w:t xml:space="preserve">, </w:t>
            </w:r>
            <w:hyperlink r:id="rId1053" w:history="1">
              <w:r>
                <w:rPr>
                  <w:color w:val="0000FF"/>
                </w:rPr>
                <w:t>Q56</w:t>
              </w:r>
            </w:hyperlink>
          </w:p>
        </w:tc>
        <w:tc>
          <w:tcPr>
            <w:tcW w:w="3433" w:type="dxa"/>
            <w:tcBorders>
              <w:top w:val="nil"/>
              <w:left w:val="nil"/>
              <w:bottom w:val="nil"/>
              <w:right w:val="nil"/>
            </w:tcBorders>
          </w:tcPr>
          <w:p w:rsidR="00D1135B" w:rsidRDefault="00D1135B">
            <w:pPr>
              <w:pStyle w:val="ConsPlusNormal"/>
            </w:pPr>
            <w:r>
              <w:t>врожденные аномалии (пороки развития) тела и шейки матки, в том числе с удвоением тела матки и шейки матки, с двурогой маткой, с агенезией и аплазией шейки; с врожденным ректовагинальным и уретровагинальным свищом, урогенитальным синусом, с врожденной аномалией клитора, с врожденными аномалиями вульвы и атопическим расположением половых органов</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реконструктивно-пластические, органосохраняющие операции на внутренних и наружных половых органах эндоскопическим, влагалищным и абдоминальным доступом и их комбинацией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tcBorders>
              <w:top w:val="nil"/>
              <w:left w:val="nil"/>
              <w:bottom w:val="nil"/>
              <w:right w:val="nil"/>
            </w:tcBorders>
          </w:tcPr>
          <w:p w:rsidR="00D1135B" w:rsidRDefault="00D1135B">
            <w:pPr>
              <w:pStyle w:val="ConsPlusNormal"/>
            </w:pPr>
            <w:r>
              <w:t>врожденное отсутствие влагалища; замкнутое рудиментарное влагалище при удвоении матки и влагалища</w:t>
            </w:r>
          </w:p>
        </w:tc>
        <w:tc>
          <w:tcPr>
            <w:tcW w:w="1816" w:type="dxa"/>
            <w:tcBorders>
              <w:top w:val="nil"/>
              <w:left w:val="nil"/>
              <w:bottom w:val="nil"/>
              <w:right w:val="nil"/>
            </w:tcBorders>
          </w:tcPr>
          <w:p w:rsidR="00D1135B" w:rsidRDefault="00D1135B">
            <w:pPr>
              <w:pStyle w:val="ConsPlusNormal"/>
            </w:pPr>
            <w:r>
              <w:t>комбинированное лечение</w:t>
            </w:r>
          </w:p>
        </w:tc>
        <w:tc>
          <w:tcPr>
            <w:tcW w:w="3486" w:type="dxa"/>
            <w:tcBorders>
              <w:top w:val="nil"/>
              <w:left w:val="nil"/>
              <w:bottom w:val="nil"/>
              <w:right w:val="nil"/>
            </w:tcBorders>
          </w:tcPr>
          <w:p w:rsidR="00D1135B" w:rsidRDefault="00D1135B">
            <w:pPr>
              <w:pStyle w:val="ConsPlusNormal"/>
            </w:pPr>
            <w:r>
              <w:t>коррекция пороков развития влагалища методом комплексного кольпопоэза, с применением реконструктивно-пластических операций лапароскопическим доступом, с аутотрансплантацией тканей, с последующим индивидуальным подбором гормональной терапии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val="restart"/>
            <w:tcBorders>
              <w:top w:val="nil"/>
              <w:left w:val="nil"/>
              <w:bottom w:val="nil"/>
              <w:right w:val="nil"/>
            </w:tcBorders>
          </w:tcPr>
          <w:p w:rsidR="00D1135B" w:rsidRDefault="00D1135B">
            <w:pPr>
              <w:pStyle w:val="ConsPlusNormal"/>
            </w:pPr>
            <w:r>
              <w:t>женский псевдогермафродитизм, неопределенность пола</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феминизирующая пластика наружных половых органов и формирование влагалища с использованием лапароскопического доступа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tcBorders>
              <w:top w:val="nil"/>
              <w:left w:val="nil"/>
              <w:bottom w:val="nil"/>
              <w:right w:val="nil"/>
            </w:tcBorders>
          </w:tcPr>
          <w:p w:rsidR="00D1135B" w:rsidRDefault="00D1135B">
            <w:pPr>
              <w:pStyle w:val="ConsPlusNormal"/>
            </w:pPr>
            <w:r>
              <w:t>комбинированное лечение</w:t>
            </w:r>
          </w:p>
        </w:tc>
        <w:tc>
          <w:tcPr>
            <w:tcW w:w="3486" w:type="dxa"/>
            <w:tcBorders>
              <w:top w:val="nil"/>
              <w:left w:val="nil"/>
              <w:bottom w:val="nil"/>
              <w:right w:val="nil"/>
            </w:tcBorders>
          </w:tcPr>
          <w:p w:rsidR="00D1135B" w:rsidRDefault="00D1135B">
            <w:pPr>
              <w:pStyle w:val="ConsPlusNormal"/>
            </w:pPr>
            <w:r>
              <w:t>хирургическое удаление гонад, формирование влагалища методом комплексного кольпопоэза с последующим индивидуальным подбором гормональной терапии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val="restart"/>
            <w:tcBorders>
              <w:top w:val="nil"/>
              <w:left w:val="nil"/>
              <w:bottom w:val="nil"/>
              <w:right w:val="nil"/>
            </w:tcBorders>
          </w:tcPr>
          <w:p w:rsidR="00D1135B" w:rsidRDefault="00D1135B">
            <w:pPr>
              <w:pStyle w:val="ConsPlusNormal"/>
            </w:pPr>
            <w:r>
              <w:t>Комплексное лечение при задержке полового созревания у женщин, подтвержденной молекулярно- и иммуногенетическими методами, включающее гормональные, иммунологические, физические и малоинвазивные хирургические методы лечения</w:t>
            </w:r>
          </w:p>
        </w:tc>
        <w:tc>
          <w:tcPr>
            <w:tcW w:w="2420" w:type="dxa"/>
            <w:vMerge w:val="restart"/>
            <w:tcBorders>
              <w:top w:val="nil"/>
              <w:left w:val="nil"/>
              <w:bottom w:val="nil"/>
              <w:right w:val="nil"/>
            </w:tcBorders>
          </w:tcPr>
          <w:p w:rsidR="00D1135B" w:rsidRDefault="00D1135B">
            <w:pPr>
              <w:pStyle w:val="ConsPlusNormal"/>
              <w:jc w:val="center"/>
            </w:pPr>
            <w:hyperlink r:id="rId1054" w:history="1">
              <w:r>
                <w:rPr>
                  <w:color w:val="0000FF"/>
                </w:rPr>
                <w:t>E23.0</w:t>
              </w:r>
            </w:hyperlink>
            <w:r>
              <w:t xml:space="preserve">, </w:t>
            </w:r>
            <w:hyperlink r:id="rId1055" w:history="1">
              <w:r>
                <w:rPr>
                  <w:color w:val="0000FF"/>
                </w:rPr>
                <w:t>E28.3</w:t>
              </w:r>
            </w:hyperlink>
            <w:r>
              <w:t xml:space="preserve">, </w:t>
            </w:r>
            <w:hyperlink r:id="rId1056" w:history="1">
              <w:r>
                <w:rPr>
                  <w:color w:val="0000FF"/>
                </w:rPr>
                <w:t>E30.0</w:t>
              </w:r>
            </w:hyperlink>
            <w:r>
              <w:t xml:space="preserve">, </w:t>
            </w:r>
            <w:hyperlink r:id="rId1057" w:history="1">
              <w:r>
                <w:rPr>
                  <w:color w:val="0000FF"/>
                </w:rPr>
                <w:t>E30.9</w:t>
              </w:r>
            </w:hyperlink>
            <w:r>
              <w:t xml:space="preserve">, </w:t>
            </w:r>
            <w:hyperlink r:id="rId1058" w:history="1">
              <w:r>
                <w:rPr>
                  <w:color w:val="0000FF"/>
                </w:rPr>
                <w:t>E34.5</w:t>
              </w:r>
            </w:hyperlink>
            <w:r>
              <w:t xml:space="preserve">, </w:t>
            </w:r>
            <w:hyperlink r:id="rId1059" w:history="1">
              <w:r>
                <w:rPr>
                  <w:color w:val="0000FF"/>
                </w:rPr>
                <w:t>E89.3</w:t>
              </w:r>
            </w:hyperlink>
            <w:r>
              <w:t xml:space="preserve">, </w:t>
            </w:r>
            <w:hyperlink r:id="rId1060" w:history="1">
              <w:r>
                <w:rPr>
                  <w:color w:val="0000FF"/>
                </w:rPr>
                <w:t>Q50.0</w:t>
              </w:r>
            </w:hyperlink>
            <w:r>
              <w:t xml:space="preserve">, </w:t>
            </w:r>
            <w:hyperlink r:id="rId1061" w:history="1">
              <w:r>
                <w:rPr>
                  <w:color w:val="0000FF"/>
                </w:rPr>
                <w:t>Q87.1</w:t>
              </w:r>
            </w:hyperlink>
            <w:r>
              <w:t xml:space="preserve">, </w:t>
            </w:r>
            <w:hyperlink r:id="rId1062" w:history="1">
              <w:r>
                <w:rPr>
                  <w:color w:val="0000FF"/>
                </w:rPr>
                <w:t>Q96</w:t>
              </w:r>
            </w:hyperlink>
            <w:r>
              <w:t xml:space="preserve">, </w:t>
            </w:r>
            <w:hyperlink r:id="rId1063" w:history="1">
              <w:r>
                <w:rPr>
                  <w:color w:val="0000FF"/>
                </w:rPr>
                <w:t>Q97.2</w:t>
              </w:r>
            </w:hyperlink>
            <w:r>
              <w:t xml:space="preserve">, </w:t>
            </w:r>
            <w:hyperlink r:id="rId1064" w:history="1">
              <w:r>
                <w:rPr>
                  <w:color w:val="0000FF"/>
                </w:rPr>
                <w:t>Q97.3</w:t>
              </w:r>
            </w:hyperlink>
            <w:r>
              <w:t xml:space="preserve">, </w:t>
            </w:r>
            <w:hyperlink r:id="rId1065" w:history="1">
              <w:r>
                <w:rPr>
                  <w:color w:val="0000FF"/>
                </w:rPr>
                <w:t>Q97.8</w:t>
              </w:r>
            </w:hyperlink>
            <w:r>
              <w:t xml:space="preserve">, </w:t>
            </w:r>
            <w:hyperlink r:id="rId1066" w:history="1">
              <w:r>
                <w:rPr>
                  <w:color w:val="0000FF"/>
                </w:rPr>
                <w:t>Q97.9</w:t>
              </w:r>
            </w:hyperlink>
            <w:r>
              <w:t xml:space="preserve">, </w:t>
            </w:r>
            <w:hyperlink r:id="rId1067" w:history="1">
              <w:r>
                <w:rPr>
                  <w:color w:val="0000FF"/>
                </w:rPr>
                <w:t>Q99.0</w:t>
              </w:r>
            </w:hyperlink>
            <w:r>
              <w:t xml:space="preserve">, </w:t>
            </w:r>
            <w:hyperlink r:id="rId1068" w:history="1">
              <w:r>
                <w:rPr>
                  <w:color w:val="0000FF"/>
                </w:rPr>
                <w:t>Q99.1</w:t>
              </w:r>
            </w:hyperlink>
          </w:p>
        </w:tc>
        <w:tc>
          <w:tcPr>
            <w:tcW w:w="3433" w:type="dxa"/>
            <w:vMerge w:val="restart"/>
            <w:tcBorders>
              <w:top w:val="nil"/>
              <w:left w:val="nil"/>
              <w:bottom w:val="nil"/>
              <w:right w:val="nil"/>
            </w:tcBorders>
          </w:tcPr>
          <w:p w:rsidR="00D1135B" w:rsidRDefault="00D1135B">
            <w:pPr>
              <w:pStyle w:val="ConsPlusNormal"/>
            </w:pPr>
            <w:r>
              <w:t>задержка полового созревания, обусловленная первичным эстрогенным дефицитом, в том числе при наличии мужской (Y) хромосомы в кариотипе</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удаление половых желез (дисгенетичных гонад, тестикулов) с использованием лапароскопического доступа, реконструктивно-пластические феминизирующие операции с последующим подбором гормонального лечения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удаление половых желез (дисгенетичных гонад, тестикулов) с использованием лапароскопического доступа, реконструктивно-пластические операции лапароскопическим доступом, с аутотрансплантацией тканей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 xml:space="preserve">удаление половых желез (дисгенетичных гонад, тестикулов) с использованием лапароскопического доступа, </w:t>
            </w:r>
            <w:r>
              <w:lastRenderedPageBreak/>
              <w:t>применение кольпопоэза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r>
              <w:lastRenderedPageBreak/>
              <w:t>4</w:t>
            </w:r>
          </w:p>
        </w:tc>
        <w:tc>
          <w:tcPr>
            <w:tcW w:w="2500" w:type="dxa"/>
            <w:vMerge w:val="restart"/>
            <w:tcBorders>
              <w:top w:val="nil"/>
              <w:left w:val="nil"/>
              <w:bottom w:val="nil"/>
              <w:right w:val="nil"/>
            </w:tcBorders>
          </w:tcPr>
          <w:p w:rsidR="00D1135B" w:rsidRDefault="00D1135B">
            <w:pPr>
              <w:pStyle w:val="ConsPlusNormal"/>
            </w:pPr>
            <w:r>
              <w:t>Неинвазивное и малоинвазивное хирургическое органосохраняющее лечение миомы матки, аденомиоза (узловой формы) у женщин с применением реконструктивно-пластических операций, эмболизации маточных артерий и ультразвуковой аблации под ультразвуковым контролем и (или) контролем магнитно-резонансной томографии</w:t>
            </w:r>
          </w:p>
        </w:tc>
        <w:tc>
          <w:tcPr>
            <w:tcW w:w="2420" w:type="dxa"/>
            <w:vMerge w:val="restart"/>
            <w:tcBorders>
              <w:top w:val="nil"/>
              <w:left w:val="nil"/>
              <w:bottom w:val="nil"/>
              <w:right w:val="nil"/>
            </w:tcBorders>
          </w:tcPr>
          <w:p w:rsidR="00D1135B" w:rsidRDefault="00D1135B">
            <w:pPr>
              <w:pStyle w:val="ConsPlusNormal"/>
              <w:jc w:val="center"/>
            </w:pPr>
            <w:hyperlink r:id="rId1069" w:history="1">
              <w:r>
                <w:rPr>
                  <w:color w:val="0000FF"/>
                </w:rPr>
                <w:t>D25</w:t>
              </w:r>
            </w:hyperlink>
            <w:r>
              <w:t xml:space="preserve">, </w:t>
            </w:r>
            <w:hyperlink r:id="rId1070" w:history="1">
              <w:r>
                <w:rPr>
                  <w:color w:val="0000FF"/>
                </w:rPr>
                <w:t>N80.0</w:t>
              </w:r>
            </w:hyperlink>
          </w:p>
        </w:tc>
        <w:tc>
          <w:tcPr>
            <w:tcW w:w="3433" w:type="dxa"/>
            <w:vMerge w:val="restart"/>
            <w:tcBorders>
              <w:top w:val="nil"/>
              <w:left w:val="nil"/>
              <w:bottom w:val="nil"/>
              <w:right w:val="nil"/>
            </w:tcBorders>
          </w:tcPr>
          <w:p w:rsidR="00D1135B" w:rsidRDefault="00D1135B">
            <w:pPr>
              <w:pStyle w:val="ConsPlusNormal"/>
            </w:pPr>
            <w:r>
              <w:t>множественная узловая форма аденомиоза, требующая хирургического лечения</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реконструктивно-пластические, органосохраняющие операции: миомэктомия с использованием комбинированного эндоскопического доступа</w:t>
            </w:r>
          </w:p>
        </w:tc>
        <w:tc>
          <w:tcPr>
            <w:tcW w:w="1681" w:type="dxa"/>
            <w:vMerge w:val="restart"/>
            <w:tcBorders>
              <w:top w:val="nil"/>
              <w:left w:val="nil"/>
              <w:bottom w:val="nil"/>
              <w:right w:val="nil"/>
            </w:tcBorders>
          </w:tcPr>
          <w:p w:rsidR="00D1135B" w:rsidRDefault="00D1135B">
            <w:pPr>
              <w:pStyle w:val="ConsPlusNormal"/>
              <w:jc w:val="center"/>
            </w:pPr>
            <w:r>
              <w:t>145819</w:t>
            </w: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ультразвуковая абляция под контролем магнитно-резонансной томографии или ультразвуковым контролем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эндоваскулярная окклюзия маточных артерий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r>
              <w:t>5</w:t>
            </w:r>
          </w:p>
        </w:tc>
        <w:tc>
          <w:tcPr>
            <w:tcW w:w="2500" w:type="dxa"/>
            <w:tcBorders>
              <w:top w:val="nil"/>
              <w:left w:val="nil"/>
              <w:bottom w:val="nil"/>
              <w:right w:val="nil"/>
            </w:tcBorders>
          </w:tcPr>
          <w:p w:rsidR="00D1135B" w:rsidRDefault="00D1135B">
            <w:pPr>
              <w:pStyle w:val="ConsPlusNormal"/>
            </w:pPr>
            <w:r>
              <w:t>Экстракорпоральное оплодотворение при сочетанном бесплодии, обусловленном и женским и мужским факторами, а также при бесплодии неясного генеза</w:t>
            </w:r>
          </w:p>
        </w:tc>
        <w:tc>
          <w:tcPr>
            <w:tcW w:w="2420" w:type="dxa"/>
            <w:tcBorders>
              <w:top w:val="nil"/>
              <w:left w:val="nil"/>
              <w:bottom w:val="nil"/>
              <w:right w:val="nil"/>
            </w:tcBorders>
          </w:tcPr>
          <w:p w:rsidR="00D1135B" w:rsidRDefault="00D1135B">
            <w:pPr>
              <w:pStyle w:val="ConsPlusNormal"/>
              <w:jc w:val="center"/>
            </w:pPr>
            <w:hyperlink r:id="rId1071" w:history="1">
              <w:r>
                <w:rPr>
                  <w:color w:val="0000FF"/>
                </w:rPr>
                <w:t>N46</w:t>
              </w:r>
            </w:hyperlink>
            <w:r>
              <w:t xml:space="preserve">, </w:t>
            </w:r>
            <w:hyperlink r:id="rId1072" w:history="1">
              <w:r>
                <w:rPr>
                  <w:color w:val="0000FF"/>
                </w:rPr>
                <w:t>N97</w:t>
              </w:r>
            </w:hyperlink>
            <w:r>
              <w:t xml:space="preserve">, </w:t>
            </w:r>
            <w:hyperlink r:id="rId1073" w:history="1">
              <w:r>
                <w:rPr>
                  <w:color w:val="0000FF"/>
                </w:rPr>
                <w:t>N97.9</w:t>
              </w:r>
            </w:hyperlink>
            <w:r>
              <w:t xml:space="preserve">, </w:t>
            </w:r>
            <w:hyperlink r:id="rId1074" w:history="1">
              <w:r>
                <w:rPr>
                  <w:color w:val="0000FF"/>
                </w:rPr>
                <w:t>Z21</w:t>
              </w:r>
            </w:hyperlink>
          </w:p>
        </w:tc>
        <w:tc>
          <w:tcPr>
            <w:tcW w:w="3433" w:type="dxa"/>
            <w:tcBorders>
              <w:top w:val="nil"/>
              <w:left w:val="nil"/>
              <w:bottom w:val="nil"/>
              <w:right w:val="nil"/>
            </w:tcBorders>
          </w:tcPr>
          <w:p w:rsidR="00D1135B" w:rsidRDefault="00D1135B">
            <w:pPr>
              <w:pStyle w:val="ConsPlusNormal"/>
            </w:pPr>
            <w:r>
              <w:t>пациенты с сочетанными формами бесплодия, обусловленными и женскими и мужскими факторами, после длительного неэффективного консервативного и (или) оперативного лечения, а также пациенты с бесплодием неясного генеза после полного углубленного клинико-диагностического обследования партнеров, включая ВИЧ-инфицированных пациентов</w:t>
            </w:r>
          </w:p>
        </w:tc>
        <w:tc>
          <w:tcPr>
            <w:tcW w:w="1816" w:type="dxa"/>
            <w:tcBorders>
              <w:top w:val="nil"/>
              <w:left w:val="nil"/>
              <w:bottom w:val="nil"/>
              <w:right w:val="nil"/>
            </w:tcBorders>
          </w:tcPr>
          <w:p w:rsidR="00D1135B" w:rsidRDefault="00D1135B">
            <w:pPr>
              <w:pStyle w:val="ConsPlusNormal"/>
            </w:pPr>
            <w:r>
              <w:t>комбинированное лечение</w:t>
            </w:r>
          </w:p>
        </w:tc>
        <w:tc>
          <w:tcPr>
            <w:tcW w:w="3486" w:type="dxa"/>
            <w:tcBorders>
              <w:top w:val="nil"/>
              <w:left w:val="nil"/>
              <w:bottom w:val="nil"/>
              <w:right w:val="nil"/>
            </w:tcBorders>
          </w:tcPr>
          <w:p w:rsidR="00D1135B" w:rsidRDefault="00D1135B">
            <w:pPr>
              <w:pStyle w:val="ConsPlusNormal"/>
            </w:pPr>
            <w:r>
              <w:t xml:space="preserve">индивидуальный подбор протокола стимуляции суперовуляции, проведение при необходимости гормонального мониторинга процесса фолликулогенеза, получение ооцитов с использованием лапароскопического доступа; работа с половыми клетками человека, операции у мужчины при мужском бесплодии; проведение интрацитоплазматической </w:t>
            </w:r>
            <w:r>
              <w:lastRenderedPageBreak/>
              <w:t>инъекции сперматозоида в ооцит, проведение вспомогательного хетчинга</w:t>
            </w:r>
          </w:p>
        </w:tc>
        <w:tc>
          <w:tcPr>
            <w:tcW w:w="1681" w:type="dxa"/>
            <w:tcBorders>
              <w:top w:val="nil"/>
              <w:left w:val="nil"/>
              <w:bottom w:val="nil"/>
              <w:right w:val="nil"/>
            </w:tcBorders>
          </w:tcPr>
          <w:p w:rsidR="00D1135B" w:rsidRDefault="00D1135B">
            <w:pPr>
              <w:pStyle w:val="ConsPlusNormal"/>
              <w:jc w:val="center"/>
            </w:pPr>
            <w:r>
              <w:lastRenderedPageBreak/>
              <w:t>178630</w:t>
            </w: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r>
              <w:lastRenderedPageBreak/>
              <w:t>6</w:t>
            </w:r>
          </w:p>
        </w:tc>
        <w:tc>
          <w:tcPr>
            <w:tcW w:w="2500" w:type="dxa"/>
            <w:tcBorders>
              <w:top w:val="nil"/>
              <w:left w:val="nil"/>
              <w:bottom w:val="nil"/>
              <w:right w:val="nil"/>
            </w:tcBorders>
          </w:tcPr>
          <w:p w:rsidR="00D1135B" w:rsidRDefault="00D1135B">
            <w:pPr>
              <w:pStyle w:val="ConsPlusNormal"/>
            </w:pPr>
            <w:r>
              <w:t>Хирургическое лечение распространенного эндометриоза, пороков развития и опухолей гениталий, пролапса гениталий у женщин с использованием робототехники</w:t>
            </w:r>
          </w:p>
        </w:tc>
        <w:tc>
          <w:tcPr>
            <w:tcW w:w="2420" w:type="dxa"/>
            <w:tcBorders>
              <w:top w:val="nil"/>
              <w:left w:val="nil"/>
              <w:bottom w:val="nil"/>
              <w:right w:val="nil"/>
            </w:tcBorders>
          </w:tcPr>
          <w:p w:rsidR="00D1135B" w:rsidRDefault="00D1135B">
            <w:pPr>
              <w:pStyle w:val="ConsPlusNormal"/>
              <w:jc w:val="center"/>
            </w:pPr>
            <w:hyperlink r:id="rId1075" w:history="1">
              <w:r>
                <w:rPr>
                  <w:color w:val="0000FF"/>
                </w:rPr>
                <w:t>D25</w:t>
              </w:r>
            </w:hyperlink>
            <w:r>
              <w:t xml:space="preserve">, </w:t>
            </w:r>
            <w:hyperlink r:id="rId1076" w:history="1">
              <w:r>
                <w:rPr>
                  <w:color w:val="0000FF"/>
                </w:rPr>
                <w:t>D26.0</w:t>
              </w:r>
            </w:hyperlink>
            <w:r>
              <w:t xml:space="preserve">, </w:t>
            </w:r>
            <w:hyperlink r:id="rId1077" w:history="1">
              <w:r>
                <w:rPr>
                  <w:color w:val="0000FF"/>
                </w:rPr>
                <w:t>D26.7</w:t>
              </w:r>
            </w:hyperlink>
            <w:r>
              <w:t xml:space="preserve">, </w:t>
            </w:r>
            <w:hyperlink r:id="rId1078" w:history="1">
              <w:r>
                <w:rPr>
                  <w:color w:val="0000FF"/>
                </w:rPr>
                <w:t>D27</w:t>
              </w:r>
            </w:hyperlink>
            <w:r>
              <w:t xml:space="preserve">, </w:t>
            </w:r>
            <w:hyperlink r:id="rId1079" w:history="1">
              <w:r>
                <w:rPr>
                  <w:color w:val="0000FF"/>
                </w:rPr>
                <w:t>D28</w:t>
              </w:r>
            </w:hyperlink>
            <w:r>
              <w:t xml:space="preserve">, </w:t>
            </w:r>
            <w:hyperlink r:id="rId1080" w:history="1">
              <w:r>
                <w:rPr>
                  <w:color w:val="0000FF"/>
                </w:rPr>
                <w:t>N80</w:t>
              </w:r>
            </w:hyperlink>
            <w:r>
              <w:t xml:space="preserve">, </w:t>
            </w:r>
            <w:hyperlink r:id="rId1081" w:history="1">
              <w:r>
                <w:rPr>
                  <w:color w:val="0000FF"/>
                </w:rPr>
                <w:t>N81</w:t>
              </w:r>
            </w:hyperlink>
            <w:r>
              <w:t xml:space="preserve">, </w:t>
            </w:r>
            <w:hyperlink r:id="rId1082" w:history="1">
              <w:r>
                <w:rPr>
                  <w:color w:val="0000FF"/>
                </w:rPr>
                <w:t>N99.3</w:t>
              </w:r>
            </w:hyperlink>
            <w:r>
              <w:t xml:space="preserve">, </w:t>
            </w:r>
            <w:hyperlink r:id="rId1083" w:history="1">
              <w:r>
                <w:rPr>
                  <w:color w:val="0000FF"/>
                </w:rPr>
                <w:t>N39.4</w:t>
              </w:r>
            </w:hyperlink>
            <w:r>
              <w:t xml:space="preserve">, </w:t>
            </w:r>
            <w:hyperlink r:id="rId1084" w:history="1">
              <w:r>
                <w:rPr>
                  <w:color w:val="0000FF"/>
                </w:rPr>
                <w:t>Q51</w:t>
              </w:r>
            </w:hyperlink>
            <w:r>
              <w:t xml:space="preserve">, </w:t>
            </w:r>
            <w:hyperlink r:id="rId1085" w:history="1">
              <w:r>
                <w:rPr>
                  <w:color w:val="0000FF"/>
                </w:rPr>
                <w:t>Q56.2</w:t>
              </w:r>
            </w:hyperlink>
            <w:r>
              <w:t xml:space="preserve">, </w:t>
            </w:r>
            <w:hyperlink r:id="rId1086" w:history="1">
              <w:r>
                <w:rPr>
                  <w:color w:val="0000FF"/>
                </w:rPr>
                <w:t>Q56.4</w:t>
              </w:r>
            </w:hyperlink>
            <w:r>
              <w:t xml:space="preserve">, Q56.6, </w:t>
            </w:r>
            <w:hyperlink r:id="rId1087" w:history="1">
              <w:r>
                <w:rPr>
                  <w:color w:val="0000FF"/>
                </w:rPr>
                <w:t>Q96.3</w:t>
              </w:r>
            </w:hyperlink>
            <w:r>
              <w:t xml:space="preserve">, </w:t>
            </w:r>
            <w:hyperlink r:id="rId1088" w:history="1">
              <w:r>
                <w:rPr>
                  <w:color w:val="0000FF"/>
                </w:rPr>
                <w:t>Q97.3</w:t>
              </w:r>
            </w:hyperlink>
            <w:r>
              <w:t xml:space="preserve">, </w:t>
            </w:r>
            <w:hyperlink r:id="rId1089" w:history="1">
              <w:r>
                <w:rPr>
                  <w:color w:val="0000FF"/>
                </w:rPr>
                <w:t>Q99.0</w:t>
              </w:r>
            </w:hyperlink>
            <w:r>
              <w:t xml:space="preserve">, </w:t>
            </w:r>
            <w:hyperlink r:id="rId1090" w:history="1">
              <w:r>
                <w:rPr>
                  <w:color w:val="0000FF"/>
                </w:rPr>
                <w:t>E34.5</w:t>
              </w:r>
            </w:hyperlink>
            <w:r>
              <w:t xml:space="preserve">, </w:t>
            </w:r>
            <w:hyperlink r:id="rId1091" w:history="1">
              <w:r>
                <w:rPr>
                  <w:color w:val="0000FF"/>
                </w:rPr>
                <w:t>E30.0</w:t>
              </w:r>
            </w:hyperlink>
            <w:r>
              <w:t xml:space="preserve">, </w:t>
            </w:r>
            <w:hyperlink r:id="rId1092" w:history="1">
              <w:r>
                <w:rPr>
                  <w:color w:val="0000FF"/>
                </w:rPr>
                <w:t>E30.9</w:t>
              </w:r>
            </w:hyperlink>
          </w:p>
        </w:tc>
        <w:tc>
          <w:tcPr>
            <w:tcW w:w="3433" w:type="dxa"/>
            <w:tcBorders>
              <w:top w:val="nil"/>
              <w:left w:val="nil"/>
              <w:bottom w:val="nil"/>
              <w:right w:val="nil"/>
            </w:tcBorders>
          </w:tcPr>
          <w:p w:rsidR="00D1135B" w:rsidRDefault="00D1135B">
            <w:pPr>
              <w:pStyle w:val="ConsPlusNormal"/>
            </w:pPr>
            <w:r>
              <w:t xml:space="preserve">доброкачественная опухоль шейки матки, яичников, вульвы у женщин репродуктивного возраста. Гигантская миома матки у женщин репродуктивного возраста. Наружный эндометриоз, распространенная форма с вовлечением в патологический процесс крестцово-маточных связок, смежных органов малого таза и других органов брюшной полости. Врожденные аномалии (пороки развития) тела и шейки матки, в том числе с удвоением тела матки, с удвоением шейки матки, с двурогой маткой, с агенезией и аплазией шейки; с врожденным ректовагинальным и уретровагинальным свищом, урогенитальным синусом, с врожденной аномалией клитора, с врожденными аномалиями вульвы и атопическим расположением половых органов. Врожденное отсутствие влагалища; замкнутое рудиментарное влагалище при удвоении матки и влагалища. Пациенты с выпадением стенок и купола влагалища после </w:t>
            </w:r>
            <w:r>
              <w:lastRenderedPageBreak/>
              <w:t>экстирпации матки. Пациенты с опущением и выпадением гениталий в сочетании со стрессовым недержанием мочи. Интрамуральная и субсерозная лейомиома матки, требующая хирургического лечения. Опущение и выпадение гениталий у женщин репродуктивного возраста</w:t>
            </w:r>
          </w:p>
        </w:tc>
        <w:tc>
          <w:tcPr>
            <w:tcW w:w="1816" w:type="dxa"/>
            <w:tcBorders>
              <w:top w:val="nil"/>
              <w:left w:val="nil"/>
              <w:bottom w:val="nil"/>
              <w:right w:val="nil"/>
            </w:tcBorders>
          </w:tcPr>
          <w:p w:rsidR="00D1135B" w:rsidRDefault="00D1135B">
            <w:pPr>
              <w:pStyle w:val="ConsPlusNormal"/>
            </w:pPr>
            <w:r>
              <w:lastRenderedPageBreak/>
              <w:t>хирургическое лечение</w:t>
            </w:r>
          </w:p>
        </w:tc>
        <w:tc>
          <w:tcPr>
            <w:tcW w:w="3486" w:type="dxa"/>
            <w:tcBorders>
              <w:top w:val="nil"/>
              <w:left w:val="nil"/>
              <w:bottom w:val="nil"/>
              <w:right w:val="nil"/>
            </w:tcBorders>
          </w:tcPr>
          <w:p w:rsidR="00D1135B" w:rsidRDefault="00D1135B">
            <w:pPr>
              <w:pStyle w:val="ConsPlusNormal"/>
            </w:pPr>
            <w:r>
              <w:t>реконструктивно-пластические, органосохраняющие операции с применением робототехники</w:t>
            </w:r>
          </w:p>
        </w:tc>
        <w:tc>
          <w:tcPr>
            <w:tcW w:w="1681" w:type="dxa"/>
            <w:tcBorders>
              <w:top w:val="nil"/>
              <w:left w:val="nil"/>
              <w:bottom w:val="nil"/>
              <w:right w:val="nil"/>
            </w:tcBorders>
          </w:tcPr>
          <w:p w:rsidR="00D1135B" w:rsidRDefault="00D1135B">
            <w:pPr>
              <w:pStyle w:val="ConsPlusNormal"/>
              <w:jc w:val="center"/>
            </w:pPr>
            <w:r>
              <w:t>217222</w:t>
            </w:r>
          </w:p>
        </w:tc>
      </w:tr>
      <w:tr w:rsidR="00D1135B">
        <w:tblPrEx>
          <w:tblBorders>
            <w:insideH w:val="none" w:sz="0" w:space="0" w:color="auto"/>
            <w:insideV w:val="none" w:sz="0" w:space="0" w:color="auto"/>
          </w:tblBorders>
        </w:tblPrEx>
        <w:tc>
          <w:tcPr>
            <w:tcW w:w="16230" w:type="dxa"/>
            <w:gridSpan w:val="7"/>
            <w:tcBorders>
              <w:top w:val="nil"/>
              <w:left w:val="nil"/>
              <w:bottom w:val="nil"/>
              <w:right w:val="nil"/>
            </w:tcBorders>
          </w:tcPr>
          <w:p w:rsidR="00D1135B" w:rsidRDefault="00D1135B">
            <w:pPr>
              <w:pStyle w:val="ConsPlusNormal"/>
              <w:jc w:val="center"/>
            </w:pPr>
            <w:r>
              <w:lastRenderedPageBreak/>
              <w:t>ГЕМАТОЛОГИЯ</w:t>
            </w: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r>
              <w:t>7</w:t>
            </w:r>
          </w:p>
        </w:tc>
        <w:tc>
          <w:tcPr>
            <w:tcW w:w="2500" w:type="dxa"/>
            <w:vMerge w:val="restart"/>
            <w:tcBorders>
              <w:top w:val="nil"/>
              <w:left w:val="nil"/>
              <w:bottom w:val="nil"/>
              <w:right w:val="nil"/>
            </w:tcBorders>
          </w:tcPr>
          <w:p w:rsidR="00D1135B" w:rsidRDefault="00D1135B">
            <w:pPr>
              <w:pStyle w:val="ConsPlusNormal"/>
            </w:pPr>
            <w:r>
              <w:t>Комплексное лечение, включая полихимиотерапию, иммунотерапию,</w:t>
            </w:r>
          </w:p>
          <w:p w:rsidR="00D1135B" w:rsidRDefault="00D1135B">
            <w:pPr>
              <w:pStyle w:val="ConsPlusNormal"/>
            </w:pPr>
            <w:r>
              <w:t>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w:t>
            </w:r>
          </w:p>
          <w:p w:rsidR="00D1135B" w:rsidRDefault="00D1135B">
            <w:pPr>
              <w:pStyle w:val="ConsPlusNormal"/>
            </w:pPr>
            <w:r>
              <w:t>апластических, цитопенических и цитолитических синдромах, нарушениях плазменного и тромбоцитарного гемостаза, острой лучевой болезни</w:t>
            </w:r>
          </w:p>
        </w:tc>
        <w:tc>
          <w:tcPr>
            <w:tcW w:w="2420" w:type="dxa"/>
            <w:tcBorders>
              <w:top w:val="nil"/>
              <w:left w:val="nil"/>
              <w:bottom w:val="nil"/>
              <w:right w:val="nil"/>
            </w:tcBorders>
          </w:tcPr>
          <w:p w:rsidR="00D1135B" w:rsidRDefault="00D1135B">
            <w:pPr>
              <w:pStyle w:val="ConsPlusNormal"/>
              <w:jc w:val="center"/>
            </w:pPr>
            <w:hyperlink r:id="rId1093" w:history="1">
              <w:r>
                <w:rPr>
                  <w:color w:val="0000FF"/>
                </w:rPr>
                <w:t>D69.1</w:t>
              </w:r>
            </w:hyperlink>
            <w:r>
              <w:t xml:space="preserve">, </w:t>
            </w:r>
            <w:hyperlink r:id="rId1094" w:history="1">
              <w:r>
                <w:rPr>
                  <w:color w:val="0000FF"/>
                </w:rPr>
                <w:t>D82.0</w:t>
              </w:r>
            </w:hyperlink>
            <w:r>
              <w:t xml:space="preserve">, </w:t>
            </w:r>
            <w:hyperlink r:id="rId1095" w:history="1">
              <w:r>
                <w:rPr>
                  <w:color w:val="0000FF"/>
                </w:rPr>
                <w:t>D69.5</w:t>
              </w:r>
            </w:hyperlink>
            <w:r>
              <w:t xml:space="preserve">, </w:t>
            </w:r>
            <w:hyperlink r:id="rId1096" w:history="1">
              <w:r>
                <w:rPr>
                  <w:color w:val="0000FF"/>
                </w:rPr>
                <w:t>D58</w:t>
              </w:r>
            </w:hyperlink>
            <w:r>
              <w:t xml:space="preserve">, </w:t>
            </w:r>
            <w:hyperlink r:id="rId1097" w:history="1">
              <w:r>
                <w:rPr>
                  <w:color w:val="0000FF"/>
                </w:rPr>
                <w:t>D59</w:t>
              </w:r>
            </w:hyperlink>
          </w:p>
        </w:tc>
        <w:tc>
          <w:tcPr>
            <w:tcW w:w="3433" w:type="dxa"/>
            <w:tcBorders>
              <w:top w:val="nil"/>
              <w:left w:val="nil"/>
              <w:bottom w:val="nil"/>
              <w:right w:val="nil"/>
            </w:tcBorders>
          </w:tcPr>
          <w:p w:rsidR="00D1135B" w:rsidRDefault="00D1135B">
            <w:pPr>
              <w:pStyle w:val="ConsPlusNormal"/>
            </w:pPr>
            <w:r>
              <w:t>патология гемостаза, с течением, осложненным угрожаемыми геморрагическими явлениями. Гемолитическая анемия</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проведение различных хирургических вмешательств у больных с тяжелым геморрагическим синдромом</w:t>
            </w:r>
          </w:p>
        </w:tc>
        <w:tc>
          <w:tcPr>
            <w:tcW w:w="1681" w:type="dxa"/>
            <w:vMerge w:val="restart"/>
            <w:tcBorders>
              <w:top w:val="nil"/>
              <w:left w:val="nil"/>
              <w:bottom w:val="nil"/>
              <w:right w:val="nil"/>
            </w:tcBorders>
          </w:tcPr>
          <w:p w:rsidR="00D1135B" w:rsidRDefault="00D1135B">
            <w:pPr>
              <w:pStyle w:val="ConsPlusNormal"/>
              <w:jc w:val="center"/>
            </w:pPr>
            <w:r>
              <w:t>263170</w:t>
            </w: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tcBorders>
              <w:top w:val="nil"/>
              <w:left w:val="nil"/>
              <w:bottom w:val="nil"/>
              <w:right w:val="nil"/>
            </w:tcBorders>
          </w:tcPr>
          <w:p w:rsidR="00D1135B" w:rsidRDefault="00D1135B">
            <w:pPr>
              <w:pStyle w:val="ConsPlusNormal"/>
              <w:jc w:val="center"/>
            </w:pPr>
            <w:hyperlink r:id="rId1098" w:history="1">
              <w:r>
                <w:rPr>
                  <w:color w:val="0000FF"/>
                </w:rPr>
                <w:t>D69.3</w:t>
              </w:r>
            </w:hyperlink>
          </w:p>
        </w:tc>
        <w:tc>
          <w:tcPr>
            <w:tcW w:w="3433" w:type="dxa"/>
            <w:tcBorders>
              <w:top w:val="nil"/>
              <w:left w:val="nil"/>
              <w:bottom w:val="nil"/>
              <w:right w:val="nil"/>
            </w:tcBorders>
          </w:tcPr>
          <w:p w:rsidR="00D1135B" w:rsidRDefault="00D1135B">
            <w:pPr>
              <w:pStyle w:val="ConsPlusNormal"/>
            </w:pPr>
            <w:r>
              <w:t>патология гемостаза, резистентная к стандартной терапии, и (или) с течением, осложненным угрожаемыми геморрагическими явлениями</w:t>
            </w:r>
          </w:p>
        </w:tc>
        <w:tc>
          <w:tcPr>
            <w:tcW w:w="1816" w:type="dxa"/>
            <w:tcBorders>
              <w:top w:val="nil"/>
              <w:left w:val="nil"/>
              <w:bottom w:val="nil"/>
              <w:right w:val="nil"/>
            </w:tcBorders>
          </w:tcPr>
          <w:p w:rsidR="00D1135B" w:rsidRDefault="00D1135B">
            <w:pPr>
              <w:pStyle w:val="ConsPlusNormal"/>
            </w:pPr>
            <w:r>
              <w:t>комбинированное лечение</w:t>
            </w:r>
          </w:p>
        </w:tc>
        <w:tc>
          <w:tcPr>
            <w:tcW w:w="3486" w:type="dxa"/>
            <w:tcBorders>
              <w:top w:val="nil"/>
              <w:left w:val="nil"/>
              <w:bottom w:val="nil"/>
              <w:right w:val="nil"/>
            </w:tcBorders>
          </w:tcPr>
          <w:p w:rsidR="00D1135B" w:rsidRDefault="00D1135B">
            <w:pPr>
              <w:pStyle w:val="ConsPlusNormal"/>
            </w:pPr>
            <w:r>
              <w:t>комплексное консервативное и хирургическое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tcBorders>
              <w:top w:val="nil"/>
              <w:left w:val="nil"/>
              <w:bottom w:val="nil"/>
              <w:right w:val="nil"/>
            </w:tcBorders>
          </w:tcPr>
          <w:p w:rsidR="00D1135B" w:rsidRDefault="00D1135B">
            <w:pPr>
              <w:pStyle w:val="ConsPlusNormal"/>
              <w:jc w:val="center"/>
            </w:pPr>
            <w:hyperlink r:id="rId1099" w:history="1">
              <w:r>
                <w:rPr>
                  <w:color w:val="0000FF"/>
                </w:rPr>
                <w:t>D61.3</w:t>
              </w:r>
            </w:hyperlink>
          </w:p>
        </w:tc>
        <w:tc>
          <w:tcPr>
            <w:tcW w:w="3433" w:type="dxa"/>
            <w:tcBorders>
              <w:top w:val="nil"/>
              <w:left w:val="nil"/>
              <w:bottom w:val="nil"/>
              <w:right w:val="nil"/>
            </w:tcBorders>
          </w:tcPr>
          <w:p w:rsidR="00D1135B" w:rsidRDefault="00D1135B">
            <w:pPr>
              <w:pStyle w:val="ConsPlusNormal"/>
            </w:pPr>
            <w:r>
              <w:t>рефрактерная апластическая анемия и рецидивы заболевания</w:t>
            </w:r>
          </w:p>
        </w:tc>
        <w:tc>
          <w:tcPr>
            <w:tcW w:w="1816" w:type="dxa"/>
            <w:tcBorders>
              <w:top w:val="nil"/>
              <w:left w:val="nil"/>
              <w:bottom w:val="nil"/>
              <w:right w:val="nil"/>
            </w:tcBorders>
          </w:tcPr>
          <w:p w:rsidR="00D1135B" w:rsidRDefault="00D1135B">
            <w:pPr>
              <w:pStyle w:val="ConsPlusNormal"/>
            </w:pPr>
            <w:r>
              <w:t>комбинированное лечение</w:t>
            </w:r>
          </w:p>
        </w:tc>
        <w:tc>
          <w:tcPr>
            <w:tcW w:w="3486" w:type="dxa"/>
            <w:tcBorders>
              <w:top w:val="nil"/>
              <w:left w:val="nil"/>
              <w:bottom w:val="nil"/>
              <w:right w:val="nil"/>
            </w:tcBorders>
          </w:tcPr>
          <w:p w:rsidR="00D1135B" w:rsidRDefault="00D1135B">
            <w:pPr>
              <w:pStyle w:val="ConsPlusNormal"/>
            </w:pPr>
            <w:r>
              <w:t xml:space="preserve">комплексное консервативное и хирургическое лечение, в том числе программная иммуносупрессивная терапия, заместительная терапия компонентами донорской крови, антибиотическая терапия бактериальных и грибковых </w:t>
            </w:r>
            <w:r>
              <w:lastRenderedPageBreak/>
              <w:t>инфекций, противовирусная терапия, хелаторная терапия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tcBorders>
              <w:top w:val="nil"/>
              <w:left w:val="nil"/>
              <w:bottom w:val="nil"/>
              <w:right w:val="nil"/>
            </w:tcBorders>
          </w:tcPr>
          <w:p w:rsidR="00D1135B" w:rsidRDefault="00D1135B">
            <w:pPr>
              <w:pStyle w:val="ConsPlusNormal"/>
              <w:jc w:val="center"/>
            </w:pPr>
            <w:hyperlink r:id="rId1100" w:history="1">
              <w:r>
                <w:rPr>
                  <w:color w:val="0000FF"/>
                </w:rPr>
                <w:t>D60</w:t>
              </w:r>
            </w:hyperlink>
          </w:p>
        </w:tc>
        <w:tc>
          <w:tcPr>
            <w:tcW w:w="3433" w:type="dxa"/>
            <w:tcBorders>
              <w:top w:val="nil"/>
              <w:left w:val="nil"/>
              <w:bottom w:val="nil"/>
              <w:right w:val="nil"/>
            </w:tcBorders>
          </w:tcPr>
          <w:p w:rsidR="00D1135B" w:rsidRDefault="00D1135B">
            <w:pPr>
              <w:pStyle w:val="ConsPlusNormal"/>
            </w:pPr>
            <w:r>
              <w:t>парциальная красноклеточная аплазия (пациенты, перенесшие трансплантацию костного мозга, пациенты с почечным трансплантатом)</w:t>
            </w:r>
          </w:p>
        </w:tc>
        <w:tc>
          <w:tcPr>
            <w:tcW w:w="1816" w:type="dxa"/>
            <w:tcBorders>
              <w:top w:val="nil"/>
              <w:left w:val="nil"/>
              <w:bottom w:val="nil"/>
              <w:right w:val="nil"/>
            </w:tcBorders>
          </w:tcPr>
          <w:p w:rsidR="00D1135B" w:rsidRDefault="00D1135B">
            <w:pPr>
              <w:pStyle w:val="ConsPlusNormal"/>
            </w:pPr>
            <w:r>
              <w:t>терапевтическое лечение</w:t>
            </w:r>
          </w:p>
        </w:tc>
        <w:tc>
          <w:tcPr>
            <w:tcW w:w="3486" w:type="dxa"/>
            <w:tcBorders>
              <w:top w:val="nil"/>
              <w:left w:val="nil"/>
              <w:bottom w:val="nil"/>
              <w:right w:val="nil"/>
            </w:tcBorders>
          </w:tcPr>
          <w:p w:rsidR="00D1135B" w:rsidRDefault="00D1135B">
            <w:pPr>
              <w:pStyle w:val="ConsPlusNormal"/>
            </w:pPr>
            <w:r>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 иммунотерапия, эфферентные методы</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r>
              <w:t>8</w:t>
            </w:r>
          </w:p>
        </w:tc>
        <w:tc>
          <w:tcPr>
            <w:tcW w:w="2500" w:type="dxa"/>
            <w:vMerge w:val="restart"/>
            <w:tcBorders>
              <w:top w:val="nil"/>
              <w:left w:val="nil"/>
              <w:bottom w:val="nil"/>
              <w:right w:val="nil"/>
            </w:tcBorders>
          </w:tcPr>
          <w:p w:rsidR="00D1135B" w:rsidRDefault="00D1135B">
            <w:pPr>
              <w:pStyle w:val="ConsPlusNormal"/>
            </w:pPr>
            <w:r>
              <w:t>Комплексное консервативное лечение и реконструктивно-восстановительные операции при деформациях и повреждениях конечностей с коррекцией формы и длины конечностей у больных с наследственным и приобретенным дефицитом VIII, IX факторов и других факторов свертывания крови (в том числе с наличием ингибиторов к факторам свертывания), болезнью Гоше</w:t>
            </w:r>
          </w:p>
        </w:tc>
        <w:tc>
          <w:tcPr>
            <w:tcW w:w="2420" w:type="dxa"/>
            <w:tcBorders>
              <w:top w:val="nil"/>
              <w:left w:val="nil"/>
              <w:bottom w:val="nil"/>
              <w:right w:val="nil"/>
            </w:tcBorders>
          </w:tcPr>
          <w:p w:rsidR="00D1135B" w:rsidRDefault="00D1135B">
            <w:pPr>
              <w:pStyle w:val="ConsPlusNormal"/>
              <w:jc w:val="center"/>
            </w:pPr>
            <w:hyperlink r:id="rId1101" w:history="1">
              <w:r>
                <w:rPr>
                  <w:color w:val="0000FF"/>
                </w:rPr>
                <w:t>D66</w:t>
              </w:r>
            </w:hyperlink>
            <w:r>
              <w:t xml:space="preserve">, </w:t>
            </w:r>
            <w:hyperlink r:id="rId1102" w:history="1">
              <w:r>
                <w:rPr>
                  <w:color w:val="0000FF"/>
                </w:rPr>
                <w:t>D67</w:t>
              </w:r>
            </w:hyperlink>
            <w:r>
              <w:t xml:space="preserve">, </w:t>
            </w:r>
            <w:hyperlink r:id="rId1103" w:history="1">
              <w:r>
                <w:rPr>
                  <w:color w:val="0000FF"/>
                </w:rPr>
                <w:t>D68</w:t>
              </w:r>
            </w:hyperlink>
          </w:p>
        </w:tc>
        <w:tc>
          <w:tcPr>
            <w:tcW w:w="3433" w:type="dxa"/>
            <w:tcBorders>
              <w:top w:val="nil"/>
              <w:left w:val="nil"/>
              <w:bottom w:val="nil"/>
              <w:right w:val="nil"/>
            </w:tcBorders>
          </w:tcPr>
          <w:p w:rsidR="00D1135B" w:rsidRDefault="00D1135B">
            <w:pPr>
              <w:pStyle w:val="ConsPlusNormal"/>
            </w:pPr>
            <w:r>
              <w:t>пациенты с наследственным и приобретенным дефицитом VIII, IX факторов, фактора Виллебранда и других факторов свертывания крови (в том числе с наличием ингибиторов к факторам свертывания) с кровотечениями, с острой травмой и деформацией и (или) повреждением конечностей</w:t>
            </w:r>
          </w:p>
        </w:tc>
        <w:tc>
          <w:tcPr>
            <w:tcW w:w="1816" w:type="dxa"/>
            <w:tcBorders>
              <w:top w:val="nil"/>
              <w:left w:val="nil"/>
              <w:bottom w:val="nil"/>
              <w:right w:val="nil"/>
            </w:tcBorders>
          </w:tcPr>
          <w:p w:rsidR="00D1135B" w:rsidRDefault="00D1135B">
            <w:pPr>
              <w:pStyle w:val="ConsPlusNormal"/>
            </w:pPr>
            <w:r>
              <w:t>комбинированное лечение</w:t>
            </w:r>
          </w:p>
        </w:tc>
        <w:tc>
          <w:tcPr>
            <w:tcW w:w="3486" w:type="dxa"/>
            <w:tcBorders>
              <w:top w:val="nil"/>
              <w:left w:val="nil"/>
              <w:bottom w:val="nil"/>
              <w:right w:val="nil"/>
            </w:tcBorders>
          </w:tcPr>
          <w:p w:rsidR="00D1135B" w:rsidRDefault="00D1135B">
            <w:pPr>
              <w:pStyle w:val="ConsPlusNormal"/>
            </w:pPr>
            <w:r>
              <w:t xml:space="preserve">комплексное лечение, включающее эфферентные и афферентные методы лечения, хирургические вмешательства на органах и системах грудной, брюшной полости, на костно-мышечной системе и структурах забрюшинного пространства, заместительную терапию препаратами дефицитных факторов и донорской крови, химическую синовэктомию крупных суставов, элиминацию ингибиторов к факторам свертывания ("индукция иммунной толерантности"), удаление гематом, гемофилических псевдоопухолей, артроскопические вмешательства, ортопедические вмешательства на конечностях (сухожильная и </w:t>
            </w:r>
            <w:r>
              <w:lastRenderedPageBreak/>
              <w:t>артропластика, корригирующая остеотомия)</w:t>
            </w:r>
          </w:p>
        </w:tc>
        <w:tc>
          <w:tcPr>
            <w:tcW w:w="1681" w:type="dxa"/>
            <w:vMerge w:val="restart"/>
            <w:tcBorders>
              <w:top w:val="nil"/>
              <w:left w:val="nil"/>
              <w:bottom w:val="nil"/>
              <w:right w:val="nil"/>
            </w:tcBorders>
          </w:tcPr>
          <w:p w:rsidR="00D1135B" w:rsidRDefault="00D1135B">
            <w:pPr>
              <w:pStyle w:val="ConsPlusNormal"/>
              <w:jc w:val="center"/>
            </w:pPr>
            <w:r>
              <w:lastRenderedPageBreak/>
              <w:t>483210</w:t>
            </w: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tcBorders>
              <w:top w:val="nil"/>
              <w:left w:val="nil"/>
              <w:bottom w:val="nil"/>
              <w:right w:val="nil"/>
            </w:tcBorders>
          </w:tcPr>
          <w:p w:rsidR="00D1135B" w:rsidRDefault="00D1135B">
            <w:pPr>
              <w:pStyle w:val="ConsPlusNormal"/>
              <w:jc w:val="center"/>
            </w:pPr>
            <w:hyperlink r:id="rId1104" w:history="1">
              <w:r>
                <w:rPr>
                  <w:color w:val="0000FF"/>
                </w:rPr>
                <w:t>E75.2</w:t>
              </w:r>
            </w:hyperlink>
          </w:p>
        </w:tc>
        <w:tc>
          <w:tcPr>
            <w:tcW w:w="3433" w:type="dxa"/>
            <w:tcBorders>
              <w:top w:val="nil"/>
              <w:left w:val="nil"/>
              <w:bottom w:val="nil"/>
              <w:right w:val="nil"/>
            </w:tcBorders>
          </w:tcPr>
          <w:p w:rsidR="00D1135B" w:rsidRDefault="00D1135B">
            <w:pPr>
              <w:pStyle w:val="ConsPlusNormal"/>
            </w:pPr>
            <w:r>
              <w:t>пациенты с болезнью Гоше со специфическим поражением внутренних органов (печени, селезенки), деструкцией костей с патологическими переломами и поражением суставов</w:t>
            </w:r>
          </w:p>
        </w:tc>
        <w:tc>
          <w:tcPr>
            <w:tcW w:w="1816" w:type="dxa"/>
            <w:tcBorders>
              <w:top w:val="nil"/>
              <w:left w:val="nil"/>
              <w:bottom w:val="nil"/>
              <w:right w:val="nil"/>
            </w:tcBorders>
          </w:tcPr>
          <w:p w:rsidR="00D1135B" w:rsidRDefault="00D1135B">
            <w:pPr>
              <w:pStyle w:val="ConsPlusNormal"/>
            </w:pPr>
            <w:r>
              <w:t>комбинированное лечение</w:t>
            </w:r>
          </w:p>
        </w:tc>
        <w:tc>
          <w:tcPr>
            <w:tcW w:w="3486" w:type="dxa"/>
            <w:tcBorders>
              <w:top w:val="nil"/>
              <w:left w:val="nil"/>
              <w:bottom w:val="nil"/>
              <w:right w:val="nil"/>
            </w:tcBorders>
          </w:tcPr>
          <w:p w:rsidR="00D1135B" w:rsidRDefault="00D1135B">
            <w:pPr>
              <w:pStyle w:val="ConsPlusNormal"/>
            </w:pPr>
            <w:r>
              <w:t>комплексное лечение, включающее эфферентные методы лечения, хирургические вмешательства на органах и системах грудной, брюшной полости, на костно-мышечной системе и структурах забрюшного пространства, заместительную терапию компонентами донорской крови, ортопедические вмешательства на конечностях (костная пластика, артродез, мышечная пластика, сухожильная и артропластика, корригирующая остеотомия), некросеквестрэктомию</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16230" w:type="dxa"/>
            <w:gridSpan w:val="7"/>
            <w:tcBorders>
              <w:top w:val="nil"/>
              <w:left w:val="nil"/>
              <w:bottom w:val="nil"/>
              <w:right w:val="nil"/>
            </w:tcBorders>
          </w:tcPr>
          <w:p w:rsidR="00D1135B" w:rsidRDefault="00D1135B">
            <w:pPr>
              <w:pStyle w:val="ConsPlusNormal"/>
              <w:jc w:val="center"/>
            </w:pPr>
            <w:r>
              <w:t>ДЕТСКАЯ ХИРУРГИЯ В ПЕРИОД НОВОРОЖДЕННОСТИ</w:t>
            </w: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r>
              <w:t>9</w:t>
            </w:r>
          </w:p>
        </w:tc>
        <w:tc>
          <w:tcPr>
            <w:tcW w:w="2500" w:type="dxa"/>
            <w:tcBorders>
              <w:top w:val="nil"/>
              <w:left w:val="nil"/>
              <w:bottom w:val="nil"/>
              <w:right w:val="nil"/>
            </w:tcBorders>
          </w:tcPr>
          <w:p w:rsidR="00D1135B" w:rsidRDefault="00D1135B">
            <w:pPr>
              <w:pStyle w:val="ConsPlusNormal"/>
            </w:pPr>
            <w:r>
              <w:t>Реконструктивно-пластические операции на тонкой и толстой кишке у новорожденных, в том числе лапароскопические</w:t>
            </w:r>
          </w:p>
        </w:tc>
        <w:tc>
          <w:tcPr>
            <w:tcW w:w="2420" w:type="dxa"/>
            <w:tcBorders>
              <w:top w:val="nil"/>
              <w:left w:val="nil"/>
              <w:bottom w:val="nil"/>
              <w:right w:val="nil"/>
            </w:tcBorders>
          </w:tcPr>
          <w:p w:rsidR="00D1135B" w:rsidRDefault="00D1135B">
            <w:pPr>
              <w:pStyle w:val="ConsPlusNormal"/>
              <w:jc w:val="center"/>
            </w:pPr>
            <w:hyperlink r:id="rId1105" w:history="1">
              <w:r>
                <w:rPr>
                  <w:color w:val="0000FF"/>
                </w:rPr>
                <w:t>Q41</w:t>
              </w:r>
            </w:hyperlink>
            <w:r>
              <w:t xml:space="preserve">, </w:t>
            </w:r>
            <w:hyperlink r:id="rId1106" w:history="1">
              <w:r>
                <w:rPr>
                  <w:color w:val="0000FF"/>
                </w:rPr>
                <w:t>Q42</w:t>
              </w:r>
            </w:hyperlink>
          </w:p>
        </w:tc>
        <w:tc>
          <w:tcPr>
            <w:tcW w:w="3433" w:type="dxa"/>
            <w:tcBorders>
              <w:top w:val="nil"/>
              <w:left w:val="nil"/>
              <w:bottom w:val="nil"/>
              <w:right w:val="nil"/>
            </w:tcBorders>
          </w:tcPr>
          <w:p w:rsidR="00D1135B" w:rsidRDefault="00D1135B">
            <w:pPr>
              <w:pStyle w:val="ConsPlusNormal"/>
            </w:pPr>
            <w:r>
              <w:t>врожденная атрезия и стеноз тонкого кишечника. Врожденная атрезия и стеноз толстого кишечника</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межкишечный анастомоз (бок-в-бок или конец-в-конец или конец-в-бок), в том числе с лапароскопической ассистенцией</w:t>
            </w:r>
          </w:p>
        </w:tc>
        <w:tc>
          <w:tcPr>
            <w:tcW w:w="1681" w:type="dxa"/>
            <w:vMerge w:val="restart"/>
            <w:tcBorders>
              <w:top w:val="nil"/>
              <w:left w:val="nil"/>
              <w:bottom w:val="nil"/>
              <w:right w:val="nil"/>
            </w:tcBorders>
          </w:tcPr>
          <w:p w:rsidR="00D1135B" w:rsidRDefault="00D1135B">
            <w:pPr>
              <w:pStyle w:val="ConsPlusNormal"/>
              <w:jc w:val="center"/>
            </w:pPr>
            <w:r>
              <w:t>208807</w:t>
            </w: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val="restart"/>
            <w:tcBorders>
              <w:top w:val="nil"/>
              <w:left w:val="nil"/>
              <w:bottom w:val="nil"/>
              <w:right w:val="nil"/>
            </w:tcBorders>
          </w:tcPr>
          <w:p w:rsidR="00D1135B" w:rsidRDefault="00D1135B">
            <w:pPr>
              <w:pStyle w:val="ConsPlusNormal"/>
            </w:pPr>
            <w:r>
              <w:t xml:space="preserve">Хирургическое лечение диафрагмальной грыжи, гастрошизиса и омфалоцеле у </w:t>
            </w:r>
            <w:r>
              <w:lastRenderedPageBreak/>
              <w:t>новорожденных, в том числе торако- и лапароскопическое</w:t>
            </w:r>
          </w:p>
        </w:tc>
        <w:tc>
          <w:tcPr>
            <w:tcW w:w="2420" w:type="dxa"/>
            <w:vMerge w:val="restart"/>
            <w:tcBorders>
              <w:top w:val="nil"/>
              <w:left w:val="nil"/>
              <w:bottom w:val="nil"/>
              <w:right w:val="nil"/>
            </w:tcBorders>
          </w:tcPr>
          <w:p w:rsidR="00D1135B" w:rsidRDefault="00D1135B">
            <w:pPr>
              <w:pStyle w:val="ConsPlusNormal"/>
              <w:jc w:val="center"/>
            </w:pPr>
            <w:hyperlink r:id="rId1107" w:history="1">
              <w:r>
                <w:rPr>
                  <w:color w:val="0000FF"/>
                </w:rPr>
                <w:t>Q79.0</w:t>
              </w:r>
            </w:hyperlink>
            <w:r>
              <w:t xml:space="preserve">, </w:t>
            </w:r>
            <w:hyperlink r:id="rId1108" w:history="1">
              <w:r>
                <w:rPr>
                  <w:color w:val="0000FF"/>
                </w:rPr>
                <w:t>Q79.2</w:t>
              </w:r>
            </w:hyperlink>
            <w:r>
              <w:t xml:space="preserve">, </w:t>
            </w:r>
            <w:hyperlink r:id="rId1109" w:history="1">
              <w:r>
                <w:rPr>
                  <w:color w:val="0000FF"/>
                </w:rPr>
                <w:t>Q79.3</w:t>
              </w:r>
            </w:hyperlink>
          </w:p>
        </w:tc>
        <w:tc>
          <w:tcPr>
            <w:tcW w:w="3433" w:type="dxa"/>
            <w:vMerge w:val="restart"/>
            <w:tcBorders>
              <w:top w:val="nil"/>
              <w:left w:val="nil"/>
              <w:bottom w:val="nil"/>
              <w:right w:val="nil"/>
            </w:tcBorders>
          </w:tcPr>
          <w:p w:rsidR="00D1135B" w:rsidRDefault="00D1135B">
            <w:pPr>
              <w:pStyle w:val="ConsPlusNormal"/>
            </w:pPr>
            <w:r>
              <w:t>врожденная диафрагмальная грыжа. Омфалоцеле. Гастрошизис</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пластика диафрагмы, в том числе торакоскопическая, с применением синтетических материалов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пластика передней брюшной стенки, в том числе с применением синтетических материалов, включая этапные операции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первичная радикальная циркулярная пластика передней брюшной стенки, в том числе этапная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val="restart"/>
            <w:tcBorders>
              <w:top w:val="nil"/>
              <w:left w:val="nil"/>
              <w:bottom w:val="nil"/>
              <w:right w:val="nil"/>
            </w:tcBorders>
          </w:tcPr>
          <w:p w:rsidR="00D1135B" w:rsidRDefault="00D1135B">
            <w:pPr>
              <w:pStyle w:val="ConsPlusNormal"/>
            </w:pPr>
            <w:r>
              <w:t>Реконструктивно-пластические операции на грудной клетке при пороках развития у новорожденных (пороки легких, бронхов, пищевода), в том числе торакоскопические</w:t>
            </w:r>
          </w:p>
        </w:tc>
        <w:tc>
          <w:tcPr>
            <w:tcW w:w="2420" w:type="dxa"/>
            <w:vMerge w:val="restart"/>
            <w:tcBorders>
              <w:top w:val="nil"/>
              <w:left w:val="nil"/>
              <w:bottom w:val="nil"/>
              <w:right w:val="nil"/>
            </w:tcBorders>
          </w:tcPr>
          <w:p w:rsidR="00D1135B" w:rsidRDefault="00D1135B">
            <w:pPr>
              <w:pStyle w:val="ConsPlusNormal"/>
              <w:jc w:val="center"/>
            </w:pPr>
            <w:hyperlink r:id="rId1110" w:history="1">
              <w:r>
                <w:rPr>
                  <w:color w:val="0000FF"/>
                </w:rPr>
                <w:t>Q33.0</w:t>
              </w:r>
            </w:hyperlink>
            <w:r>
              <w:t xml:space="preserve">, </w:t>
            </w:r>
            <w:hyperlink r:id="rId1111" w:history="1">
              <w:r>
                <w:rPr>
                  <w:color w:val="0000FF"/>
                </w:rPr>
                <w:t>Q33.2</w:t>
              </w:r>
            </w:hyperlink>
            <w:r>
              <w:t xml:space="preserve">, </w:t>
            </w:r>
            <w:hyperlink r:id="rId1112" w:history="1">
              <w:r>
                <w:rPr>
                  <w:color w:val="0000FF"/>
                </w:rPr>
                <w:t>Q39.0</w:t>
              </w:r>
            </w:hyperlink>
            <w:r>
              <w:t xml:space="preserve">, </w:t>
            </w:r>
            <w:hyperlink r:id="rId1113" w:history="1">
              <w:r>
                <w:rPr>
                  <w:color w:val="0000FF"/>
                </w:rPr>
                <w:t>Q39.1</w:t>
              </w:r>
            </w:hyperlink>
            <w:r>
              <w:t xml:space="preserve">, </w:t>
            </w:r>
            <w:hyperlink r:id="rId1114" w:history="1">
              <w:r>
                <w:rPr>
                  <w:color w:val="0000FF"/>
                </w:rPr>
                <w:t>Q39.2</w:t>
              </w:r>
            </w:hyperlink>
          </w:p>
        </w:tc>
        <w:tc>
          <w:tcPr>
            <w:tcW w:w="3433" w:type="dxa"/>
            <w:vMerge w:val="restart"/>
            <w:tcBorders>
              <w:top w:val="nil"/>
              <w:left w:val="nil"/>
              <w:bottom w:val="nil"/>
              <w:right w:val="nil"/>
            </w:tcBorders>
          </w:tcPr>
          <w:p w:rsidR="00D1135B" w:rsidRDefault="00D1135B">
            <w:pPr>
              <w:pStyle w:val="ConsPlusNormal"/>
            </w:pPr>
            <w:r>
              <w:t>врожденная киста легкого. Секвестрация легкого. Атрезия пищевода. Свищ трахеопищеводный</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удаление кисты или секвестра легкого, в том числе с применением эндовидеохирургической техники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прямой эзофаго-эзофаго анастомоз, в том числе этапные операции на пищеводе и желудке</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ликвидация трахеопищеводного свища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val="restart"/>
            <w:tcBorders>
              <w:top w:val="nil"/>
              <w:left w:val="nil"/>
              <w:bottom w:val="nil"/>
              <w:right w:val="nil"/>
            </w:tcBorders>
          </w:tcPr>
          <w:p w:rsidR="00D1135B" w:rsidRDefault="00D1135B">
            <w:pPr>
              <w:pStyle w:val="ConsPlusNormal"/>
            </w:pPr>
            <w:r>
              <w:t>Реконструктивно-пластические операции при опухолевидных образованиях различной локализации у новорожденных, в том числе торако- и лапароскопические</w:t>
            </w:r>
          </w:p>
        </w:tc>
        <w:tc>
          <w:tcPr>
            <w:tcW w:w="2420" w:type="dxa"/>
            <w:vMerge w:val="restart"/>
            <w:tcBorders>
              <w:top w:val="nil"/>
              <w:left w:val="nil"/>
              <w:bottom w:val="nil"/>
              <w:right w:val="nil"/>
            </w:tcBorders>
          </w:tcPr>
          <w:p w:rsidR="00D1135B" w:rsidRDefault="00D1135B">
            <w:pPr>
              <w:pStyle w:val="ConsPlusNormal"/>
              <w:jc w:val="center"/>
            </w:pPr>
            <w:hyperlink r:id="rId1115" w:history="1">
              <w:r>
                <w:rPr>
                  <w:color w:val="0000FF"/>
                </w:rPr>
                <w:t>D18</w:t>
              </w:r>
            </w:hyperlink>
            <w:r>
              <w:t xml:space="preserve">, </w:t>
            </w:r>
            <w:hyperlink r:id="rId1116" w:history="1">
              <w:r>
                <w:rPr>
                  <w:color w:val="0000FF"/>
                </w:rPr>
                <w:t>D20.0</w:t>
              </w:r>
            </w:hyperlink>
            <w:r>
              <w:t xml:space="preserve">, </w:t>
            </w:r>
            <w:hyperlink r:id="rId1117" w:history="1">
              <w:r>
                <w:rPr>
                  <w:color w:val="0000FF"/>
                </w:rPr>
                <w:t>D21.5</w:t>
              </w:r>
            </w:hyperlink>
          </w:p>
        </w:tc>
        <w:tc>
          <w:tcPr>
            <w:tcW w:w="3433" w:type="dxa"/>
            <w:vMerge w:val="restart"/>
            <w:tcBorders>
              <w:top w:val="nil"/>
              <w:left w:val="nil"/>
              <w:bottom w:val="nil"/>
              <w:right w:val="nil"/>
            </w:tcBorders>
          </w:tcPr>
          <w:p w:rsidR="00D1135B" w:rsidRDefault="00D1135B">
            <w:pPr>
              <w:pStyle w:val="ConsPlusNormal"/>
            </w:pPr>
            <w:r>
              <w:t>тератома. Объемные образования забрюшинного пространства и брюшной полости. Гемангиома и лимфангиома любой локализации</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удаление крестцово-копчиковой тератомы, в том числе с применением лапароскопии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удаление врожденных объемных образований, в том числе с применением эндовидеохирургической техники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val="restart"/>
            <w:tcBorders>
              <w:top w:val="nil"/>
              <w:left w:val="nil"/>
              <w:bottom w:val="nil"/>
              <w:right w:val="nil"/>
            </w:tcBorders>
          </w:tcPr>
          <w:p w:rsidR="00D1135B" w:rsidRDefault="00D1135B">
            <w:pPr>
              <w:pStyle w:val="ConsPlusNormal"/>
            </w:pPr>
            <w:r>
              <w:t xml:space="preserve">Реконструктивно-пластические операции на почках, мочеточниках и мочевом пузыре у </w:t>
            </w:r>
            <w:r>
              <w:lastRenderedPageBreak/>
              <w:t>новорожденных, в том числе лапароскопические</w:t>
            </w:r>
          </w:p>
        </w:tc>
        <w:tc>
          <w:tcPr>
            <w:tcW w:w="2420" w:type="dxa"/>
            <w:vMerge w:val="restart"/>
            <w:tcBorders>
              <w:top w:val="nil"/>
              <w:left w:val="nil"/>
              <w:bottom w:val="nil"/>
              <w:right w:val="nil"/>
            </w:tcBorders>
          </w:tcPr>
          <w:p w:rsidR="00D1135B" w:rsidRDefault="00D1135B">
            <w:pPr>
              <w:pStyle w:val="ConsPlusNormal"/>
              <w:jc w:val="center"/>
            </w:pPr>
            <w:hyperlink r:id="rId1118" w:history="1">
              <w:r>
                <w:rPr>
                  <w:color w:val="0000FF"/>
                </w:rPr>
                <w:t>Q61.8</w:t>
              </w:r>
            </w:hyperlink>
            <w:r>
              <w:t xml:space="preserve">, </w:t>
            </w:r>
            <w:hyperlink r:id="rId1119" w:history="1">
              <w:r>
                <w:rPr>
                  <w:color w:val="0000FF"/>
                </w:rPr>
                <w:t>Q62.0</w:t>
              </w:r>
            </w:hyperlink>
            <w:r>
              <w:t xml:space="preserve">, </w:t>
            </w:r>
            <w:hyperlink r:id="rId1120" w:history="1">
              <w:r>
                <w:rPr>
                  <w:color w:val="0000FF"/>
                </w:rPr>
                <w:t>Q62.1</w:t>
              </w:r>
            </w:hyperlink>
            <w:r>
              <w:t xml:space="preserve">, </w:t>
            </w:r>
            <w:hyperlink r:id="rId1121" w:history="1">
              <w:r>
                <w:rPr>
                  <w:color w:val="0000FF"/>
                </w:rPr>
                <w:t>Q62.2</w:t>
              </w:r>
            </w:hyperlink>
            <w:r>
              <w:t xml:space="preserve">, </w:t>
            </w:r>
            <w:hyperlink r:id="rId1122" w:history="1">
              <w:r>
                <w:rPr>
                  <w:color w:val="0000FF"/>
                </w:rPr>
                <w:t>Q62.3</w:t>
              </w:r>
            </w:hyperlink>
            <w:r>
              <w:t xml:space="preserve">, </w:t>
            </w:r>
            <w:hyperlink r:id="rId1123" w:history="1">
              <w:r>
                <w:rPr>
                  <w:color w:val="0000FF"/>
                </w:rPr>
                <w:t>Q62.7</w:t>
              </w:r>
            </w:hyperlink>
            <w:r>
              <w:t xml:space="preserve">, </w:t>
            </w:r>
            <w:hyperlink r:id="rId1124" w:history="1">
              <w:r>
                <w:rPr>
                  <w:color w:val="0000FF"/>
                </w:rPr>
                <w:t>Q64.1</w:t>
              </w:r>
            </w:hyperlink>
            <w:r>
              <w:t xml:space="preserve">, </w:t>
            </w:r>
            <w:hyperlink r:id="rId1125" w:history="1">
              <w:r>
                <w:rPr>
                  <w:color w:val="0000FF"/>
                </w:rPr>
                <w:t>D30.0</w:t>
              </w:r>
            </w:hyperlink>
          </w:p>
        </w:tc>
        <w:tc>
          <w:tcPr>
            <w:tcW w:w="3433" w:type="dxa"/>
            <w:vMerge w:val="restart"/>
            <w:tcBorders>
              <w:top w:val="nil"/>
              <w:left w:val="nil"/>
              <w:bottom w:val="nil"/>
              <w:right w:val="nil"/>
            </w:tcBorders>
          </w:tcPr>
          <w:p w:rsidR="00D1135B" w:rsidRDefault="00D1135B">
            <w:pPr>
              <w:pStyle w:val="ConsPlusNormal"/>
            </w:pPr>
            <w:r>
              <w:t xml:space="preserve">врожденный гидронефроз. Врожденный уретерогидронефроз. Врожденный мегауретер. </w:t>
            </w:r>
            <w:r>
              <w:lastRenderedPageBreak/>
              <w:t>Мультикистоз почек. Экстрофия мочевого пузыря. Врожденный</w:t>
            </w:r>
          </w:p>
          <w:p w:rsidR="00D1135B" w:rsidRDefault="00D1135B">
            <w:pPr>
              <w:pStyle w:val="ConsPlusNormal"/>
            </w:pPr>
            <w:r>
              <w:t>пузырно-мочеточниковый рефлюкс III степени и выше. Врожденное</w:t>
            </w:r>
          </w:p>
          <w:p w:rsidR="00D1135B" w:rsidRDefault="00D1135B">
            <w:pPr>
              <w:pStyle w:val="ConsPlusNormal"/>
            </w:pPr>
            <w:r>
              <w:t>уретероцеле, в том числе при удвоении почки. Доброкачественные новообразования почки</w:t>
            </w:r>
          </w:p>
        </w:tc>
        <w:tc>
          <w:tcPr>
            <w:tcW w:w="1816" w:type="dxa"/>
            <w:vMerge w:val="restart"/>
            <w:tcBorders>
              <w:top w:val="nil"/>
              <w:left w:val="nil"/>
              <w:bottom w:val="nil"/>
              <w:right w:val="nil"/>
            </w:tcBorders>
          </w:tcPr>
          <w:p w:rsidR="00D1135B" w:rsidRDefault="00D1135B">
            <w:pPr>
              <w:pStyle w:val="ConsPlusNormal"/>
            </w:pPr>
            <w:r>
              <w:lastRenderedPageBreak/>
              <w:t>хирургическое лечение</w:t>
            </w:r>
          </w:p>
        </w:tc>
        <w:tc>
          <w:tcPr>
            <w:tcW w:w="3486" w:type="dxa"/>
            <w:tcBorders>
              <w:top w:val="nil"/>
              <w:left w:val="nil"/>
              <w:bottom w:val="nil"/>
              <w:right w:val="nil"/>
            </w:tcBorders>
          </w:tcPr>
          <w:p w:rsidR="00D1135B" w:rsidRDefault="00D1135B">
            <w:pPr>
              <w:pStyle w:val="ConsPlusNormal"/>
            </w:pPr>
            <w:r>
              <w:t xml:space="preserve">пластика пиелоуретрального сегмента со стентированием мочеточника, в том числе с применением </w:t>
            </w:r>
            <w:r>
              <w:lastRenderedPageBreak/>
              <w:t>видеоассистированной техники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вторичная нефрэктомия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неоимплантация мочеточника в мочевой пузырь, в том числе с его моделированием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геминефруретерэктомия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эндоскопическое бужирование и стентирование мочеточника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ранняя пластика мочевого пузыря местными тканями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уретероилеосигмостомия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лапароскопическая нефруретерэктомия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нефрэктомия через минилюмботомический доступ</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16230" w:type="dxa"/>
            <w:gridSpan w:val="7"/>
            <w:tcBorders>
              <w:top w:val="nil"/>
              <w:left w:val="nil"/>
              <w:bottom w:val="nil"/>
              <w:right w:val="nil"/>
            </w:tcBorders>
          </w:tcPr>
          <w:p w:rsidR="00D1135B" w:rsidRDefault="00D1135B">
            <w:pPr>
              <w:pStyle w:val="ConsPlusNormal"/>
              <w:jc w:val="center"/>
            </w:pPr>
            <w:r>
              <w:t>КОМБУСТИОЛОГИЯ</w:t>
            </w: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r>
              <w:t>10</w:t>
            </w:r>
          </w:p>
        </w:tc>
        <w:tc>
          <w:tcPr>
            <w:tcW w:w="2500" w:type="dxa"/>
            <w:vMerge w:val="restart"/>
            <w:tcBorders>
              <w:top w:val="nil"/>
              <w:left w:val="nil"/>
              <w:bottom w:val="nil"/>
              <w:right w:val="nil"/>
            </w:tcBorders>
          </w:tcPr>
          <w:p w:rsidR="00D1135B" w:rsidRDefault="00D1135B">
            <w:pPr>
              <w:pStyle w:val="ConsPlusNormal"/>
            </w:pPr>
            <w:r>
              <w:t>Комплексное лечение больных с обширными ожогами более 30 процентов поверхности тела, ингаляционным поражением, осложнениями и последствиями ожогов</w:t>
            </w:r>
          </w:p>
        </w:tc>
        <w:tc>
          <w:tcPr>
            <w:tcW w:w="2420" w:type="dxa"/>
            <w:vMerge w:val="restart"/>
            <w:tcBorders>
              <w:top w:val="nil"/>
              <w:left w:val="nil"/>
              <w:bottom w:val="nil"/>
              <w:right w:val="nil"/>
            </w:tcBorders>
          </w:tcPr>
          <w:p w:rsidR="00D1135B" w:rsidRPr="00D1135B" w:rsidRDefault="00D1135B">
            <w:pPr>
              <w:pStyle w:val="ConsPlusNormal"/>
              <w:jc w:val="center"/>
              <w:rPr>
                <w:lang w:val="en-US"/>
              </w:rPr>
            </w:pPr>
            <w:hyperlink r:id="rId1126" w:history="1">
              <w:r w:rsidRPr="00D1135B">
                <w:rPr>
                  <w:color w:val="0000FF"/>
                  <w:lang w:val="en-US"/>
                </w:rPr>
                <w:t>T20</w:t>
              </w:r>
            </w:hyperlink>
            <w:r w:rsidRPr="00D1135B">
              <w:rPr>
                <w:lang w:val="en-US"/>
              </w:rPr>
              <w:t xml:space="preserve">, </w:t>
            </w:r>
            <w:hyperlink r:id="rId1127" w:history="1">
              <w:r w:rsidRPr="00D1135B">
                <w:rPr>
                  <w:color w:val="0000FF"/>
                  <w:lang w:val="en-US"/>
                </w:rPr>
                <w:t>T21</w:t>
              </w:r>
            </w:hyperlink>
            <w:r w:rsidRPr="00D1135B">
              <w:rPr>
                <w:lang w:val="en-US"/>
              </w:rPr>
              <w:t xml:space="preserve">, </w:t>
            </w:r>
            <w:hyperlink r:id="rId1128" w:history="1">
              <w:r w:rsidRPr="00D1135B">
                <w:rPr>
                  <w:color w:val="0000FF"/>
                  <w:lang w:val="en-US"/>
                </w:rPr>
                <w:t>T22</w:t>
              </w:r>
            </w:hyperlink>
            <w:r w:rsidRPr="00D1135B">
              <w:rPr>
                <w:lang w:val="en-US"/>
              </w:rPr>
              <w:t xml:space="preserve">, </w:t>
            </w:r>
            <w:hyperlink r:id="rId1129" w:history="1">
              <w:r w:rsidRPr="00D1135B">
                <w:rPr>
                  <w:color w:val="0000FF"/>
                  <w:lang w:val="en-US"/>
                </w:rPr>
                <w:t>T23</w:t>
              </w:r>
            </w:hyperlink>
            <w:r w:rsidRPr="00D1135B">
              <w:rPr>
                <w:lang w:val="en-US"/>
              </w:rPr>
              <w:t xml:space="preserve">, </w:t>
            </w:r>
            <w:hyperlink r:id="rId1130" w:history="1">
              <w:r w:rsidRPr="00D1135B">
                <w:rPr>
                  <w:color w:val="0000FF"/>
                  <w:lang w:val="en-US"/>
                </w:rPr>
                <w:t>T24</w:t>
              </w:r>
            </w:hyperlink>
            <w:r w:rsidRPr="00D1135B">
              <w:rPr>
                <w:lang w:val="en-US"/>
              </w:rPr>
              <w:t xml:space="preserve">, </w:t>
            </w:r>
            <w:hyperlink r:id="rId1131" w:history="1">
              <w:r w:rsidRPr="00D1135B">
                <w:rPr>
                  <w:color w:val="0000FF"/>
                  <w:lang w:val="en-US"/>
                </w:rPr>
                <w:t>T25</w:t>
              </w:r>
            </w:hyperlink>
            <w:r w:rsidRPr="00D1135B">
              <w:rPr>
                <w:lang w:val="en-US"/>
              </w:rPr>
              <w:t xml:space="preserve">, </w:t>
            </w:r>
            <w:hyperlink r:id="rId1132" w:history="1">
              <w:r w:rsidRPr="00D1135B">
                <w:rPr>
                  <w:color w:val="0000FF"/>
                  <w:lang w:val="en-US"/>
                </w:rPr>
                <w:t>T29</w:t>
              </w:r>
            </w:hyperlink>
            <w:r w:rsidRPr="00D1135B">
              <w:rPr>
                <w:lang w:val="en-US"/>
              </w:rPr>
              <w:t xml:space="preserve">, </w:t>
            </w:r>
            <w:hyperlink r:id="rId1133" w:history="1">
              <w:r w:rsidRPr="00D1135B">
                <w:rPr>
                  <w:color w:val="0000FF"/>
                  <w:lang w:val="en-US"/>
                </w:rPr>
                <w:t>T30</w:t>
              </w:r>
            </w:hyperlink>
            <w:r w:rsidRPr="00D1135B">
              <w:rPr>
                <w:lang w:val="en-US"/>
              </w:rPr>
              <w:t xml:space="preserve">, </w:t>
            </w:r>
            <w:hyperlink r:id="rId1134" w:history="1">
              <w:r w:rsidRPr="00D1135B">
                <w:rPr>
                  <w:color w:val="0000FF"/>
                  <w:lang w:val="en-US"/>
                </w:rPr>
                <w:t>T31</w:t>
              </w:r>
            </w:hyperlink>
            <w:r w:rsidRPr="00D1135B">
              <w:rPr>
                <w:lang w:val="en-US"/>
              </w:rPr>
              <w:t xml:space="preserve">, </w:t>
            </w:r>
            <w:hyperlink r:id="rId1135" w:history="1">
              <w:r w:rsidRPr="00D1135B">
                <w:rPr>
                  <w:color w:val="0000FF"/>
                  <w:lang w:val="en-US"/>
                </w:rPr>
                <w:t>T75.4</w:t>
              </w:r>
            </w:hyperlink>
          </w:p>
        </w:tc>
        <w:tc>
          <w:tcPr>
            <w:tcW w:w="3433" w:type="dxa"/>
            <w:tcBorders>
              <w:top w:val="nil"/>
              <w:left w:val="nil"/>
              <w:bottom w:val="nil"/>
              <w:right w:val="nil"/>
            </w:tcBorders>
          </w:tcPr>
          <w:p w:rsidR="00D1135B" w:rsidRDefault="00D1135B">
            <w:pPr>
              <w:pStyle w:val="ConsPlusNormal"/>
            </w:pPr>
            <w:r>
              <w:t>термические, химические и электрические ожоги I - II - III степени более 30 процентов поверхности тела</w:t>
            </w:r>
          </w:p>
        </w:tc>
        <w:tc>
          <w:tcPr>
            <w:tcW w:w="1816" w:type="dxa"/>
            <w:tcBorders>
              <w:top w:val="nil"/>
              <w:left w:val="nil"/>
              <w:bottom w:val="nil"/>
              <w:right w:val="nil"/>
            </w:tcBorders>
          </w:tcPr>
          <w:p w:rsidR="00D1135B" w:rsidRDefault="00D1135B">
            <w:pPr>
              <w:pStyle w:val="ConsPlusNormal"/>
            </w:pPr>
            <w:r>
              <w:t>комбинированное лечение</w:t>
            </w:r>
          </w:p>
        </w:tc>
        <w:tc>
          <w:tcPr>
            <w:tcW w:w="3486" w:type="dxa"/>
            <w:tcBorders>
              <w:top w:val="nil"/>
              <w:left w:val="nil"/>
              <w:bottom w:val="nil"/>
              <w:right w:val="nil"/>
            </w:tcBorders>
          </w:tcPr>
          <w:p w:rsidR="00D1135B" w:rsidRDefault="00D1135B">
            <w:pPr>
              <w:pStyle w:val="ConsPlusNormal"/>
            </w:pPr>
            <w:r>
              <w:t xml:space="preserve">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при необходимости включающее: круглосуточное мониторирование, в том числе с инвазивной оценкой </w:t>
            </w:r>
            <w:r>
              <w:lastRenderedPageBreak/>
              <w:t>гемодинамики и волемического статуса;</w:t>
            </w:r>
          </w:p>
          <w:p w:rsidR="00D1135B" w:rsidRDefault="00D1135B">
            <w:pPr>
              <w:pStyle w:val="ConsPlusNormal"/>
            </w:pPr>
            <w:r>
              <w:t>респираторную поддержку с применением аппаратов искусственной вентиляции легких экспертного класса; экстракорпоральное воздействие на кровь с применением аппаратов ультрагемофильтрации и плазмафереза;</w:t>
            </w:r>
          </w:p>
          <w:p w:rsidR="00D1135B" w:rsidRDefault="00D1135B">
            <w:pPr>
              <w:pStyle w:val="ConsPlusNormal"/>
            </w:pPr>
            <w:r>
              <w:t>диагностику и лечение осложнений ожоговой болезни с использованием эндоскопического оборудования; нутритивную поддержку, включая парентеральное и энтеральное питание для профилактики и лечения осложнений ожоговой болезни;</w:t>
            </w:r>
          </w:p>
          <w:p w:rsidR="00D1135B" w:rsidRDefault="00D1135B">
            <w:pPr>
              <w:pStyle w:val="ConsPlusNormal"/>
            </w:pPr>
            <w:r>
              <w:t>местное медикаментозное лечение ожоговых ран с использованием современных перевязочных материалов;</w:t>
            </w:r>
          </w:p>
          <w:p w:rsidR="00D1135B" w:rsidRDefault="00D1135B">
            <w:pPr>
              <w:pStyle w:val="ConsPlusNormal"/>
            </w:pPr>
            <w:r>
              <w:t>хирургическую и (или) химическую некрэктомию;</w:t>
            </w:r>
          </w:p>
          <w:p w:rsidR="00D1135B" w:rsidRDefault="00D1135B">
            <w:pPr>
              <w:pStyle w:val="ConsPlusNormal"/>
            </w:pPr>
            <w:r>
              <w:t>кожную пластику для закрытия ран</w:t>
            </w:r>
          </w:p>
        </w:tc>
        <w:tc>
          <w:tcPr>
            <w:tcW w:w="1681" w:type="dxa"/>
            <w:vMerge w:val="restart"/>
            <w:tcBorders>
              <w:top w:val="nil"/>
              <w:left w:val="nil"/>
              <w:bottom w:val="nil"/>
              <w:right w:val="nil"/>
            </w:tcBorders>
          </w:tcPr>
          <w:p w:rsidR="00D1135B" w:rsidRDefault="00D1135B">
            <w:pPr>
              <w:pStyle w:val="ConsPlusNormal"/>
              <w:jc w:val="center"/>
            </w:pPr>
            <w:r>
              <w:lastRenderedPageBreak/>
              <w:t>215600</w:t>
            </w: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tcBorders>
              <w:top w:val="nil"/>
              <w:left w:val="nil"/>
              <w:bottom w:val="nil"/>
              <w:right w:val="nil"/>
            </w:tcBorders>
          </w:tcPr>
          <w:p w:rsidR="00D1135B" w:rsidRDefault="00D1135B">
            <w:pPr>
              <w:pStyle w:val="ConsPlusNormal"/>
            </w:pPr>
            <w:r>
              <w:t>термические, химические и электрические ожоги с развитием тяжелых инфекционных осложнений (пневмония, сепсис) вне зависимости от площади поражения</w:t>
            </w:r>
          </w:p>
        </w:tc>
        <w:tc>
          <w:tcPr>
            <w:tcW w:w="1816" w:type="dxa"/>
            <w:tcBorders>
              <w:top w:val="nil"/>
              <w:left w:val="nil"/>
              <w:bottom w:val="nil"/>
              <w:right w:val="nil"/>
            </w:tcBorders>
          </w:tcPr>
          <w:p w:rsidR="00D1135B" w:rsidRDefault="00D1135B">
            <w:pPr>
              <w:pStyle w:val="ConsPlusNormal"/>
            </w:pPr>
            <w:r>
              <w:t>комбинированное лечение</w:t>
            </w:r>
          </w:p>
        </w:tc>
        <w:tc>
          <w:tcPr>
            <w:tcW w:w="3486" w:type="dxa"/>
            <w:tcBorders>
              <w:top w:val="nil"/>
              <w:left w:val="nil"/>
              <w:bottom w:val="nil"/>
              <w:right w:val="nil"/>
            </w:tcBorders>
          </w:tcPr>
          <w:p w:rsidR="00D1135B" w:rsidRDefault="00D1135B">
            <w:pPr>
              <w:pStyle w:val="ConsPlusNormal"/>
            </w:pPr>
            <w:r>
              <w:t xml:space="preserve">интенсивное поликомпонентное лечение в палатах (боксах) с абактериальной средой специализированного структурного подразделения (ожогового центра), при необходимости включающее: применение </w:t>
            </w:r>
            <w:r>
              <w:lastRenderedPageBreak/>
              <w:t>противоожоговых (флюидизирующих) кроватей; круглосуточное мониторирование, в том числе с инвазивной оценкой гемодинамики и волемического статуса;</w:t>
            </w:r>
          </w:p>
          <w:p w:rsidR="00D1135B" w:rsidRDefault="00D1135B">
            <w:pPr>
              <w:pStyle w:val="ConsPlusNormal"/>
            </w:pPr>
            <w:r>
              <w:t>респираторную поддержку с применением аппаратов искусственной внетиляции легких экспертного класса; экстракорпоральное воздействие на кровь с применением аппаратов ультрагемофильтрации и плазмафереза;</w:t>
            </w:r>
          </w:p>
          <w:p w:rsidR="00D1135B" w:rsidRDefault="00D1135B">
            <w:pPr>
              <w:pStyle w:val="ConsPlusNormal"/>
            </w:pPr>
            <w:r>
              <w:t>диагностику и лечение осложнений ожоговой болезни с использованием эндоскопического оборудования; нутритивную поддержку, в том числе парентеральное и энтеральное питание для профилактики и лечения осложнений ожоговой болезни; местное медикаментозное лечение ожоговых ран с использованием современных перевязочных материалов;</w:t>
            </w:r>
          </w:p>
          <w:p w:rsidR="00D1135B" w:rsidRDefault="00D1135B">
            <w:pPr>
              <w:pStyle w:val="ConsPlusNormal"/>
            </w:pPr>
            <w:r>
              <w:t>хирургическую и (или) химическую некрэктомию;</w:t>
            </w:r>
          </w:p>
          <w:p w:rsidR="00D1135B" w:rsidRDefault="00D1135B">
            <w:pPr>
              <w:pStyle w:val="ConsPlusNormal"/>
            </w:pPr>
            <w:r>
              <w:t>кожную пластику для закрытия ран</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tcBorders>
              <w:top w:val="nil"/>
              <w:left w:val="nil"/>
              <w:bottom w:val="nil"/>
              <w:right w:val="nil"/>
            </w:tcBorders>
          </w:tcPr>
          <w:p w:rsidR="00D1135B" w:rsidRDefault="00D1135B">
            <w:pPr>
              <w:pStyle w:val="ConsPlusNormal"/>
              <w:jc w:val="center"/>
            </w:pPr>
            <w:hyperlink r:id="rId1136" w:history="1">
              <w:r>
                <w:rPr>
                  <w:color w:val="0000FF"/>
                </w:rPr>
                <w:t>T27</w:t>
              </w:r>
            </w:hyperlink>
            <w:r>
              <w:t xml:space="preserve">, </w:t>
            </w:r>
            <w:hyperlink r:id="rId1137" w:history="1">
              <w:r>
                <w:rPr>
                  <w:color w:val="0000FF"/>
                </w:rPr>
                <w:t>T58</w:t>
              </w:r>
            </w:hyperlink>
            <w:r>
              <w:t xml:space="preserve">, </w:t>
            </w:r>
            <w:hyperlink r:id="rId1138" w:history="1">
              <w:r>
                <w:rPr>
                  <w:color w:val="0000FF"/>
                </w:rPr>
                <w:t>T59</w:t>
              </w:r>
            </w:hyperlink>
          </w:p>
        </w:tc>
        <w:tc>
          <w:tcPr>
            <w:tcW w:w="3433" w:type="dxa"/>
            <w:tcBorders>
              <w:top w:val="nil"/>
              <w:left w:val="nil"/>
              <w:bottom w:val="nil"/>
              <w:right w:val="nil"/>
            </w:tcBorders>
          </w:tcPr>
          <w:p w:rsidR="00D1135B" w:rsidRDefault="00D1135B">
            <w:pPr>
              <w:pStyle w:val="ConsPlusNormal"/>
            </w:pPr>
            <w:r>
              <w:t>ингаляционное поражение, требующее проведения респираторной поддержки</w:t>
            </w:r>
          </w:p>
        </w:tc>
        <w:tc>
          <w:tcPr>
            <w:tcW w:w="1816" w:type="dxa"/>
            <w:tcBorders>
              <w:top w:val="nil"/>
              <w:left w:val="nil"/>
              <w:bottom w:val="nil"/>
              <w:right w:val="nil"/>
            </w:tcBorders>
          </w:tcPr>
          <w:p w:rsidR="00D1135B" w:rsidRDefault="00D1135B">
            <w:pPr>
              <w:pStyle w:val="ConsPlusNormal"/>
            </w:pPr>
            <w:r>
              <w:t>комбинированное лечение</w:t>
            </w:r>
          </w:p>
        </w:tc>
        <w:tc>
          <w:tcPr>
            <w:tcW w:w="3486" w:type="dxa"/>
            <w:tcBorders>
              <w:top w:val="nil"/>
              <w:left w:val="nil"/>
              <w:bottom w:val="nil"/>
              <w:right w:val="nil"/>
            </w:tcBorders>
          </w:tcPr>
          <w:p w:rsidR="00D1135B" w:rsidRDefault="00D1135B">
            <w:pPr>
              <w:pStyle w:val="ConsPlusNormal"/>
            </w:pPr>
            <w:r>
              <w:t xml:space="preserve">интенсивное поликомпонентное лечение в палатах (боксах) с абактериальной средой </w:t>
            </w:r>
            <w:r>
              <w:lastRenderedPageBreak/>
              <w:t>специализированного структурного подразделения (ожогового центра), при необходимости включающее: круглосуточное мониторирование, в том числе с инвазивной оценкой гемодинамики и волемического статуса;</w:t>
            </w:r>
          </w:p>
          <w:p w:rsidR="00D1135B" w:rsidRDefault="00D1135B">
            <w:pPr>
              <w:pStyle w:val="ConsPlusNormal"/>
            </w:pPr>
            <w:r>
              <w:t>респираторную поддержку с применением аппаратов искусственной вентиляции легких экспертного класса; экстракорпоральное воздействие на кровь с применением аппаратов ультрагемофильтрации и плазмафереза;</w:t>
            </w:r>
          </w:p>
          <w:p w:rsidR="00D1135B" w:rsidRDefault="00D1135B">
            <w:pPr>
              <w:pStyle w:val="ConsPlusNormal"/>
            </w:pPr>
            <w:r>
              <w:t>диагностику и лечение осложнений ожоговой болезни с использованием эндоскопического оборудования; нутритивную поддержку, включая парентеральное и энтеральное питание для профилактики и лечения осложнений ожоговой болезни;</w:t>
            </w:r>
          </w:p>
          <w:p w:rsidR="00D1135B" w:rsidRDefault="00D1135B">
            <w:pPr>
              <w:pStyle w:val="ConsPlusNormal"/>
            </w:pPr>
            <w:r>
              <w:t>наложение трахеостомы для длительной искусственной вентиляции легких; местное лечение</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val="restart"/>
            <w:tcBorders>
              <w:top w:val="nil"/>
              <w:left w:val="nil"/>
              <w:bottom w:val="nil"/>
              <w:right w:val="nil"/>
            </w:tcBorders>
          </w:tcPr>
          <w:p w:rsidR="00D1135B" w:rsidRDefault="00D1135B">
            <w:pPr>
              <w:pStyle w:val="ConsPlusNormal"/>
              <w:jc w:val="center"/>
            </w:pPr>
            <w:hyperlink r:id="rId1139" w:history="1">
              <w:r>
                <w:rPr>
                  <w:color w:val="0000FF"/>
                </w:rPr>
                <w:t>T20.3</w:t>
              </w:r>
            </w:hyperlink>
            <w:r>
              <w:t xml:space="preserve">, </w:t>
            </w:r>
            <w:hyperlink r:id="rId1140" w:history="1">
              <w:r>
                <w:rPr>
                  <w:color w:val="0000FF"/>
                </w:rPr>
                <w:t>T20.7</w:t>
              </w:r>
            </w:hyperlink>
            <w:r>
              <w:t xml:space="preserve">, </w:t>
            </w:r>
            <w:hyperlink r:id="rId1141" w:history="1">
              <w:r>
                <w:rPr>
                  <w:color w:val="0000FF"/>
                </w:rPr>
                <w:t>T21.3</w:t>
              </w:r>
            </w:hyperlink>
            <w:r>
              <w:t xml:space="preserve">, </w:t>
            </w:r>
            <w:hyperlink r:id="rId1142" w:history="1">
              <w:r>
                <w:rPr>
                  <w:color w:val="0000FF"/>
                </w:rPr>
                <w:t>T21.7</w:t>
              </w:r>
            </w:hyperlink>
            <w:r>
              <w:t xml:space="preserve">, </w:t>
            </w:r>
            <w:hyperlink r:id="rId1143" w:history="1">
              <w:r>
                <w:rPr>
                  <w:color w:val="0000FF"/>
                </w:rPr>
                <w:t>T22.3</w:t>
              </w:r>
            </w:hyperlink>
            <w:r>
              <w:t xml:space="preserve">, </w:t>
            </w:r>
            <w:hyperlink r:id="rId1144" w:history="1">
              <w:r>
                <w:rPr>
                  <w:color w:val="0000FF"/>
                </w:rPr>
                <w:t>T22.7</w:t>
              </w:r>
            </w:hyperlink>
            <w:r>
              <w:t xml:space="preserve">, </w:t>
            </w:r>
            <w:hyperlink r:id="rId1145" w:history="1">
              <w:r>
                <w:rPr>
                  <w:color w:val="0000FF"/>
                </w:rPr>
                <w:t>T23.3</w:t>
              </w:r>
            </w:hyperlink>
            <w:r>
              <w:t xml:space="preserve">, </w:t>
            </w:r>
            <w:hyperlink r:id="rId1146" w:history="1">
              <w:r>
                <w:rPr>
                  <w:color w:val="0000FF"/>
                </w:rPr>
                <w:t>T23.7</w:t>
              </w:r>
            </w:hyperlink>
            <w:r>
              <w:t xml:space="preserve">, </w:t>
            </w:r>
            <w:hyperlink r:id="rId1147" w:history="1">
              <w:r>
                <w:rPr>
                  <w:color w:val="0000FF"/>
                </w:rPr>
                <w:t>T24.3</w:t>
              </w:r>
            </w:hyperlink>
            <w:r>
              <w:t xml:space="preserve">, </w:t>
            </w:r>
            <w:hyperlink r:id="rId1148" w:history="1">
              <w:r>
                <w:rPr>
                  <w:color w:val="0000FF"/>
                </w:rPr>
                <w:t>T24.7</w:t>
              </w:r>
            </w:hyperlink>
            <w:r>
              <w:t xml:space="preserve">, </w:t>
            </w:r>
            <w:hyperlink r:id="rId1149" w:history="1">
              <w:r>
                <w:rPr>
                  <w:color w:val="0000FF"/>
                </w:rPr>
                <w:t>T25.3</w:t>
              </w:r>
            </w:hyperlink>
            <w:r>
              <w:t xml:space="preserve">, </w:t>
            </w:r>
            <w:hyperlink r:id="rId1150" w:history="1">
              <w:r>
                <w:rPr>
                  <w:color w:val="0000FF"/>
                </w:rPr>
                <w:t>T25.7</w:t>
              </w:r>
            </w:hyperlink>
            <w:r>
              <w:t xml:space="preserve">, </w:t>
            </w:r>
            <w:hyperlink r:id="rId1151" w:history="1">
              <w:r>
                <w:rPr>
                  <w:color w:val="0000FF"/>
                </w:rPr>
                <w:t>T29.3</w:t>
              </w:r>
            </w:hyperlink>
            <w:r>
              <w:t xml:space="preserve">, </w:t>
            </w:r>
            <w:hyperlink r:id="rId1152" w:history="1">
              <w:r>
                <w:rPr>
                  <w:color w:val="0000FF"/>
                </w:rPr>
                <w:t>T29.7</w:t>
              </w:r>
            </w:hyperlink>
            <w:r>
              <w:t xml:space="preserve">, </w:t>
            </w:r>
            <w:hyperlink r:id="rId1153" w:history="1">
              <w:r>
                <w:rPr>
                  <w:color w:val="0000FF"/>
                </w:rPr>
                <w:t>T30.3</w:t>
              </w:r>
            </w:hyperlink>
            <w:r>
              <w:t xml:space="preserve">, </w:t>
            </w:r>
            <w:hyperlink r:id="rId1154" w:history="1">
              <w:r>
                <w:rPr>
                  <w:color w:val="0000FF"/>
                </w:rPr>
                <w:t>T30.7</w:t>
              </w:r>
            </w:hyperlink>
            <w:r>
              <w:t xml:space="preserve">, </w:t>
            </w:r>
            <w:hyperlink r:id="rId1155" w:history="1">
              <w:r>
                <w:rPr>
                  <w:color w:val="0000FF"/>
                </w:rPr>
                <w:t>T31.0</w:t>
              </w:r>
            </w:hyperlink>
            <w:r>
              <w:t xml:space="preserve">, </w:t>
            </w:r>
            <w:hyperlink r:id="rId1156" w:history="1">
              <w:r>
                <w:rPr>
                  <w:color w:val="0000FF"/>
                </w:rPr>
                <w:t>T31.1</w:t>
              </w:r>
            </w:hyperlink>
            <w:r>
              <w:t xml:space="preserve">, </w:t>
            </w:r>
            <w:hyperlink r:id="rId1157" w:history="1">
              <w:r>
                <w:rPr>
                  <w:color w:val="0000FF"/>
                </w:rPr>
                <w:t>L58.9</w:t>
              </w:r>
            </w:hyperlink>
            <w:r>
              <w:t xml:space="preserve">, </w:t>
            </w:r>
            <w:hyperlink r:id="rId1158" w:history="1">
              <w:r>
                <w:rPr>
                  <w:color w:val="0000FF"/>
                </w:rPr>
                <w:t>T75.4</w:t>
              </w:r>
            </w:hyperlink>
            <w:r>
              <w:t xml:space="preserve">, </w:t>
            </w:r>
            <w:hyperlink r:id="rId1159" w:history="1">
              <w:r>
                <w:rPr>
                  <w:color w:val="0000FF"/>
                </w:rPr>
                <w:t>T95</w:t>
              </w:r>
            </w:hyperlink>
            <w:r>
              <w:t xml:space="preserve">, </w:t>
            </w:r>
            <w:hyperlink r:id="rId1160" w:history="1">
              <w:r>
                <w:rPr>
                  <w:color w:val="0000FF"/>
                </w:rPr>
                <w:t>L66</w:t>
              </w:r>
            </w:hyperlink>
            <w:r>
              <w:t xml:space="preserve">, </w:t>
            </w:r>
            <w:hyperlink r:id="rId1161" w:history="1">
              <w:r>
                <w:rPr>
                  <w:color w:val="0000FF"/>
                </w:rPr>
                <w:t>L90</w:t>
              </w:r>
            </w:hyperlink>
            <w:r>
              <w:t xml:space="preserve">, </w:t>
            </w:r>
            <w:hyperlink r:id="rId1162" w:history="1">
              <w:r>
                <w:rPr>
                  <w:color w:val="0000FF"/>
                </w:rPr>
                <w:t>L90.5</w:t>
              </w:r>
            </w:hyperlink>
            <w:r>
              <w:t xml:space="preserve">, </w:t>
            </w:r>
            <w:hyperlink r:id="rId1163" w:history="1">
              <w:r>
                <w:rPr>
                  <w:color w:val="0000FF"/>
                </w:rPr>
                <w:t>L91</w:t>
              </w:r>
            </w:hyperlink>
            <w:r>
              <w:t xml:space="preserve">, </w:t>
            </w:r>
            <w:hyperlink r:id="rId1164" w:history="1">
              <w:r>
                <w:rPr>
                  <w:color w:val="0000FF"/>
                </w:rPr>
                <w:t>M95.0</w:t>
              </w:r>
            </w:hyperlink>
            <w:r>
              <w:t xml:space="preserve"> - </w:t>
            </w:r>
            <w:hyperlink r:id="rId1165" w:history="1">
              <w:r>
                <w:rPr>
                  <w:color w:val="0000FF"/>
                </w:rPr>
                <w:t>M95.5</w:t>
              </w:r>
            </w:hyperlink>
          </w:p>
        </w:tc>
        <w:tc>
          <w:tcPr>
            <w:tcW w:w="3433" w:type="dxa"/>
            <w:tcBorders>
              <w:top w:val="nil"/>
              <w:left w:val="nil"/>
              <w:bottom w:val="nil"/>
              <w:right w:val="nil"/>
            </w:tcBorders>
          </w:tcPr>
          <w:p w:rsidR="00D1135B" w:rsidRDefault="00D1135B">
            <w:pPr>
              <w:pStyle w:val="ConsPlusNormal"/>
            </w:pPr>
            <w:r>
              <w:lastRenderedPageBreak/>
              <w:t xml:space="preserve">локальные термические, химические, электрические и лучевые глубокие ожоги III степени особых локализаций </w:t>
            </w:r>
            <w:r>
              <w:lastRenderedPageBreak/>
              <w:t>(голова, лицо, кисти, половые органы, область шеи и крупных суставов)</w:t>
            </w:r>
          </w:p>
        </w:tc>
        <w:tc>
          <w:tcPr>
            <w:tcW w:w="1816" w:type="dxa"/>
            <w:tcBorders>
              <w:top w:val="nil"/>
              <w:left w:val="nil"/>
              <w:bottom w:val="nil"/>
              <w:right w:val="nil"/>
            </w:tcBorders>
          </w:tcPr>
          <w:p w:rsidR="00D1135B" w:rsidRDefault="00D1135B">
            <w:pPr>
              <w:pStyle w:val="ConsPlusNormal"/>
            </w:pPr>
            <w:r>
              <w:lastRenderedPageBreak/>
              <w:t>комбинированное лечение</w:t>
            </w:r>
          </w:p>
        </w:tc>
        <w:tc>
          <w:tcPr>
            <w:tcW w:w="3486" w:type="dxa"/>
            <w:tcBorders>
              <w:top w:val="nil"/>
              <w:left w:val="nil"/>
              <w:bottom w:val="nil"/>
              <w:right w:val="nil"/>
            </w:tcBorders>
          </w:tcPr>
          <w:p w:rsidR="00D1135B" w:rsidRDefault="00D1135B">
            <w:pPr>
              <w:pStyle w:val="ConsPlusNormal"/>
            </w:pPr>
            <w:r>
              <w:t xml:space="preserve">интенсивное поликомпонентное лечение в условиях специализированного структурного подразделения (ожогового </w:t>
            </w:r>
            <w:r>
              <w:lastRenderedPageBreak/>
              <w:t>центра), при необходимости включающее: экстракорпоральное воздействие на кровь с применением аппаратов ультрагемофильтрации и плазмафереза;</w:t>
            </w:r>
          </w:p>
          <w:p w:rsidR="00D1135B" w:rsidRDefault="00D1135B">
            <w:pPr>
              <w:pStyle w:val="ConsPlusNormal"/>
            </w:pPr>
            <w:r>
              <w:t>круглосуточное мониторирование, в том числе с инвазивной оценкой гемодинамики и волемического статуса;</w:t>
            </w:r>
          </w:p>
          <w:p w:rsidR="00D1135B" w:rsidRDefault="00D1135B">
            <w:pPr>
              <w:pStyle w:val="ConsPlusNormal"/>
            </w:pPr>
            <w:r>
              <w:t>местное медикаментозное лечение ожоговых ран с использованием современных перевязочных материалов;</w:t>
            </w:r>
          </w:p>
          <w:p w:rsidR="00D1135B" w:rsidRDefault="00D1135B">
            <w:pPr>
              <w:pStyle w:val="ConsPlusNormal"/>
            </w:pPr>
            <w:r>
              <w:t>хирургическую и (или) химическую некрэктомию;</w:t>
            </w:r>
          </w:p>
          <w:p w:rsidR="00D1135B" w:rsidRDefault="00D1135B">
            <w:pPr>
              <w:pStyle w:val="ConsPlusNormal"/>
            </w:pPr>
            <w:r>
              <w:t>кожную пластику для закрытия ран, в том числе с использованием микрохирургической техники; установку и удаление экспандеров; пластику сухожилий, связочного аппарата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tcBorders>
              <w:top w:val="nil"/>
              <w:left w:val="nil"/>
              <w:bottom w:val="nil"/>
              <w:right w:val="nil"/>
            </w:tcBorders>
          </w:tcPr>
          <w:p w:rsidR="00D1135B" w:rsidRDefault="00D1135B">
            <w:pPr>
              <w:pStyle w:val="ConsPlusNormal"/>
            </w:pPr>
            <w:r>
              <w:t>послеожоговые рубцы и рубцовые деформации, которые нуждаются в проведении реконструктивно-пластических операций</w:t>
            </w:r>
          </w:p>
        </w:tc>
        <w:tc>
          <w:tcPr>
            <w:tcW w:w="1816" w:type="dxa"/>
            <w:tcBorders>
              <w:top w:val="nil"/>
              <w:left w:val="nil"/>
              <w:bottom w:val="nil"/>
              <w:right w:val="nil"/>
            </w:tcBorders>
          </w:tcPr>
          <w:p w:rsidR="00D1135B" w:rsidRDefault="00D1135B">
            <w:pPr>
              <w:pStyle w:val="ConsPlusNormal"/>
            </w:pPr>
            <w:r>
              <w:t>комбинированное лечение</w:t>
            </w:r>
          </w:p>
        </w:tc>
        <w:tc>
          <w:tcPr>
            <w:tcW w:w="3486" w:type="dxa"/>
            <w:tcBorders>
              <w:top w:val="nil"/>
              <w:left w:val="nil"/>
              <w:bottom w:val="nil"/>
              <w:right w:val="nil"/>
            </w:tcBorders>
          </w:tcPr>
          <w:p w:rsidR="00D1135B" w:rsidRDefault="00D1135B">
            <w:pPr>
              <w:pStyle w:val="ConsPlusNormal"/>
            </w:pPr>
            <w:r>
              <w:t xml:space="preserve">медикаментозное и инфузионно-трансфузионное лечение в условиях специализированного структурного подразделения (ожогового центра), при необходимости включающее: иссечение рубцов и устранение рубцовых деформаций; кожную пластику, в том числе с использованием микрохирургической техники; </w:t>
            </w:r>
            <w:r>
              <w:lastRenderedPageBreak/>
              <w:t>установку и удаление экспандеров; пластику сухожилий, связочного аппарата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16230" w:type="dxa"/>
            <w:gridSpan w:val="7"/>
            <w:tcBorders>
              <w:top w:val="nil"/>
              <w:left w:val="nil"/>
              <w:bottom w:val="nil"/>
              <w:right w:val="nil"/>
            </w:tcBorders>
          </w:tcPr>
          <w:p w:rsidR="00D1135B" w:rsidRDefault="00D1135B">
            <w:pPr>
              <w:pStyle w:val="ConsPlusNormal"/>
              <w:jc w:val="center"/>
            </w:pPr>
            <w:r>
              <w:lastRenderedPageBreak/>
              <w:t>НЕЙРОХИРУРГИЯ</w:t>
            </w: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r>
              <w:t>11</w:t>
            </w:r>
          </w:p>
        </w:tc>
        <w:tc>
          <w:tcPr>
            <w:tcW w:w="2500" w:type="dxa"/>
            <w:vMerge w:val="restart"/>
            <w:tcBorders>
              <w:top w:val="nil"/>
              <w:left w:val="nil"/>
              <w:bottom w:val="nil"/>
              <w:right w:val="nil"/>
            </w:tcBorders>
          </w:tcPr>
          <w:p w:rsidR="00D1135B" w:rsidRDefault="00D1135B">
            <w:pPr>
              <w:pStyle w:val="ConsPlusNormal"/>
            </w:pPr>
            <w:r>
              <w:t>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2420" w:type="dxa"/>
            <w:vMerge w:val="restart"/>
            <w:tcBorders>
              <w:top w:val="nil"/>
              <w:left w:val="nil"/>
              <w:bottom w:val="nil"/>
              <w:right w:val="nil"/>
            </w:tcBorders>
          </w:tcPr>
          <w:p w:rsidR="00D1135B" w:rsidRPr="00D1135B" w:rsidRDefault="00D1135B">
            <w:pPr>
              <w:pStyle w:val="ConsPlusNormal"/>
              <w:jc w:val="center"/>
              <w:rPr>
                <w:lang w:val="en-US"/>
              </w:rPr>
            </w:pPr>
            <w:hyperlink r:id="rId1166" w:history="1">
              <w:r w:rsidRPr="00D1135B">
                <w:rPr>
                  <w:color w:val="0000FF"/>
                  <w:lang w:val="en-US"/>
                </w:rPr>
                <w:t>C71.0</w:t>
              </w:r>
            </w:hyperlink>
            <w:r w:rsidRPr="00D1135B">
              <w:rPr>
                <w:lang w:val="en-US"/>
              </w:rPr>
              <w:t xml:space="preserve">, </w:t>
            </w:r>
            <w:hyperlink r:id="rId1167" w:history="1">
              <w:r w:rsidRPr="00D1135B">
                <w:rPr>
                  <w:color w:val="0000FF"/>
                  <w:lang w:val="en-US"/>
                </w:rPr>
                <w:t>C71.1</w:t>
              </w:r>
            </w:hyperlink>
            <w:r w:rsidRPr="00D1135B">
              <w:rPr>
                <w:lang w:val="en-US"/>
              </w:rPr>
              <w:t xml:space="preserve">, </w:t>
            </w:r>
            <w:hyperlink r:id="rId1168" w:history="1">
              <w:r w:rsidRPr="00D1135B">
                <w:rPr>
                  <w:color w:val="0000FF"/>
                  <w:lang w:val="en-US"/>
                </w:rPr>
                <w:t>C71.2</w:t>
              </w:r>
            </w:hyperlink>
            <w:r w:rsidRPr="00D1135B">
              <w:rPr>
                <w:lang w:val="en-US"/>
              </w:rPr>
              <w:t xml:space="preserve">, </w:t>
            </w:r>
            <w:hyperlink r:id="rId1169" w:history="1">
              <w:r w:rsidRPr="00D1135B">
                <w:rPr>
                  <w:color w:val="0000FF"/>
                  <w:lang w:val="en-US"/>
                </w:rPr>
                <w:t>C71.3</w:t>
              </w:r>
            </w:hyperlink>
            <w:r w:rsidRPr="00D1135B">
              <w:rPr>
                <w:lang w:val="en-US"/>
              </w:rPr>
              <w:t xml:space="preserve">, </w:t>
            </w:r>
            <w:hyperlink r:id="rId1170" w:history="1">
              <w:r w:rsidRPr="00D1135B">
                <w:rPr>
                  <w:color w:val="0000FF"/>
                  <w:lang w:val="en-US"/>
                </w:rPr>
                <w:t>C71.4</w:t>
              </w:r>
            </w:hyperlink>
            <w:r w:rsidRPr="00D1135B">
              <w:rPr>
                <w:lang w:val="en-US"/>
              </w:rPr>
              <w:t xml:space="preserve">, </w:t>
            </w:r>
            <w:hyperlink r:id="rId1171" w:history="1">
              <w:r w:rsidRPr="00D1135B">
                <w:rPr>
                  <w:color w:val="0000FF"/>
                  <w:lang w:val="en-US"/>
                </w:rPr>
                <w:t>C79.3</w:t>
              </w:r>
            </w:hyperlink>
            <w:r w:rsidRPr="00D1135B">
              <w:rPr>
                <w:lang w:val="en-US"/>
              </w:rPr>
              <w:t>,</w:t>
            </w:r>
          </w:p>
          <w:p w:rsidR="00D1135B" w:rsidRPr="00D1135B" w:rsidRDefault="00D1135B">
            <w:pPr>
              <w:pStyle w:val="ConsPlusNormal"/>
              <w:jc w:val="center"/>
              <w:rPr>
                <w:lang w:val="en-US"/>
              </w:rPr>
            </w:pPr>
            <w:hyperlink r:id="rId1172" w:history="1">
              <w:r w:rsidRPr="00D1135B">
                <w:rPr>
                  <w:color w:val="0000FF"/>
                  <w:lang w:val="en-US"/>
                </w:rPr>
                <w:t>D33.0</w:t>
              </w:r>
            </w:hyperlink>
            <w:r w:rsidRPr="00D1135B">
              <w:rPr>
                <w:lang w:val="en-US"/>
              </w:rPr>
              <w:t xml:space="preserve">, </w:t>
            </w:r>
            <w:hyperlink r:id="rId1173" w:history="1">
              <w:r w:rsidRPr="00D1135B">
                <w:rPr>
                  <w:color w:val="0000FF"/>
                  <w:lang w:val="en-US"/>
                </w:rPr>
                <w:t>D43.0</w:t>
              </w:r>
            </w:hyperlink>
            <w:r w:rsidRPr="00D1135B">
              <w:rPr>
                <w:lang w:val="en-US"/>
              </w:rPr>
              <w:t xml:space="preserve">, </w:t>
            </w:r>
            <w:hyperlink r:id="rId1174" w:history="1">
              <w:r w:rsidRPr="00D1135B">
                <w:rPr>
                  <w:color w:val="0000FF"/>
                  <w:lang w:val="en-US"/>
                </w:rPr>
                <w:t>C71.8</w:t>
              </w:r>
            </w:hyperlink>
            <w:r w:rsidRPr="00D1135B">
              <w:rPr>
                <w:lang w:val="en-US"/>
              </w:rPr>
              <w:t xml:space="preserve">, </w:t>
            </w:r>
            <w:hyperlink r:id="rId1175" w:history="1">
              <w:r w:rsidRPr="00D1135B">
                <w:rPr>
                  <w:color w:val="0000FF"/>
                  <w:lang w:val="en-US"/>
                </w:rPr>
                <w:t>Q85.0</w:t>
              </w:r>
            </w:hyperlink>
          </w:p>
        </w:tc>
        <w:tc>
          <w:tcPr>
            <w:tcW w:w="3433" w:type="dxa"/>
            <w:vMerge w:val="restart"/>
            <w:tcBorders>
              <w:top w:val="nil"/>
              <w:left w:val="nil"/>
              <w:bottom w:val="nil"/>
              <w:right w:val="nil"/>
            </w:tcBorders>
          </w:tcPr>
          <w:p w:rsidR="00D1135B" w:rsidRDefault="00D1135B">
            <w:pPr>
              <w:pStyle w:val="ConsPlusNormal"/>
            </w:pPr>
            <w:r>
              <w:t>внутримозговые злокачественные новообразования (первичные и вторичные) и доброкачественные новообразования функционально значимых зон головного мозга</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удаление опухоли с применением нейрофизиологического мониторинга функционально значимых зон головного мозга</w:t>
            </w:r>
          </w:p>
        </w:tc>
        <w:tc>
          <w:tcPr>
            <w:tcW w:w="1681" w:type="dxa"/>
            <w:vMerge w:val="restart"/>
            <w:tcBorders>
              <w:top w:val="nil"/>
              <w:left w:val="nil"/>
              <w:bottom w:val="nil"/>
              <w:right w:val="nil"/>
            </w:tcBorders>
          </w:tcPr>
          <w:p w:rsidR="00D1135B" w:rsidRDefault="00D1135B">
            <w:pPr>
              <w:pStyle w:val="ConsPlusNormal"/>
              <w:jc w:val="center"/>
            </w:pPr>
            <w:r>
              <w:t>251000</w:t>
            </w: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удаление опухоли с применением интраоперационной флюоресцентной микроскопии и эндоскопии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стереотаксическое вмешательство с целью дренирования опухолевых кист и установки длительно существующих дренажных систем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val="restart"/>
            <w:tcBorders>
              <w:top w:val="nil"/>
              <w:left w:val="nil"/>
              <w:bottom w:val="nil"/>
              <w:right w:val="nil"/>
            </w:tcBorders>
          </w:tcPr>
          <w:p w:rsidR="00D1135B" w:rsidRDefault="00D1135B">
            <w:pPr>
              <w:pStyle w:val="ConsPlusNormal"/>
              <w:jc w:val="center"/>
            </w:pPr>
            <w:hyperlink r:id="rId1176" w:history="1">
              <w:r>
                <w:rPr>
                  <w:color w:val="0000FF"/>
                </w:rPr>
                <w:t>C71.5</w:t>
              </w:r>
            </w:hyperlink>
            <w:r>
              <w:t xml:space="preserve">, </w:t>
            </w:r>
            <w:hyperlink r:id="rId1177" w:history="1">
              <w:r>
                <w:rPr>
                  <w:color w:val="0000FF"/>
                </w:rPr>
                <w:t>C79.3</w:t>
              </w:r>
            </w:hyperlink>
            <w:r>
              <w:t xml:space="preserve">, </w:t>
            </w:r>
            <w:hyperlink r:id="rId1178" w:history="1">
              <w:r>
                <w:rPr>
                  <w:color w:val="0000FF"/>
                </w:rPr>
                <w:t>D33.0</w:t>
              </w:r>
            </w:hyperlink>
            <w:r>
              <w:t xml:space="preserve">, </w:t>
            </w:r>
            <w:hyperlink r:id="rId1179" w:history="1">
              <w:r>
                <w:rPr>
                  <w:color w:val="0000FF"/>
                </w:rPr>
                <w:t>D43.0</w:t>
              </w:r>
            </w:hyperlink>
            <w:r>
              <w:t xml:space="preserve">, </w:t>
            </w:r>
            <w:hyperlink r:id="rId1180" w:history="1">
              <w:r>
                <w:rPr>
                  <w:color w:val="0000FF"/>
                </w:rPr>
                <w:t>Q85.0</w:t>
              </w:r>
            </w:hyperlink>
          </w:p>
        </w:tc>
        <w:tc>
          <w:tcPr>
            <w:tcW w:w="3433" w:type="dxa"/>
            <w:vMerge w:val="restart"/>
            <w:tcBorders>
              <w:top w:val="nil"/>
              <w:left w:val="nil"/>
              <w:bottom w:val="nil"/>
              <w:right w:val="nil"/>
            </w:tcBorders>
          </w:tcPr>
          <w:p w:rsidR="00D1135B" w:rsidRDefault="00D1135B">
            <w:pPr>
              <w:pStyle w:val="ConsPlusNormal"/>
            </w:pPr>
            <w:r>
              <w:t>внутримозговые злокачественные (первичные и вторичные) и доброкачественные новообразования боковых и III желудочков мозга</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удаление опухоли с сочетанным применением интраоперационной флюоресцентной микроскопии, эндоскопии или эндоскопической ассистенции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удаление опухоли с применением нейрофизиологического мониторинга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стереотаксическое вмешательство с целью дренирования опухолевых кист и установки длительно существующих дренажных систем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val="restart"/>
            <w:tcBorders>
              <w:top w:val="nil"/>
              <w:left w:val="nil"/>
              <w:bottom w:val="nil"/>
              <w:right w:val="nil"/>
            </w:tcBorders>
          </w:tcPr>
          <w:p w:rsidR="00D1135B" w:rsidRDefault="00D1135B">
            <w:pPr>
              <w:pStyle w:val="ConsPlusNormal"/>
              <w:jc w:val="center"/>
            </w:pPr>
            <w:hyperlink r:id="rId1181" w:history="1">
              <w:r>
                <w:rPr>
                  <w:color w:val="0000FF"/>
                </w:rPr>
                <w:t>C71.6</w:t>
              </w:r>
            </w:hyperlink>
            <w:r>
              <w:t xml:space="preserve">, </w:t>
            </w:r>
            <w:hyperlink r:id="rId1182" w:history="1">
              <w:r>
                <w:rPr>
                  <w:color w:val="0000FF"/>
                </w:rPr>
                <w:t>C71.7</w:t>
              </w:r>
            </w:hyperlink>
            <w:r>
              <w:t xml:space="preserve">, </w:t>
            </w:r>
            <w:hyperlink r:id="rId1183" w:history="1">
              <w:r>
                <w:rPr>
                  <w:color w:val="0000FF"/>
                </w:rPr>
                <w:t>C79.3</w:t>
              </w:r>
            </w:hyperlink>
            <w:r>
              <w:t xml:space="preserve">, </w:t>
            </w:r>
            <w:hyperlink r:id="rId1184" w:history="1">
              <w:r>
                <w:rPr>
                  <w:color w:val="0000FF"/>
                </w:rPr>
                <w:t>D33.1</w:t>
              </w:r>
            </w:hyperlink>
            <w:r>
              <w:t xml:space="preserve">, </w:t>
            </w:r>
            <w:hyperlink r:id="rId1185" w:history="1">
              <w:r>
                <w:rPr>
                  <w:color w:val="0000FF"/>
                </w:rPr>
                <w:t>D18.0</w:t>
              </w:r>
            </w:hyperlink>
            <w:r>
              <w:t xml:space="preserve">, </w:t>
            </w:r>
            <w:hyperlink r:id="rId1186" w:history="1">
              <w:r>
                <w:rPr>
                  <w:color w:val="0000FF"/>
                </w:rPr>
                <w:t>D43.1</w:t>
              </w:r>
            </w:hyperlink>
            <w:r>
              <w:t xml:space="preserve">, </w:t>
            </w:r>
            <w:hyperlink r:id="rId1187" w:history="1">
              <w:r>
                <w:rPr>
                  <w:color w:val="0000FF"/>
                </w:rPr>
                <w:t>Q85.0</w:t>
              </w:r>
            </w:hyperlink>
          </w:p>
        </w:tc>
        <w:tc>
          <w:tcPr>
            <w:tcW w:w="3433" w:type="dxa"/>
            <w:vMerge w:val="restart"/>
            <w:tcBorders>
              <w:top w:val="nil"/>
              <w:left w:val="nil"/>
              <w:bottom w:val="nil"/>
              <w:right w:val="nil"/>
            </w:tcBorders>
          </w:tcPr>
          <w:p w:rsidR="00D1135B" w:rsidRDefault="00D1135B">
            <w:pPr>
              <w:pStyle w:val="ConsPlusNormal"/>
            </w:pPr>
            <w:r>
              <w:t>внутримозговые злокачественные (первичные и вторичные) и доброкачественные новообразования</w:t>
            </w:r>
          </w:p>
          <w:p w:rsidR="00D1135B" w:rsidRDefault="00D1135B">
            <w:pPr>
              <w:pStyle w:val="ConsPlusNormal"/>
            </w:pPr>
            <w:r>
              <w:t>IV желудочка мозга, стволовой и парастволовой локализации</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удаление опухоли с применением нейрофизиологического мониторинга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удаление опухоли с применением интраоперационной флюоресцентной микроскопии и эндоскопии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удаление опухоли с применением нейрофизиологического мониторинга функционально значимых зон головного мозга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tcBorders>
              <w:top w:val="nil"/>
              <w:left w:val="nil"/>
              <w:bottom w:val="nil"/>
              <w:right w:val="nil"/>
            </w:tcBorders>
          </w:tcPr>
          <w:p w:rsidR="00D1135B" w:rsidRDefault="00D1135B">
            <w:pPr>
              <w:pStyle w:val="ConsPlusNormal"/>
              <w:jc w:val="center"/>
            </w:pPr>
            <w:hyperlink r:id="rId1188" w:history="1">
              <w:r>
                <w:rPr>
                  <w:color w:val="0000FF"/>
                </w:rPr>
                <w:t>D18.0</w:t>
              </w:r>
            </w:hyperlink>
            <w:r>
              <w:t xml:space="preserve">, </w:t>
            </w:r>
            <w:hyperlink r:id="rId1189" w:history="1">
              <w:r>
                <w:rPr>
                  <w:color w:val="0000FF"/>
                </w:rPr>
                <w:t>Q28.3</w:t>
              </w:r>
            </w:hyperlink>
          </w:p>
        </w:tc>
        <w:tc>
          <w:tcPr>
            <w:tcW w:w="3433" w:type="dxa"/>
            <w:tcBorders>
              <w:top w:val="nil"/>
              <w:left w:val="nil"/>
              <w:bottom w:val="nil"/>
              <w:right w:val="nil"/>
            </w:tcBorders>
          </w:tcPr>
          <w:p w:rsidR="00D1135B" w:rsidRDefault="00D1135B">
            <w:pPr>
              <w:pStyle w:val="ConsPlusNormal"/>
            </w:pPr>
            <w:r>
              <w:t>кавернома (кавернозная ангиома) функционально значимых зон головного мозга</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удаление опухоли с примением</w:t>
            </w:r>
          </w:p>
          <w:p w:rsidR="00D1135B" w:rsidRDefault="00D1135B">
            <w:pPr>
              <w:pStyle w:val="ConsPlusNormal"/>
            </w:pPr>
            <w:r>
              <w:t>нейрофизиологического</w:t>
            </w:r>
          </w:p>
          <w:p w:rsidR="00D1135B" w:rsidRDefault="00D1135B">
            <w:pPr>
              <w:pStyle w:val="ConsPlusNormal"/>
            </w:pPr>
            <w:r>
              <w:t>мониторинга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val="restart"/>
            <w:tcBorders>
              <w:top w:val="nil"/>
              <w:left w:val="nil"/>
              <w:bottom w:val="nil"/>
              <w:right w:val="nil"/>
            </w:tcBorders>
          </w:tcPr>
          <w:p w:rsidR="00D1135B" w:rsidRDefault="00D1135B">
            <w:pPr>
              <w:pStyle w:val="ConsPlusNormal"/>
            </w:pPr>
            <w:r>
              <w:t>Микрохирургические вмешательства при злокачественных</w:t>
            </w:r>
          </w:p>
          <w:p w:rsidR="00D1135B" w:rsidRDefault="00D1135B">
            <w:pPr>
              <w:pStyle w:val="ConsPlusNormal"/>
            </w:pPr>
            <w:r>
              <w:t>(первичных и вторичных) и доброкачественных новообразованиях оболочек головного мозга с вовлечением синусов,</w:t>
            </w:r>
          </w:p>
          <w:p w:rsidR="00D1135B" w:rsidRDefault="00D1135B">
            <w:pPr>
              <w:pStyle w:val="ConsPlusNormal"/>
            </w:pPr>
            <w:r>
              <w:t>фалькса, намета мозжечка, а также</w:t>
            </w:r>
          </w:p>
          <w:p w:rsidR="00D1135B" w:rsidRDefault="00D1135B">
            <w:pPr>
              <w:pStyle w:val="ConsPlusNormal"/>
            </w:pPr>
            <w:r>
              <w:t>внутрижелудочковой локализации</w:t>
            </w:r>
          </w:p>
        </w:tc>
        <w:tc>
          <w:tcPr>
            <w:tcW w:w="2420" w:type="dxa"/>
            <w:vMerge w:val="restart"/>
            <w:tcBorders>
              <w:top w:val="nil"/>
              <w:left w:val="nil"/>
              <w:bottom w:val="nil"/>
              <w:right w:val="nil"/>
            </w:tcBorders>
          </w:tcPr>
          <w:p w:rsidR="00D1135B" w:rsidRDefault="00D1135B">
            <w:pPr>
              <w:pStyle w:val="ConsPlusNormal"/>
              <w:jc w:val="center"/>
            </w:pPr>
            <w:hyperlink r:id="rId1190" w:history="1">
              <w:r>
                <w:rPr>
                  <w:color w:val="0000FF"/>
                </w:rPr>
                <w:t>C70.0</w:t>
              </w:r>
            </w:hyperlink>
            <w:r>
              <w:t xml:space="preserve">, </w:t>
            </w:r>
            <w:hyperlink r:id="rId1191" w:history="1">
              <w:r>
                <w:rPr>
                  <w:color w:val="0000FF"/>
                </w:rPr>
                <w:t>C79.3</w:t>
              </w:r>
            </w:hyperlink>
            <w:r>
              <w:t xml:space="preserve">, </w:t>
            </w:r>
            <w:hyperlink r:id="rId1192" w:history="1">
              <w:r>
                <w:rPr>
                  <w:color w:val="0000FF"/>
                </w:rPr>
                <w:t>D32.0</w:t>
              </w:r>
            </w:hyperlink>
            <w:r>
              <w:t xml:space="preserve">, </w:t>
            </w:r>
            <w:hyperlink r:id="rId1193" w:history="1">
              <w:r>
                <w:rPr>
                  <w:color w:val="0000FF"/>
                </w:rPr>
                <w:t>Q85</w:t>
              </w:r>
            </w:hyperlink>
            <w:r>
              <w:t xml:space="preserve">, </w:t>
            </w:r>
            <w:hyperlink r:id="rId1194" w:history="1">
              <w:r>
                <w:rPr>
                  <w:color w:val="0000FF"/>
                </w:rPr>
                <w:t>D42.0</w:t>
              </w:r>
            </w:hyperlink>
          </w:p>
        </w:tc>
        <w:tc>
          <w:tcPr>
            <w:tcW w:w="3433" w:type="dxa"/>
            <w:vMerge w:val="restart"/>
            <w:tcBorders>
              <w:top w:val="nil"/>
              <w:left w:val="nil"/>
              <w:bottom w:val="nil"/>
              <w:right w:val="nil"/>
            </w:tcBorders>
          </w:tcPr>
          <w:p w:rsidR="00D1135B" w:rsidRDefault="00D1135B">
            <w:pPr>
              <w:pStyle w:val="ConsPlusNormal"/>
            </w:pPr>
            <w:r>
              <w:t>злокачественные (первичные и вторичные) и доброкачественные новообразования оболочек головного</w:t>
            </w:r>
          </w:p>
          <w:p w:rsidR="00D1135B" w:rsidRDefault="00D1135B">
            <w:pPr>
              <w:pStyle w:val="ConsPlusNormal"/>
            </w:pPr>
            <w:r>
              <w:t>мозга парасаггитальной локализации с вовлечением синусов, фалькса, намета мозжечка, а также внутрижелудочковой локализации</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удаление опухоли с применением нейрофизиологического мониторинга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удаление опухоли с применением интраоперационной флюоресцентной микроскопии и лазерной спектроскопии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удаление опухоли с одномоментным пластическим закрытием хирургического дефекта при помощи сложносоставных ауто- или аллотрансплантатов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 xml:space="preserve">эмболизация сосудов опухоли при помощи адгезивных материалов и </w:t>
            </w:r>
            <w:r>
              <w:lastRenderedPageBreak/>
              <w:t>(или) микроэмболов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val="restart"/>
            <w:tcBorders>
              <w:top w:val="nil"/>
              <w:left w:val="nil"/>
              <w:bottom w:val="nil"/>
              <w:right w:val="nil"/>
            </w:tcBorders>
          </w:tcPr>
          <w:p w:rsidR="00D1135B" w:rsidRDefault="00D1135B">
            <w:pPr>
              <w:pStyle w:val="ConsPlusNormal"/>
            </w:pPr>
            <w:r>
              <w:t>Микрохирургические, эндоскопические и стереотаксические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 злокачественных и доброкачественных новообразованиях шишковидной железы (в том числе кистозных), туберозном склерозе, гамартозе</w:t>
            </w:r>
          </w:p>
        </w:tc>
        <w:tc>
          <w:tcPr>
            <w:tcW w:w="2420" w:type="dxa"/>
            <w:vMerge w:val="restart"/>
            <w:tcBorders>
              <w:top w:val="nil"/>
              <w:left w:val="nil"/>
              <w:bottom w:val="nil"/>
              <w:right w:val="nil"/>
            </w:tcBorders>
          </w:tcPr>
          <w:p w:rsidR="00D1135B" w:rsidRDefault="00D1135B">
            <w:pPr>
              <w:pStyle w:val="ConsPlusNormal"/>
              <w:jc w:val="center"/>
            </w:pPr>
            <w:hyperlink r:id="rId1195" w:history="1">
              <w:r>
                <w:rPr>
                  <w:color w:val="0000FF"/>
                </w:rPr>
                <w:t>C72.2</w:t>
              </w:r>
            </w:hyperlink>
            <w:r>
              <w:t xml:space="preserve">, </w:t>
            </w:r>
            <w:hyperlink r:id="rId1196" w:history="1">
              <w:r>
                <w:rPr>
                  <w:color w:val="0000FF"/>
                </w:rPr>
                <w:t>D33.3</w:t>
              </w:r>
            </w:hyperlink>
            <w:r>
              <w:t xml:space="preserve">, </w:t>
            </w:r>
            <w:hyperlink r:id="rId1197" w:history="1">
              <w:r>
                <w:rPr>
                  <w:color w:val="0000FF"/>
                </w:rPr>
                <w:t>Q85</w:t>
              </w:r>
            </w:hyperlink>
          </w:p>
        </w:tc>
        <w:tc>
          <w:tcPr>
            <w:tcW w:w="3433" w:type="dxa"/>
            <w:vMerge w:val="restart"/>
            <w:tcBorders>
              <w:top w:val="nil"/>
              <w:left w:val="nil"/>
              <w:bottom w:val="nil"/>
              <w:right w:val="nil"/>
            </w:tcBorders>
          </w:tcPr>
          <w:p w:rsidR="00D1135B" w:rsidRDefault="00D1135B">
            <w:pPr>
              <w:pStyle w:val="ConsPlusNormal"/>
            </w:pPr>
            <w:r>
              <w:t>доброкачественные и злокачественные новообразования зрительного нерва (глиомы, невриномы и нейрофибромы, в том числе внутричерепные новообразования при нейрофиброматозе I - II типов). туберозный склероз. гамартоз</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удаление опухоли с применением нейрофизиологического мониторинга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эндоскопическое удаление опухоли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val="restart"/>
            <w:tcBorders>
              <w:top w:val="nil"/>
              <w:left w:val="nil"/>
              <w:bottom w:val="nil"/>
              <w:right w:val="nil"/>
            </w:tcBorders>
          </w:tcPr>
          <w:p w:rsidR="00D1135B" w:rsidRDefault="00D1135B">
            <w:pPr>
              <w:pStyle w:val="ConsPlusNormal"/>
              <w:jc w:val="center"/>
            </w:pPr>
            <w:hyperlink r:id="rId1198" w:history="1">
              <w:r>
                <w:rPr>
                  <w:color w:val="0000FF"/>
                </w:rPr>
                <w:t>C75.3</w:t>
              </w:r>
            </w:hyperlink>
            <w:r>
              <w:t xml:space="preserve">, </w:t>
            </w:r>
            <w:hyperlink r:id="rId1199" w:history="1">
              <w:r>
                <w:rPr>
                  <w:color w:val="0000FF"/>
                </w:rPr>
                <w:t>D35.2</w:t>
              </w:r>
            </w:hyperlink>
            <w:r>
              <w:t xml:space="preserve"> - </w:t>
            </w:r>
            <w:hyperlink r:id="rId1200" w:history="1">
              <w:r>
                <w:rPr>
                  <w:color w:val="0000FF"/>
                </w:rPr>
                <w:t>D35.4</w:t>
              </w:r>
            </w:hyperlink>
            <w:r>
              <w:t xml:space="preserve">, </w:t>
            </w:r>
            <w:hyperlink r:id="rId1201" w:history="1">
              <w:r>
                <w:rPr>
                  <w:color w:val="0000FF"/>
                </w:rPr>
                <w:t>D44.3</w:t>
              </w:r>
            </w:hyperlink>
            <w:r>
              <w:t xml:space="preserve">, </w:t>
            </w:r>
            <w:hyperlink r:id="rId1202" w:history="1">
              <w:r>
                <w:rPr>
                  <w:color w:val="0000FF"/>
                </w:rPr>
                <w:t>D44.4</w:t>
              </w:r>
            </w:hyperlink>
            <w:r>
              <w:t xml:space="preserve">, </w:t>
            </w:r>
            <w:hyperlink r:id="rId1203" w:history="1">
              <w:r>
                <w:rPr>
                  <w:color w:val="0000FF"/>
                </w:rPr>
                <w:t>D44.5</w:t>
              </w:r>
            </w:hyperlink>
            <w:r>
              <w:t xml:space="preserve">, </w:t>
            </w:r>
            <w:hyperlink r:id="rId1204" w:history="1">
              <w:r>
                <w:rPr>
                  <w:color w:val="0000FF"/>
                </w:rPr>
                <w:t>Q04.6</w:t>
              </w:r>
            </w:hyperlink>
          </w:p>
        </w:tc>
        <w:tc>
          <w:tcPr>
            <w:tcW w:w="3433" w:type="dxa"/>
            <w:vMerge w:val="restart"/>
            <w:tcBorders>
              <w:top w:val="nil"/>
              <w:left w:val="nil"/>
              <w:bottom w:val="nil"/>
              <w:right w:val="nil"/>
            </w:tcBorders>
          </w:tcPr>
          <w:p w:rsidR="00D1135B" w:rsidRDefault="00D1135B">
            <w:pPr>
              <w:pStyle w:val="ConsPlusNormal"/>
            </w:pPr>
            <w:r>
              <w:t>аденомы гипофиза, краниофарингиомы, злокачественные и доброкачественные новообразования шишковидной</w:t>
            </w:r>
          </w:p>
          <w:p w:rsidR="00D1135B" w:rsidRDefault="00D1135B">
            <w:pPr>
              <w:pStyle w:val="ConsPlusNormal"/>
            </w:pPr>
            <w:r>
              <w:t>железы. Врожденные церебральные кисты</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удаление опухоли с применением нейрофизиологического мониторинга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эндоскопическое удаление опухоли, в том числе с одномоментным закрытием хирургического дефекта ауто- или аллотрансплантатом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стереотаксическое вмешательство с целью дренирования опухолевых кист и установки длительно существующих дренажных систем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val="restart"/>
            <w:tcBorders>
              <w:top w:val="nil"/>
              <w:left w:val="nil"/>
              <w:bottom w:val="nil"/>
              <w:right w:val="nil"/>
            </w:tcBorders>
          </w:tcPr>
          <w:p w:rsidR="00D1135B" w:rsidRDefault="00D1135B">
            <w:pPr>
              <w:pStyle w:val="ConsPlusNormal"/>
            </w:pPr>
            <w:r>
              <w:t>Микрохирургические, эндоскопические, стереотаксические, а также комбинированные вмешательства при</w:t>
            </w:r>
          </w:p>
          <w:p w:rsidR="00D1135B" w:rsidRDefault="00D1135B">
            <w:pPr>
              <w:pStyle w:val="ConsPlusNormal"/>
            </w:pPr>
            <w:r>
              <w:lastRenderedPageBreak/>
              <w:t>различных новообразованиях и других объемных процессах основания черепа и лицевого скелета, врастающих в полость черепа</w:t>
            </w:r>
          </w:p>
        </w:tc>
        <w:tc>
          <w:tcPr>
            <w:tcW w:w="2420" w:type="dxa"/>
            <w:vMerge w:val="restart"/>
            <w:tcBorders>
              <w:top w:val="nil"/>
              <w:left w:val="nil"/>
              <w:bottom w:val="nil"/>
              <w:right w:val="nil"/>
            </w:tcBorders>
          </w:tcPr>
          <w:p w:rsidR="00D1135B" w:rsidRDefault="00D1135B">
            <w:pPr>
              <w:pStyle w:val="ConsPlusNormal"/>
              <w:jc w:val="center"/>
            </w:pPr>
            <w:hyperlink r:id="rId1205" w:history="1">
              <w:r>
                <w:rPr>
                  <w:color w:val="0000FF"/>
                </w:rPr>
                <w:t>C31</w:t>
              </w:r>
            </w:hyperlink>
          </w:p>
        </w:tc>
        <w:tc>
          <w:tcPr>
            <w:tcW w:w="3433" w:type="dxa"/>
            <w:vMerge w:val="restart"/>
            <w:tcBorders>
              <w:top w:val="nil"/>
              <w:left w:val="nil"/>
              <w:bottom w:val="nil"/>
              <w:right w:val="nil"/>
            </w:tcBorders>
          </w:tcPr>
          <w:p w:rsidR="00D1135B" w:rsidRDefault="00D1135B">
            <w:pPr>
              <w:pStyle w:val="ConsPlusNormal"/>
            </w:pPr>
            <w:r>
              <w:t>злокачественные новообразования придаточных пазух носа, прорастающие в полость черепа</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удаление опухоли с одномоментным пластическим закрытием хирургического дефекта при помощи сложносоставных ауто- или аллотрансплантатов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 xml:space="preserve">эндоскопическое удаление </w:t>
            </w:r>
            <w:r>
              <w:lastRenderedPageBreak/>
              <w:t>опухоли с одномоментным пластическим закрытием хирургического дефекта при помощи формируемых ауто- или аллотрансплантатов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эмболизация сосудов опухоли при помощи адгезивных материалов и (или) макроэмболов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val="restart"/>
            <w:tcBorders>
              <w:top w:val="nil"/>
              <w:left w:val="nil"/>
              <w:bottom w:val="nil"/>
              <w:right w:val="nil"/>
            </w:tcBorders>
          </w:tcPr>
          <w:p w:rsidR="00D1135B" w:rsidRDefault="00D1135B">
            <w:pPr>
              <w:pStyle w:val="ConsPlusNormal"/>
              <w:jc w:val="center"/>
            </w:pPr>
            <w:hyperlink r:id="rId1206" w:history="1">
              <w:r>
                <w:rPr>
                  <w:color w:val="0000FF"/>
                </w:rPr>
                <w:t>C41.0</w:t>
              </w:r>
            </w:hyperlink>
            <w:r>
              <w:t xml:space="preserve">, </w:t>
            </w:r>
            <w:hyperlink r:id="rId1207" w:history="1">
              <w:r>
                <w:rPr>
                  <w:color w:val="0000FF"/>
                </w:rPr>
                <w:t>C43.4</w:t>
              </w:r>
            </w:hyperlink>
            <w:r>
              <w:t xml:space="preserve">, </w:t>
            </w:r>
            <w:hyperlink r:id="rId1208" w:history="1">
              <w:r>
                <w:rPr>
                  <w:color w:val="0000FF"/>
                </w:rPr>
                <w:t>C44.4</w:t>
              </w:r>
            </w:hyperlink>
            <w:r>
              <w:t xml:space="preserve">, </w:t>
            </w:r>
            <w:hyperlink r:id="rId1209" w:history="1">
              <w:r>
                <w:rPr>
                  <w:color w:val="0000FF"/>
                </w:rPr>
                <w:t>C79.4</w:t>
              </w:r>
            </w:hyperlink>
            <w:r>
              <w:t xml:space="preserve">, </w:t>
            </w:r>
            <w:hyperlink r:id="rId1210" w:history="1">
              <w:r>
                <w:rPr>
                  <w:color w:val="0000FF"/>
                </w:rPr>
                <w:t>C79.5</w:t>
              </w:r>
            </w:hyperlink>
            <w:r>
              <w:t xml:space="preserve">, </w:t>
            </w:r>
            <w:hyperlink r:id="rId1211" w:history="1">
              <w:r>
                <w:rPr>
                  <w:color w:val="0000FF"/>
                </w:rPr>
                <w:t>C49.0</w:t>
              </w:r>
            </w:hyperlink>
            <w:r>
              <w:t xml:space="preserve">, </w:t>
            </w:r>
            <w:hyperlink r:id="rId1212" w:history="1">
              <w:r>
                <w:rPr>
                  <w:color w:val="0000FF"/>
                </w:rPr>
                <w:t>D16.4</w:t>
              </w:r>
            </w:hyperlink>
            <w:r>
              <w:t xml:space="preserve">, </w:t>
            </w:r>
            <w:hyperlink r:id="rId1213" w:history="1">
              <w:r>
                <w:rPr>
                  <w:color w:val="0000FF"/>
                </w:rPr>
                <w:t>D48.0</w:t>
              </w:r>
            </w:hyperlink>
            <w:r>
              <w:t xml:space="preserve">, </w:t>
            </w:r>
            <w:hyperlink r:id="rId1214" w:history="1">
              <w:r>
                <w:rPr>
                  <w:color w:val="0000FF"/>
                </w:rPr>
                <w:t>C90.2</w:t>
              </w:r>
            </w:hyperlink>
          </w:p>
        </w:tc>
        <w:tc>
          <w:tcPr>
            <w:tcW w:w="3433" w:type="dxa"/>
            <w:vMerge w:val="restart"/>
            <w:tcBorders>
              <w:top w:val="nil"/>
              <w:left w:val="nil"/>
              <w:bottom w:val="nil"/>
              <w:right w:val="nil"/>
            </w:tcBorders>
          </w:tcPr>
          <w:p w:rsidR="00D1135B" w:rsidRDefault="00D1135B">
            <w:pPr>
              <w:pStyle w:val="ConsPlusNormal"/>
            </w:pPr>
            <w:r>
              <w:t>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удаление опухоли с одномоментным пластическим закрытием хирургического дефекта при помощи сложносоставных ауто- или аллотрансплантатов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эмболизация сосудов опухоли при помощи адгезивных материалов и (или) микроэмболов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val="restart"/>
            <w:tcBorders>
              <w:top w:val="nil"/>
              <w:left w:val="nil"/>
              <w:bottom w:val="nil"/>
              <w:right w:val="nil"/>
            </w:tcBorders>
          </w:tcPr>
          <w:p w:rsidR="00D1135B" w:rsidRDefault="00D1135B">
            <w:pPr>
              <w:pStyle w:val="ConsPlusNormal"/>
              <w:jc w:val="center"/>
            </w:pPr>
            <w:hyperlink r:id="rId1215" w:history="1">
              <w:r>
                <w:rPr>
                  <w:color w:val="0000FF"/>
                </w:rPr>
                <w:t>M85.0</w:t>
              </w:r>
            </w:hyperlink>
          </w:p>
        </w:tc>
        <w:tc>
          <w:tcPr>
            <w:tcW w:w="3433" w:type="dxa"/>
            <w:vMerge w:val="restart"/>
            <w:tcBorders>
              <w:top w:val="nil"/>
              <w:left w:val="nil"/>
              <w:bottom w:val="nil"/>
              <w:right w:val="nil"/>
            </w:tcBorders>
          </w:tcPr>
          <w:p w:rsidR="00D1135B" w:rsidRDefault="00D1135B">
            <w:pPr>
              <w:pStyle w:val="ConsPlusNormal"/>
            </w:pPr>
            <w:r>
              <w:t>фиброзная дисплазия</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 xml:space="preserve">микрохирургическое </w:t>
            </w:r>
            <w:r>
              <w:lastRenderedPageBreak/>
              <w:t>вмешательство с одномоментным пластическим закрытием хирургического дефекта при помощи сложносоставных ауто- или аллотрансплантатов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val="restart"/>
            <w:tcBorders>
              <w:top w:val="nil"/>
              <w:left w:val="nil"/>
              <w:bottom w:val="nil"/>
              <w:right w:val="nil"/>
            </w:tcBorders>
          </w:tcPr>
          <w:p w:rsidR="00D1135B" w:rsidRDefault="00D1135B">
            <w:pPr>
              <w:pStyle w:val="ConsPlusNormal"/>
              <w:jc w:val="center"/>
            </w:pPr>
            <w:hyperlink r:id="rId1216" w:history="1">
              <w:r>
                <w:rPr>
                  <w:color w:val="0000FF"/>
                </w:rPr>
                <w:t>D10.6</w:t>
              </w:r>
            </w:hyperlink>
            <w:r>
              <w:t xml:space="preserve">, </w:t>
            </w:r>
            <w:hyperlink r:id="rId1217" w:history="1">
              <w:r>
                <w:rPr>
                  <w:color w:val="0000FF"/>
                </w:rPr>
                <w:t>D10.9</w:t>
              </w:r>
            </w:hyperlink>
            <w:r>
              <w:t xml:space="preserve">, </w:t>
            </w:r>
            <w:hyperlink r:id="rId1218" w:history="1">
              <w:r>
                <w:rPr>
                  <w:color w:val="0000FF"/>
                </w:rPr>
                <w:t>D21.0</w:t>
              </w:r>
            </w:hyperlink>
          </w:p>
        </w:tc>
        <w:tc>
          <w:tcPr>
            <w:tcW w:w="3433" w:type="dxa"/>
            <w:vMerge w:val="restart"/>
            <w:tcBorders>
              <w:top w:val="nil"/>
              <w:left w:val="nil"/>
              <w:bottom w:val="nil"/>
              <w:right w:val="nil"/>
            </w:tcBorders>
          </w:tcPr>
          <w:p w:rsidR="00D1135B" w:rsidRDefault="00D1135B">
            <w:pPr>
              <w:pStyle w:val="ConsPlusNormal"/>
            </w:pPr>
            <w:r>
              <w:t>доброкачественные новообразования носоглотки и мягких тканей головы, лица и шеи, прорастающие в основание черепа</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удаление опухоли с одномоментным пластическим закрытием хирургического дефекта при помощи сложносоставных ауто- или аллотрансплантатов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val="restart"/>
            <w:tcBorders>
              <w:top w:val="nil"/>
              <w:left w:val="nil"/>
              <w:bottom w:val="nil"/>
              <w:right w:val="nil"/>
            </w:tcBorders>
          </w:tcPr>
          <w:p w:rsidR="00D1135B" w:rsidRDefault="00D1135B">
            <w:pPr>
              <w:pStyle w:val="ConsPlusNormal"/>
            </w:pPr>
            <w:r>
              <w:t xml:space="preserve">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w:t>
            </w:r>
            <w:r>
              <w:lastRenderedPageBreak/>
              <w:t>спинномозговых нервов</w:t>
            </w:r>
          </w:p>
        </w:tc>
        <w:tc>
          <w:tcPr>
            <w:tcW w:w="2420" w:type="dxa"/>
            <w:vMerge w:val="restart"/>
            <w:tcBorders>
              <w:top w:val="nil"/>
              <w:left w:val="nil"/>
              <w:bottom w:val="nil"/>
              <w:right w:val="nil"/>
            </w:tcBorders>
          </w:tcPr>
          <w:p w:rsidR="00D1135B" w:rsidRPr="00D1135B" w:rsidRDefault="00D1135B">
            <w:pPr>
              <w:pStyle w:val="ConsPlusNormal"/>
              <w:jc w:val="center"/>
              <w:rPr>
                <w:lang w:val="en-US"/>
              </w:rPr>
            </w:pPr>
            <w:hyperlink r:id="rId1219" w:history="1">
              <w:r w:rsidRPr="00D1135B">
                <w:rPr>
                  <w:color w:val="0000FF"/>
                  <w:lang w:val="en-US"/>
                </w:rPr>
                <w:t>C41.2</w:t>
              </w:r>
            </w:hyperlink>
            <w:r w:rsidRPr="00D1135B">
              <w:rPr>
                <w:lang w:val="en-US"/>
              </w:rPr>
              <w:t xml:space="preserve">, </w:t>
            </w:r>
            <w:hyperlink r:id="rId1220" w:history="1">
              <w:r w:rsidRPr="00D1135B">
                <w:rPr>
                  <w:color w:val="0000FF"/>
                  <w:lang w:val="en-US"/>
                </w:rPr>
                <w:t>C41.4</w:t>
              </w:r>
            </w:hyperlink>
            <w:r w:rsidRPr="00D1135B">
              <w:rPr>
                <w:lang w:val="en-US"/>
              </w:rPr>
              <w:t xml:space="preserve">, </w:t>
            </w:r>
            <w:hyperlink r:id="rId1221" w:history="1">
              <w:r w:rsidRPr="00D1135B">
                <w:rPr>
                  <w:color w:val="0000FF"/>
                  <w:lang w:val="en-US"/>
                </w:rPr>
                <w:t>C70.1</w:t>
              </w:r>
            </w:hyperlink>
            <w:r w:rsidRPr="00D1135B">
              <w:rPr>
                <w:lang w:val="en-US"/>
              </w:rPr>
              <w:t xml:space="preserve">, </w:t>
            </w:r>
            <w:hyperlink r:id="rId1222" w:history="1">
              <w:r w:rsidRPr="00D1135B">
                <w:rPr>
                  <w:color w:val="0000FF"/>
                  <w:lang w:val="en-US"/>
                </w:rPr>
                <w:t>C72.0</w:t>
              </w:r>
            </w:hyperlink>
            <w:r w:rsidRPr="00D1135B">
              <w:rPr>
                <w:lang w:val="en-US"/>
              </w:rPr>
              <w:t xml:space="preserve">, </w:t>
            </w:r>
            <w:hyperlink r:id="rId1223" w:history="1">
              <w:r w:rsidRPr="00D1135B">
                <w:rPr>
                  <w:color w:val="0000FF"/>
                  <w:lang w:val="en-US"/>
                </w:rPr>
                <w:t>C72.1</w:t>
              </w:r>
            </w:hyperlink>
            <w:r w:rsidRPr="00D1135B">
              <w:rPr>
                <w:lang w:val="en-US"/>
              </w:rPr>
              <w:t xml:space="preserve">, </w:t>
            </w:r>
            <w:hyperlink r:id="rId1224" w:history="1">
              <w:r w:rsidRPr="00D1135B">
                <w:rPr>
                  <w:color w:val="0000FF"/>
                  <w:lang w:val="en-US"/>
                </w:rPr>
                <w:t>C72.8</w:t>
              </w:r>
            </w:hyperlink>
            <w:r w:rsidRPr="00D1135B">
              <w:rPr>
                <w:lang w:val="en-US"/>
              </w:rPr>
              <w:t xml:space="preserve">, </w:t>
            </w:r>
            <w:hyperlink r:id="rId1225" w:history="1">
              <w:r w:rsidRPr="00D1135B">
                <w:rPr>
                  <w:color w:val="0000FF"/>
                  <w:lang w:val="en-US"/>
                </w:rPr>
                <w:t>C79.4</w:t>
              </w:r>
            </w:hyperlink>
            <w:r w:rsidRPr="00D1135B">
              <w:rPr>
                <w:lang w:val="en-US"/>
              </w:rPr>
              <w:t xml:space="preserve">, </w:t>
            </w:r>
            <w:hyperlink r:id="rId1226" w:history="1">
              <w:r w:rsidRPr="00D1135B">
                <w:rPr>
                  <w:color w:val="0000FF"/>
                  <w:lang w:val="en-US"/>
                </w:rPr>
                <w:t>C79.5</w:t>
              </w:r>
            </w:hyperlink>
            <w:r w:rsidRPr="00D1135B">
              <w:rPr>
                <w:lang w:val="en-US"/>
              </w:rPr>
              <w:t xml:space="preserve">, </w:t>
            </w:r>
            <w:hyperlink r:id="rId1227" w:history="1">
              <w:r w:rsidRPr="00D1135B">
                <w:rPr>
                  <w:color w:val="0000FF"/>
                  <w:lang w:val="en-US"/>
                </w:rPr>
                <w:t>C90.0</w:t>
              </w:r>
            </w:hyperlink>
            <w:r w:rsidRPr="00D1135B">
              <w:rPr>
                <w:lang w:val="en-US"/>
              </w:rPr>
              <w:t xml:space="preserve">, </w:t>
            </w:r>
            <w:hyperlink r:id="rId1228" w:history="1">
              <w:r w:rsidRPr="00D1135B">
                <w:rPr>
                  <w:color w:val="0000FF"/>
                  <w:lang w:val="en-US"/>
                </w:rPr>
                <w:t>C90.2</w:t>
              </w:r>
            </w:hyperlink>
            <w:r w:rsidRPr="00D1135B">
              <w:rPr>
                <w:lang w:val="en-US"/>
              </w:rPr>
              <w:t xml:space="preserve">, </w:t>
            </w:r>
            <w:hyperlink r:id="rId1229" w:history="1">
              <w:r w:rsidRPr="00D1135B">
                <w:rPr>
                  <w:color w:val="0000FF"/>
                  <w:lang w:val="en-US"/>
                </w:rPr>
                <w:t>D48.0</w:t>
              </w:r>
            </w:hyperlink>
            <w:r w:rsidRPr="00D1135B">
              <w:rPr>
                <w:lang w:val="en-US"/>
              </w:rPr>
              <w:t xml:space="preserve">, </w:t>
            </w:r>
            <w:hyperlink r:id="rId1230" w:history="1">
              <w:r w:rsidRPr="00D1135B">
                <w:rPr>
                  <w:color w:val="0000FF"/>
                  <w:lang w:val="en-US"/>
                </w:rPr>
                <w:t>D16.6</w:t>
              </w:r>
            </w:hyperlink>
            <w:r w:rsidRPr="00D1135B">
              <w:rPr>
                <w:lang w:val="en-US"/>
              </w:rPr>
              <w:t xml:space="preserve">, </w:t>
            </w:r>
            <w:hyperlink r:id="rId1231" w:history="1">
              <w:r w:rsidRPr="00D1135B">
                <w:rPr>
                  <w:color w:val="0000FF"/>
                  <w:lang w:val="en-US"/>
                </w:rPr>
                <w:t>D16.8</w:t>
              </w:r>
            </w:hyperlink>
            <w:r w:rsidRPr="00D1135B">
              <w:rPr>
                <w:lang w:val="en-US"/>
              </w:rPr>
              <w:t xml:space="preserve">, </w:t>
            </w:r>
            <w:hyperlink r:id="rId1232" w:history="1">
              <w:r w:rsidRPr="00D1135B">
                <w:rPr>
                  <w:color w:val="0000FF"/>
                  <w:lang w:val="en-US"/>
                </w:rPr>
                <w:t>D18.0</w:t>
              </w:r>
            </w:hyperlink>
            <w:r w:rsidRPr="00D1135B">
              <w:rPr>
                <w:lang w:val="en-US"/>
              </w:rPr>
              <w:t xml:space="preserve">, </w:t>
            </w:r>
            <w:hyperlink r:id="rId1233" w:history="1">
              <w:r w:rsidRPr="00D1135B">
                <w:rPr>
                  <w:color w:val="0000FF"/>
                  <w:lang w:val="en-US"/>
                </w:rPr>
                <w:t>D32.1</w:t>
              </w:r>
            </w:hyperlink>
            <w:r w:rsidRPr="00D1135B">
              <w:rPr>
                <w:lang w:val="en-US"/>
              </w:rPr>
              <w:t xml:space="preserve">, </w:t>
            </w:r>
            <w:hyperlink r:id="rId1234" w:history="1">
              <w:r w:rsidRPr="00D1135B">
                <w:rPr>
                  <w:color w:val="0000FF"/>
                  <w:lang w:val="en-US"/>
                </w:rPr>
                <w:t>D33.4</w:t>
              </w:r>
            </w:hyperlink>
            <w:r w:rsidRPr="00D1135B">
              <w:rPr>
                <w:lang w:val="en-US"/>
              </w:rPr>
              <w:t xml:space="preserve">, </w:t>
            </w:r>
            <w:hyperlink r:id="rId1235" w:history="1">
              <w:r w:rsidRPr="00D1135B">
                <w:rPr>
                  <w:color w:val="0000FF"/>
                  <w:lang w:val="en-US"/>
                </w:rPr>
                <w:t>D33.7</w:t>
              </w:r>
            </w:hyperlink>
            <w:r w:rsidRPr="00D1135B">
              <w:rPr>
                <w:lang w:val="en-US"/>
              </w:rPr>
              <w:t xml:space="preserve">, </w:t>
            </w:r>
            <w:hyperlink r:id="rId1236" w:history="1">
              <w:r w:rsidRPr="00D1135B">
                <w:rPr>
                  <w:color w:val="0000FF"/>
                  <w:lang w:val="en-US"/>
                </w:rPr>
                <w:t>D36.1</w:t>
              </w:r>
            </w:hyperlink>
            <w:r w:rsidRPr="00D1135B">
              <w:rPr>
                <w:lang w:val="en-US"/>
              </w:rPr>
              <w:t xml:space="preserve">, </w:t>
            </w:r>
            <w:hyperlink r:id="rId1237" w:history="1">
              <w:r w:rsidRPr="00D1135B">
                <w:rPr>
                  <w:color w:val="0000FF"/>
                  <w:lang w:val="en-US"/>
                </w:rPr>
                <w:t>D43.4</w:t>
              </w:r>
            </w:hyperlink>
            <w:r w:rsidRPr="00D1135B">
              <w:rPr>
                <w:lang w:val="en-US"/>
              </w:rPr>
              <w:t xml:space="preserve">, </w:t>
            </w:r>
            <w:hyperlink r:id="rId1238" w:history="1">
              <w:r w:rsidRPr="00D1135B">
                <w:rPr>
                  <w:color w:val="0000FF"/>
                  <w:lang w:val="en-US"/>
                </w:rPr>
                <w:t>Q06.8</w:t>
              </w:r>
            </w:hyperlink>
            <w:r w:rsidRPr="00D1135B">
              <w:rPr>
                <w:lang w:val="en-US"/>
              </w:rPr>
              <w:t xml:space="preserve">, </w:t>
            </w:r>
            <w:hyperlink r:id="rId1239" w:history="1">
              <w:r w:rsidRPr="00D1135B">
                <w:rPr>
                  <w:color w:val="0000FF"/>
                  <w:lang w:val="en-US"/>
                </w:rPr>
                <w:t>M85.5</w:t>
              </w:r>
            </w:hyperlink>
            <w:r w:rsidRPr="00D1135B">
              <w:rPr>
                <w:lang w:val="en-US"/>
              </w:rPr>
              <w:t xml:space="preserve">, </w:t>
            </w:r>
            <w:hyperlink r:id="rId1240" w:history="1">
              <w:r w:rsidRPr="00D1135B">
                <w:rPr>
                  <w:color w:val="0000FF"/>
                  <w:lang w:val="en-US"/>
                </w:rPr>
                <w:t>D42.1</w:t>
              </w:r>
            </w:hyperlink>
          </w:p>
        </w:tc>
        <w:tc>
          <w:tcPr>
            <w:tcW w:w="3433" w:type="dxa"/>
            <w:vMerge w:val="restart"/>
            <w:tcBorders>
              <w:top w:val="nil"/>
              <w:left w:val="nil"/>
              <w:bottom w:val="nil"/>
              <w:right w:val="nil"/>
            </w:tcBorders>
          </w:tcPr>
          <w:p w:rsidR="00D1135B" w:rsidRDefault="00D1135B">
            <w:pPr>
              <w:pStyle w:val="ConsPlusNormal"/>
            </w:pPr>
            <w: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удаление опухоли с применением нейрофизиологического мониторинга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удаление опухоли с применением систем, стабилизирующих позвоночник</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удаление опухоли с одномоментным применением ауто- или аллотрансплантатов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эндоскопическое удаление опухоли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val="restart"/>
            <w:tcBorders>
              <w:top w:val="nil"/>
              <w:left w:val="nil"/>
              <w:bottom w:val="nil"/>
              <w:right w:val="nil"/>
            </w:tcBorders>
          </w:tcPr>
          <w:p w:rsidR="00D1135B" w:rsidRDefault="00D1135B">
            <w:pPr>
              <w:pStyle w:val="ConsPlusNormal"/>
            </w:pPr>
            <w:r>
              <w:t>Микрохирургические и эндоскопические вмешательства при поражениях межпозвоночных дисков шейных и грудных отделов с миелопатией, радикуло- и нейропатией, спондилолистезах и спинальных стенозах. Имплантация временных электродов для нейростимуляции спинного мозга и периферических нервов</w:t>
            </w:r>
          </w:p>
        </w:tc>
        <w:tc>
          <w:tcPr>
            <w:tcW w:w="2420" w:type="dxa"/>
            <w:vMerge w:val="restart"/>
            <w:tcBorders>
              <w:top w:val="nil"/>
              <w:left w:val="nil"/>
              <w:bottom w:val="nil"/>
              <w:right w:val="nil"/>
            </w:tcBorders>
          </w:tcPr>
          <w:p w:rsidR="00D1135B" w:rsidRDefault="00D1135B">
            <w:pPr>
              <w:pStyle w:val="ConsPlusNormal"/>
              <w:jc w:val="center"/>
            </w:pPr>
            <w:hyperlink r:id="rId1241" w:history="1">
              <w:r>
                <w:rPr>
                  <w:color w:val="0000FF"/>
                </w:rPr>
                <w:t>M43.1</w:t>
              </w:r>
            </w:hyperlink>
            <w:r>
              <w:t xml:space="preserve">, </w:t>
            </w:r>
            <w:hyperlink r:id="rId1242" w:history="1">
              <w:r>
                <w:rPr>
                  <w:color w:val="0000FF"/>
                </w:rPr>
                <w:t>M48.0</w:t>
              </w:r>
            </w:hyperlink>
            <w:r>
              <w:t xml:space="preserve">, </w:t>
            </w:r>
            <w:hyperlink r:id="rId1243" w:history="1">
              <w:r>
                <w:rPr>
                  <w:color w:val="0000FF"/>
                </w:rPr>
                <w:t>T91.1</w:t>
              </w:r>
            </w:hyperlink>
            <w:r>
              <w:t xml:space="preserve">, </w:t>
            </w:r>
            <w:hyperlink r:id="rId1244" w:history="1">
              <w:r>
                <w:rPr>
                  <w:color w:val="0000FF"/>
                </w:rPr>
                <w:t>Q76.4</w:t>
              </w:r>
            </w:hyperlink>
          </w:p>
        </w:tc>
        <w:tc>
          <w:tcPr>
            <w:tcW w:w="3433" w:type="dxa"/>
            <w:vMerge w:val="restart"/>
            <w:tcBorders>
              <w:top w:val="nil"/>
              <w:left w:val="nil"/>
              <w:bottom w:val="nil"/>
              <w:right w:val="nil"/>
            </w:tcBorders>
          </w:tcPr>
          <w:p w:rsidR="00D1135B" w:rsidRDefault="00D1135B">
            <w:pPr>
              <w:pStyle w:val="ConsPlusNormal"/>
            </w:pPr>
            <w:r>
              <w:t>спондилолистез (все уровни позвоночника). Спинальный стеноз (все уровни позвоночника)</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декомпрессия спинного мозга, корешков и спинномозговых нервов с имплантацией различных стабилизирующих систем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двухуровневое проведение эпидуральных электродов с применением малоинвазивного инструментария под нейровизуализационным контролем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val="restart"/>
            <w:tcBorders>
              <w:top w:val="nil"/>
              <w:left w:val="nil"/>
              <w:bottom w:val="nil"/>
              <w:right w:val="nil"/>
            </w:tcBorders>
          </w:tcPr>
          <w:p w:rsidR="00D1135B" w:rsidRDefault="00D1135B">
            <w:pPr>
              <w:pStyle w:val="ConsPlusNormal"/>
              <w:jc w:val="center"/>
            </w:pPr>
            <w:hyperlink r:id="rId1245" w:history="1">
              <w:r>
                <w:rPr>
                  <w:color w:val="0000FF"/>
                </w:rPr>
                <w:t>M50</w:t>
              </w:r>
            </w:hyperlink>
            <w:r>
              <w:t xml:space="preserve">, </w:t>
            </w:r>
            <w:hyperlink r:id="rId1246" w:history="1">
              <w:r>
                <w:rPr>
                  <w:color w:val="0000FF"/>
                </w:rPr>
                <w:t>M51.0</w:t>
              </w:r>
            </w:hyperlink>
            <w:r>
              <w:t xml:space="preserve"> - </w:t>
            </w:r>
            <w:hyperlink r:id="rId1247" w:history="1">
              <w:r>
                <w:rPr>
                  <w:color w:val="0000FF"/>
                </w:rPr>
                <w:t>M51.3</w:t>
              </w:r>
            </w:hyperlink>
            <w:r>
              <w:t xml:space="preserve">, </w:t>
            </w:r>
            <w:hyperlink r:id="rId1248" w:history="1">
              <w:r>
                <w:rPr>
                  <w:color w:val="0000FF"/>
                </w:rPr>
                <w:t>M51.8</w:t>
              </w:r>
            </w:hyperlink>
            <w:r>
              <w:t xml:space="preserve">, </w:t>
            </w:r>
            <w:hyperlink r:id="rId1249" w:history="1">
              <w:r>
                <w:rPr>
                  <w:color w:val="0000FF"/>
                </w:rPr>
                <w:t>M51.9</w:t>
              </w:r>
            </w:hyperlink>
          </w:p>
        </w:tc>
        <w:tc>
          <w:tcPr>
            <w:tcW w:w="3433" w:type="dxa"/>
            <w:vMerge w:val="restart"/>
            <w:tcBorders>
              <w:top w:val="nil"/>
              <w:left w:val="nil"/>
              <w:bottom w:val="nil"/>
              <w:right w:val="nil"/>
            </w:tcBorders>
          </w:tcPr>
          <w:p w:rsidR="00D1135B" w:rsidRDefault="00D1135B">
            <w:pPr>
              <w:pStyle w:val="ConsPlusNormal"/>
            </w:pPr>
            <w:r>
              <w:t>поражения межпозвоночных дисков шейных и грудных отделов с миелопатией, радикуло- и нейропатией</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удаление межпозвонкового диска с имплантацией системы, стабилизирующей позвоночник, или протезирование межпозвонкового диска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удаление межпозвонкового диска эндоскопическое</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двухуровневое проведение эпидуральных электродов с применением малоинвазивного инструментария под нейровизуализационным контролем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tcBorders>
              <w:top w:val="nil"/>
              <w:left w:val="nil"/>
              <w:bottom w:val="nil"/>
              <w:right w:val="nil"/>
            </w:tcBorders>
          </w:tcPr>
          <w:p w:rsidR="00D1135B" w:rsidRDefault="00D1135B">
            <w:pPr>
              <w:pStyle w:val="ConsPlusNormal"/>
            </w:pPr>
            <w:r>
              <w:t>Микрохирургическая васкулярная декомпрессия корешков черепных нервов</w:t>
            </w:r>
          </w:p>
        </w:tc>
        <w:tc>
          <w:tcPr>
            <w:tcW w:w="2420" w:type="dxa"/>
            <w:tcBorders>
              <w:top w:val="nil"/>
              <w:left w:val="nil"/>
              <w:bottom w:val="nil"/>
              <w:right w:val="nil"/>
            </w:tcBorders>
          </w:tcPr>
          <w:p w:rsidR="00D1135B" w:rsidRDefault="00D1135B">
            <w:pPr>
              <w:pStyle w:val="ConsPlusNormal"/>
              <w:jc w:val="center"/>
            </w:pPr>
            <w:hyperlink r:id="rId1250" w:history="1">
              <w:r>
                <w:rPr>
                  <w:color w:val="0000FF"/>
                </w:rPr>
                <w:t>G50</w:t>
              </w:r>
            </w:hyperlink>
            <w:r>
              <w:t xml:space="preserve"> - </w:t>
            </w:r>
            <w:hyperlink r:id="rId1251" w:history="1">
              <w:r>
                <w:rPr>
                  <w:color w:val="0000FF"/>
                </w:rPr>
                <w:t>G53</w:t>
              </w:r>
            </w:hyperlink>
          </w:p>
        </w:tc>
        <w:tc>
          <w:tcPr>
            <w:tcW w:w="3433" w:type="dxa"/>
            <w:tcBorders>
              <w:top w:val="nil"/>
              <w:left w:val="nil"/>
              <w:bottom w:val="nil"/>
              <w:right w:val="nil"/>
            </w:tcBorders>
          </w:tcPr>
          <w:p w:rsidR="00D1135B" w:rsidRDefault="00D1135B">
            <w:pPr>
              <w:pStyle w:val="ConsPlusNormal"/>
            </w:pPr>
            <w:r>
              <w:t>невралгии и нейропатии черепных нервов</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интракраниальная микрохирургическая васкулярная декомпрессия черепных нервов, в том числе с эндоскопической ассистенцией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r>
              <w:lastRenderedPageBreak/>
              <w:t>12</w:t>
            </w:r>
          </w:p>
        </w:tc>
        <w:tc>
          <w:tcPr>
            <w:tcW w:w="2500" w:type="dxa"/>
            <w:vMerge w:val="restart"/>
            <w:tcBorders>
              <w:top w:val="nil"/>
              <w:left w:val="nil"/>
              <w:bottom w:val="nil"/>
              <w:right w:val="nil"/>
            </w:tcBorders>
          </w:tcPr>
          <w:p w:rsidR="00D1135B" w:rsidRDefault="00D1135B">
            <w:pPr>
              <w:pStyle w:val="ConsPlusNormal"/>
            </w:pPr>
            <w:r>
              <w:t>Микрохирургические, эндоваскулярные и стереотаксические вмешательства с применением адгезивных клеевых композиций, микроэмболов, микроспиралей (менее 5 койлов), стентов при патологии сосудов головного и спинного мозга, богатокровоснабжаемых опухолях головы и головного мозга, внутримозговых и внутрижелудочковых гематомах</w:t>
            </w:r>
          </w:p>
        </w:tc>
        <w:tc>
          <w:tcPr>
            <w:tcW w:w="2420" w:type="dxa"/>
            <w:vMerge w:val="restart"/>
            <w:tcBorders>
              <w:top w:val="nil"/>
              <w:left w:val="nil"/>
              <w:bottom w:val="nil"/>
              <w:right w:val="nil"/>
            </w:tcBorders>
          </w:tcPr>
          <w:p w:rsidR="00D1135B" w:rsidRDefault="00D1135B">
            <w:pPr>
              <w:pStyle w:val="ConsPlusNormal"/>
              <w:jc w:val="center"/>
            </w:pPr>
            <w:hyperlink r:id="rId1252" w:history="1">
              <w:r>
                <w:rPr>
                  <w:color w:val="0000FF"/>
                </w:rPr>
                <w:t>I60</w:t>
              </w:r>
            </w:hyperlink>
            <w:r>
              <w:t xml:space="preserve">, </w:t>
            </w:r>
            <w:hyperlink r:id="rId1253" w:history="1">
              <w:r>
                <w:rPr>
                  <w:color w:val="0000FF"/>
                </w:rPr>
                <w:t>I61</w:t>
              </w:r>
            </w:hyperlink>
            <w:r>
              <w:t xml:space="preserve">, </w:t>
            </w:r>
            <w:hyperlink r:id="rId1254" w:history="1">
              <w:r>
                <w:rPr>
                  <w:color w:val="0000FF"/>
                </w:rPr>
                <w:t>I62</w:t>
              </w:r>
            </w:hyperlink>
          </w:p>
        </w:tc>
        <w:tc>
          <w:tcPr>
            <w:tcW w:w="3433" w:type="dxa"/>
            <w:vMerge w:val="restart"/>
            <w:tcBorders>
              <w:top w:val="nil"/>
              <w:left w:val="nil"/>
              <w:bottom w:val="nil"/>
              <w:right w:val="nil"/>
            </w:tcBorders>
          </w:tcPr>
          <w:p w:rsidR="00D1135B" w:rsidRDefault="00D1135B">
            <w:pPr>
              <w:pStyle w:val="ConsPlusNormal"/>
            </w:pPr>
            <w: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микрохирургическое вмешательство с применением нейрофизиологического мониторинга</w:t>
            </w:r>
          </w:p>
        </w:tc>
        <w:tc>
          <w:tcPr>
            <w:tcW w:w="1681" w:type="dxa"/>
            <w:vMerge w:val="restart"/>
            <w:tcBorders>
              <w:top w:val="nil"/>
              <w:left w:val="nil"/>
              <w:bottom w:val="nil"/>
              <w:right w:val="nil"/>
            </w:tcBorders>
          </w:tcPr>
          <w:p w:rsidR="00D1135B" w:rsidRDefault="00D1135B">
            <w:pPr>
              <w:pStyle w:val="ConsPlusNormal"/>
              <w:jc w:val="center"/>
            </w:pPr>
            <w:r>
              <w:t>351663</w:t>
            </w: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эндоваскулярное вмешательство с применением адгезивных клеевых композиций, микроэмболов, микроспиралей и стентов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пункционная аспирация внутримозговых и внутрижелудочковых гематом с использованием нейронавигации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val="restart"/>
            <w:tcBorders>
              <w:top w:val="nil"/>
              <w:left w:val="nil"/>
              <w:bottom w:val="nil"/>
              <w:right w:val="nil"/>
            </w:tcBorders>
          </w:tcPr>
          <w:p w:rsidR="00D1135B" w:rsidRDefault="00D1135B">
            <w:pPr>
              <w:pStyle w:val="ConsPlusNormal"/>
              <w:jc w:val="center"/>
            </w:pPr>
            <w:hyperlink r:id="rId1255" w:history="1">
              <w:r>
                <w:rPr>
                  <w:color w:val="0000FF"/>
                </w:rPr>
                <w:t>I67.1</w:t>
              </w:r>
            </w:hyperlink>
          </w:p>
        </w:tc>
        <w:tc>
          <w:tcPr>
            <w:tcW w:w="3433" w:type="dxa"/>
            <w:vMerge w:val="restart"/>
            <w:tcBorders>
              <w:top w:val="nil"/>
              <w:left w:val="nil"/>
              <w:bottom w:val="nil"/>
              <w:right w:val="nil"/>
            </w:tcBorders>
          </w:tcPr>
          <w:p w:rsidR="00D1135B" w:rsidRDefault="00D1135B">
            <w:pPr>
              <w:pStyle w:val="ConsPlusNormal"/>
            </w:pPr>
            <w:r>
              <w:t>артериальная аневризма головного мозга вне стадии разрыва</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микрохирургическое вмешательство с применением интраоперационного ультразвукового контроля кровотока в церебральных артериях</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эндоваскулярное вмешательство с применением адгезивных клеевых композиций, микроэмболов, микроспиралей и стентов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val="restart"/>
            <w:tcBorders>
              <w:top w:val="nil"/>
              <w:left w:val="nil"/>
              <w:bottom w:val="nil"/>
              <w:right w:val="nil"/>
            </w:tcBorders>
          </w:tcPr>
          <w:p w:rsidR="00D1135B" w:rsidRDefault="00D1135B">
            <w:pPr>
              <w:pStyle w:val="ConsPlusNormal"/>
              <w:jc w:val="center"/>
            </w:pPr>
            <w:hyperlink r:id="rId1256" w:history="1">
              <w:r>
                <w:rPr>
                  <w:color w:val="0000FF"/>
                </w:rPr>
                <w:t>Q28.2</w:t>
              </w:r>
            </w:hyperlink>
            <w:r>
              <w:t xml:space="preserve">, </w:t>
            </w:r>
            <w:hyperlink r:id="rId1257" w:history="1">
              <w:r>
                <w:rPr>
                  <w:color w:val="0000FF"/>
                </w:rPr>
                <w:t>Q28.8</w:t>
              </w:r>
            </w:hyperlink>
          </w:p>
        </w:tc>
        <w:tc>
          <w:tcPr>
            <w:tcW w:w="3433" w:type="dxa"/>
            <w:vMerge w:val="restart"/>
            <w:tcBorders>
              <w:top w:val="nil"/>
              <w:left w:val="nil"/>
              <w:bottom w:val="nil"/>
              <w:right w:val="nil"/>
            </w:tcBorders>
          </w:tcPr>
          <w:p w:rsidR="00D1135B" w:rsidRDefault="00D1135B">
            <w:pPr>
              <w:pStyle w:val="ConsPlusNormal"/>
            </w:pPr>
            <w:r>
              <w:t>артериовенозная мальформация головного мозга и спинного мозга</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микрохирургическое вмешательство с применением нейрофизиологического мониторинга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 xml:space="preserve">эндоваскулярное вмешательство с применением адгезивной клеевой композиции, микроэмболов и </w:t>
            </w:r>
            <w:r>
              <w:lastRenderedPageBreak/>
              <w:t>(или) микроспиралей (менее 5 койлов)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tcBorders>
              <w:top w:val="nil"/>
              <w:left w:val="nil"/>
              <w:bottom w:val="nil"/>
              <w:right w:val="nil"/>
            </w:tcBorders>
          </w:tcPr>
          <w:p w:rsidR="00D1135B" w:rsidRDefault="00D1135B">
            <w:pPr>
              <w:pStyle w:val="ConsPlusNormal"/>
              <w:jc w:val="center"/>
            </w:pPr>
            <w:hyperlink r:id="rId1258" w:history="1">
              <w:r>
                <w:rPr>
                  <w:color w:val="0000FF"/>
                </w:rPr>
                <w:t>I67.8</w:t>
              </w:r>
            </w:hyperlink>
            <w:r>
              <w:t xml:space="preserve">, </w:t>
            </w:r>
            <w:hyperlink r:id="rId1259" w:history="1">
              <w:r>
                <w:rPr>
                  <w:color w:val="0000FF"/>
                </w:rPr>
                <w:t>I72.0</w:t>
              </w:r>
            </w:hyperlink>
            <w:r>
              <w:t xml:space="preserve">, </w:t>
            </w:r>
            <w:hyperlink r:id="rId1260" w:history="1">
              <w:r>
                <w:rPr>
                  <w:color w:val="0000FF"/>
                </w:rPr>
                <w:t>I77.0</w:t>
              </w:r>
            </w:hyperlink>
            <w:r>
              <w:t xml:space="preserve">, </w:t>
            </w:r>
            <w:hyperlink r:id="rId1261" w:history="1">
              <w:r>
                <w:rPr>
                  <w:color w:val="0000FF"/>
                </w:rPr>
                <w:t>I78.0</w:t>
              </w:r>
            </w:hyperlink>
          </w:p>
        </w:tc>
        <w:tc>
          <w:tcPr>
            <w:tcW w:w="3433" w:type="dxa"/>
            <w:tcBorders>
              <w:top w:val="nil"/>
              <w:left w:val="nil"/>
              <w:bottom w:val="nil"/>
              <w:right w:val="nil"/>
            </w:tcBorders>
          </w:tcPr>
          <w:p w:rsidR="00D1135B" w:rsidRDefault="00D1135B">
            <w:pPr>
              <w:pStyle w:val="ConsPlusNormal"/>
            </w:pPr>
            <w:r>
              <w:t>дуральные артерио-венозные фистулы головного и спинного мозга, в том числе каротидно-кавернозные. Ложные аневризмы внутренней сонной артерии. Наследственная геморрагическая телеангиэктазия (болезнь Рендю - Ослера - Вебера)</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эндоваскулярное вмешательство с применением адгезивных клеевых композиций и микроэмболов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val="restart"/>
            <w:tcBorders>
              <w:top w:val="nil"/>
              <w:left w:val="nil"/>
              <w:bottom w:val="nil"/>
              <w:right w:val="nil"/>
            </w:tcBorders>
          </w:tcPr>
          <w:p w:rsidR="00D1135B" w:rsidRPr="00D1135B" w:rsidRDefault="00D1135B">
            <w:pPr>
              <w:pStyle w:val="ConsPlusNormal"/>
              <w:jc w:val="center"/>
              <w:rPr>
                <w:lang w:val="en-US"/>
              </w:rPr>
            </w:pPr>
            <w:hyperlink r:id="rId1262" w:history="1">
              <w:r w:rsidRPr="00D1135B">
                <w:rPr>
                  <w:color w:val="0000FF"/>
                  <w:lang w:val="en-US"/>
                </w:rPr>
                <w:t>C83.9</w:t>
              </w:r>
            </w:hyperlink>
            <w:r w:rsidRPr="00D1135B">
              <w:rPr>
                <w:lang w:val="en-US"/>
              </w:rPr>
              <w:t xml:space="preserve">, </w:t>
            </w:r>
            <w:hyperlink r:id="rId1263" w:history="1">
              <w:r w:rsidRPr="00D1135B">
                <w:rPr>
                  <w:color w:val="0000FF"/>
                  <w:lang w:val="en-US"/>
                </w:rPr>
                <w:t>C85.1</w:t>
              </w:r>
            </w:hyperlink>
            <w:r w:rsidRPr="00D1135B">
              <w:rPr>
                <w:lang w:val="en-US"/>
              </w:rPr>
              <w:t xml:space="preserve">, </w:t>
            </w:r>
            <w:hyperlink r:id="rId1264" w:history="1">
              <w:r w:rsidRPr="00D1135B">
                <w:rPr>
                  <w:color w:val="0000FF"/>
                  <w:lang w:val="en-US"/>
                </w:rPr>
                <w:t>D10.6</w:t>
              </w:r>
            </w:hyperlink>
            <w:r w:rsidRPr="00D1135B">
              <w:rPr>
                <w:lang w:val="en-US"/>
              </w:rPr>
              <w:t xml:space="preserve">, </w:t>
            </w:r>
            <w:hyperlink r:id="rId1265" w:history="1">
              <w:r w:rsidRPr="00D1135B">
                <w:rPr>
                  <w:color w:val="0000FF"/>
                  <w:lang w:val="en-US"/>
                </w:rPr>
                <w:t>D10.9</w:t>
              </w:r>
            </w:hyperlink>
            <w:r w:rsidRPr="00D1135B">
              <w:rPr>
                <w:lang w:val="en-US"/>
              </w:rPr>
              <w:t xml:space="preserve">, </w:t>
            </w:r>
            <w:hyperlink r:id="rId1266" w:history="1">
              <w:r w:rsidRPr="00D1135B">
                <w:rPr>
                  <w:color w:val="0000FF"/>
                  <w:lang w:val="en-US"/>
                </w:rPr>
                <w:t>D18.0</w:t>
              </w:r>
            </w:hyperlink>
            <w:r w:rsidRPr="00D1135B">
              <w:rPr>
                <w:lang w:val="en-US"/>
              </w:rPr>
              <w:t xml:space="preserve"> - </w:t>
            </w:r>
            <w:hyperlink r:id="rId1267" w:history="1">
              <w:r w:rsidRPr="00D1135B">
                <w:rPr>
                  <w:color w:val="0000FF"/>
                  <w:lang w:val="en-US"/>
                </w:rPr>
                <w:t>D18.1</w:t>
              </w:r>
            </w:hyperlink>
            <w:r w:rsidRPr="00D1135B">
              <w:rPr>
                <w:lang w:val="en-US"/>
              </w:rPr>
              <w:t xml:space="preserve">, </w:t>
            </w:r>
            <w:hyperlink r:id="rId1268" w:history="1">
              <w:r w:rsidRPr="00D1135B">
                <w:rPr>
                  <w:color w:val="0000FF"/>
                  <w:lang w:val="en-US"/>
                </w:rPr>
                <w:t>D21.0</w:t>
              </w:r>
            </w:hyperlink>
            <w:r w:rsidRPr="00D1135B">
              <w:rPr>
                <w:lang w:val="en-US"/>
              </w:rPr>
              <w:t xml:space="preserve">, </w:t>
            </w:r>
            <w:hyperlink r:id="rId1269" w:history="1">
              <w:r w:rsidRPr="00D1135B">
                <w:rPr>
                  <w:color w:val="0000FF"/>
                  <w:lang w:val="en-US"/>
                </w:rPr>
                <w:t>D35.5</w:t>
              </w:r>
            </w:hyperlink>
            <w:r w:rsidRPr="00D1135B">
              <w:rPr>
                <w:lang w:val="en-US"/>
              </w:rPr>
              <w:t xml:space="preserve"> - </w:t>
            </w:r>
            <w:hyperlink r:id="rId1270" w:history="1">
              <w:r w:rsidRPr="00D1135B">
                <w:rPr>
                  <w:color w:val="0000FF"/>
                  <w:lang w:val="en-US"/>
                </w:rPr>
                <w:t>D35.7</w:t>
              </w:r>
            </w:hyperlink>
            <w:r w:rsidRPr="00D1135B">
              <w:rPr>
                <w:lang w:val="en-US"/>
              </w:rPr>
              <w:t xml:space="preserve">, </w:t>
            </w:r>
            <w:hyperlink r:id="rId1271" w:history="1">
              <w:r w:rsidRPr="00D1135B">
                <w:rPr>
                  <w:color w:val="0000FF"/>
                  <w:lang w:val="en-US"/>
                </w:rPr>
                <w:t>D36.0</w:t>
              </w:r>
            </w:hyperlink>
            <w:r w:rsidRPr="00D1135B">
              <w:rPr>
                <w:lang w:val="en-US"/>
              </w:rPr>
              <w:t xml:space="preserve">, </w:t>
            </w:r>
            <w:hyperlink r:id="rId1272" w:history="1">
              <w:r w:rsidRPr="00D1135B">
                <w:rPr>
                  <w:color w:val="0000FF"/>
                  <w:lang w:val="en-US"/>
                </w:rPr>
                <w:t>Q85.8</w:t>
              </w:r>
            </w:hyperlink>
            <w:r w:rsidRPr="00D1135B">
              <w:rPr>
                <w:lang w:val="en-US"/>
              </w:rPr>
              <w:t xml:space="preserve">, </w:t>
            </w:r>
            <w:hyperlink r:id="rId1273" w:history="1">
              <w:r w:rsidRPr="00D1135B">
                <w:rPr>
                  <w:color w:val="0000FF"/>
                  <w:lang w:val="en-US"/>
                </w:rPr>
                <w:t>Q28.8</w:t>
              </w:r>
            </w:hyperlink>
          </w:p>
        </w:tc>
        <w:tc>
          <w:tcPr>
            <w:tcW w:w="3433" w:type="dxa"/>
            <w:vMerge w:val="restart"/>
            <w:tcBorders>
              <w:top w:val="nil"/>
              <w:left w:val="nil"/>
              <w:bottom w:val="nil"/>
              <w:right w:val="nil"/>
            </w:tcBorders>
          </w:tcPr>
          <w:p w:rsidR="00D1135B" w:rsidRDefault="00D1135B">
            <w:pPr>
              <w:pStyle w:val="ConsPlusNormal"/>
            </w:pPr>
            <w:r>
              <w:t>артериовенозные мальформации, ангиомы, гемангиомы, гемангиобластомы, ангиофибромы, параганглиомы и лимфомы головы, шеи и головного/спинного мозга</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эндоваскулярное вмешательство с применением адгезивных клеевых композиций микроэмболов и (или) микроспиралей (менее 5 койлов)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эндоваскулярное вмешательство с прорывом гематоэнцефалического барьера для проведения интраартериальной химиотерапии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микрохирургические вмешательства с интраоперационным нейрофизиологическим мониторингом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микрохирургические вмешательства с интраоперационной реинфузией крови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val="restart"/>
            <w:tcBorders>
              <w:top w:val="nil"/>
              <w:left w:val="nil"/>
              <w:bottom w:val="nil"/>
              <w:right w:val="nil"/>
            </w:tcBorders>
          </w:tcPr>
          <w:p w:rsidR="00D1135B" w:rsidRDefault="00D1135B">
            <w:pPr>
              <w:pStyle w:val="ConsPlusNormal"/>
            </w:pPr>
            <w:r>
              <w:t xml:space="preserve">Имплантация временных электродов </w:t>
            </w:r>
            <w:r>
              <w:lastRenderedPageBreak/>
              <w:t>для нейростимуляции спинного мозга. Микрохирургические и стереотаксические деструктивные операции на головном и спинном мозге и спинномозговых нервах, в том числе селективная ризотомия, для лечения эпилепсии, гиперкинезов и миелопатий различного генеза</w:t>
            </w:r>
          </w:p>
        </w:tc>
        <w:tc>
          <w:tcPr>
            <w:tcW w:w="2420" w:type="dxa"/>
            <w:tcBorders>
              <w:top w:val="nil"/>
              <w:left w:val="nil"/>
              <w:bottom w:val="nil"/>
              <w:right w:val="nil"/>
            </w:tcBorders>
          </w:tcPr>
          <w:p w:rsidR="00D1135B" w:rsidRDefault="00D1135B">
            <w:pPr>
              <w:pStyle w:val="ConsPlusNormal"/>
              <w:jc w:val="center"/>
            </w:pPr>
            <w:hyperlink r:id="rId1274" w:history="1">
              <w:r>
                <w:rPr>
                  <w:color w:val="0000FF"/>
                </w:rPr>
                <w:t>G20</w:t>
              </w:r>
            </w:hyperlink>
            <w:r>
              <w:t xml:space="preserve">, </w:t>
            </w:r>
            <w:hyperlink r:id="rId1275" w:history="1">
              <w:r>
                <w:rPr>
                  <w:color w:val="0000FF"/>
                </w:rPr>
                <w:t>G21</w:t>
              </w:r>
            </w:hyperlink>
            <w:r>
              <w:t xml:space="preserve">, </w:t>
            </w:r>
            <w:hyperlink r:id="rId1276" w:history="1">
              <w:r>
                <w:rPr>
                  <w:color w:val="0000FF"/>
                </w:rPr>
                <w:t>G24</w:t>
              </w:r>
            </w:hyperlink>
            <w:r>
              <w:t xml:space="preserve">, </w:t>
            </w:r>
            <w:hyperlink r:id="rId1277" w:history="1">
              <w:r>
                <w:rPr>
                  <w:color w:val="0000FF"/>
                </w:rPr>
                <w:t>G25.0</w:t>
              </w:r>
            </w:hyperlink>
            <w:r>
              <w:t xml:space="preserve">, </w:t>
            </w:r>
            <w:hyperlink r:id="rId1278" w:history="1">
              <w:r>
                <w:rPr>
                  <w:color w:val="0000FF"/>
                </w:rPr>
                <w:t>G25.2</w:t>
              </w:r>
            </w:hyperlink>
            <w:r>
              <w:t xml:space="preserve">, </w:t>
            </w:r>
            <w:hyperlink r:id="rId1279" w:history="1">
              <w:r>
                <w:rPr>
                  <w:color w:val="0000FF"/>
                </w:rPr>
                <w:t>G80</w:t>
              </w:r>
            </w:hyperlink>
            <w:r>
              <w:t xml:space="preserve">, </w:t>
            </w:r>
            <w:hyperlink r:id="rId1280" w:history="1">
              <w:r>
                <w:rPr>
                  <w:color w:val="0000FF"/>
                </w:rPr>
                <w:t>G95.0</w:t>
              </w:r>
            </w:hyperlink>
            <w:r>
              <w:t xml:space="preserve">, </w:t>
            </w:r>
            <w:hyperlink r:id="rId1281" w:history="1">
              <w:r>
                <w:rPr>
                  <w:color w:val="0000FF"/>
                </w:rPr>
                <w:t>G95.1</w:t>
              </w:r>
            </w:hyperlink>
            <w:r>
              <w:t xml:space="preserve">, </w:t>
            </w:r>
            <w:hyperlink r:id="rId1282" w:history="1">
              <w:r>
                <w:rPr>
                  <w:color w:val="0000FF"/>
                </w:rPr>
                <w:t>G95.8</w:t>
              </w:r>
            </w:hyperlink>
          </w:p>
        </w:tc>
        <w:tc>
          <w:tcPr>
            <w:tcW w:w="3433" w:type="dxa"/>
            <w:tcBorders>
              <w:top w:val="nil"/>
              <w:left w:val="nil"/>
              <w:bottom w:val="nil"/>
              <w:right w:val="nil"/>
            </w:tcBorders>
          </w:tcPr>
          <w:p w:rsidR="00D1135B" w:rsidRDefault="00D1135B">
            <w:pPr>
              <w:pStyle w:val="ConsPlusNormal"/>
            </w:pPr>
            <w:r>
              <w:lastRenderedPageBreak/>
              <w:t xml:space="preserve">болезнь Паркинсона и вторичный паркинсонизм, деформирующая </w:t>
            </w:r>
            <w:r>
              <w:lastRenderedPageBreak/>
              <w:t>мышечная дистония, детский церебральный паралич и эссенциальный тремор</w:t>
            </w:r>
          </w:p>
        </w:tc>
        <w:tc>
          <w:tcPr>
            <w:tcW w:w="1816" w:type="dxa"/>
            <w:tcBorders>
              <w:top w:val="nil"/>
              <w:left w:val="nil"/>
              <w:bottom w:val="nil"/>
              <w:right w:val="nil"/>
            </w:tcBorders>
          </w:tcPr>
          <w:p w:rsidR="00D1135B" w:rsidRDefault="00D1135B">
            <w:pPr>
              <w:pStyle w:val="ConsPlusNormal"/>
            </w:pPr>
            <w:r>
              <w:lastRenderedPageBreak/>
              <w:t>хирургическое лечение</w:t>
            </w:r>
          </w:p>
        </w:tc>
        <w:tc>
          <w:tcPr>
            <w:tcW w:w="3486" w:type="dxa"/>
            <w:tcBorders>
              <w:top w:val="nil"/>
              <w:left w:val="nil"/>
              <w:bottom w:val="nil"/>
              <w:right w:val="nil"/>
            </w:tcBorders>
          </w:tcPr>
          <w:p w:rsidR="00D1135B" w:rsidRDefault="00D1135B">
            <w:pPr>
              <w:pStyle w:val="ConsPlusNormal"/>
            </w:pPr>
            <w:r>
              <w:t>стереотаксическая деструкция подкорковых структур</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val="restart"/>
            <w:tcBorders>
              <w:top w:val="nil"/>
              <w:left w:val="nil"/>
              <w:bottom w:val="nil"/>
              <w:right w:val="nil"/>
            </w:tcBorders>
          </w:tcPr>
          <w:p w:rsidR="00D1135B" w:rsidRPr="00D1135B" w:rsidRDefault="00D1135B">
            <w:pPr>
              <w:pStyle w:val="ConsPlusNormal"/>
              <w:jc w:val="center"/>
              <w:rPr>
                <w:lang w:val="en-US"/>
              </w:rPr>
            </w:pPr>
            <w:hyperlink r:id="rId1283" w:history="1">
              <w:r w:rsidRPr="00D1135B">
                <w:rPr>
                  <w:color w:val="0000FF"/>
                  <w:lang w:val="en-US"/>
                </w:rPr>
                <w:t>G09</w:t>
              </w:r>
            </w:hyperlink>
            <w:r w:rsidRPr="00D1135B">
              <w:rPr>
                <w:lang w:val="en-US"/>
              </w:rPr>
              <w:t xml:space="preserve">, </w:t>
            </w:r>
            <w:hyperlink r:id="rId1284" w:history="1">
              <w:r w:rsidRPr="00D1135B">
                <w:rPr>
                  <w:color w:val="0000FF"/>
                  <w:lang w:val="en-US"/>
                </w:rPr>
                <w:t>G24</w:t>
              </w:r>
            </w:hyperlink>
            <w:r w:rsidRPr="00D1135B">
              <w:rPr>
                <w:lang w:val="en-US"/>
              </w:rPr>
              <w:t xml:space="preserve">, </w:t>
            </w:r>
            <w:hyperlink r:id="rId1285" w:history="1">
              <w:r w:rsidRPr="00D1135B">
                <w:rPr>
                  <w:color w:val="0000FF"/>
                  <w:lang w:val="en-US"/>
                </w:rPr>
                <w:t>G35</w:t>
              </w:r>
            </w:hyperlink>
            <w:r w:rsidRPr="00D1135B">
              <w:rPr>
                <w:lang w:val="en-US"/>
              </w:rPr>
              <w:t xml:space="preserve">, </w:t>
            </w:r>
            <w:hyperlink r:id="rId1286" w:history="1">
              <w:r w:rsidRPr="00D1135B">
                <w:rPr>
                  <w:color w:val="0000FF"/>
                  <w:lang w:val="en-US"/>
                </w:rPr>
                <w:t>G80</w:t>
              </w:r>
            </w:hyperlink>
            <w:r w:rsidRPr="00D1135B">
              <w:rPr>
                <w:lang w:val="en-US"/>
              </w:rPr>
              <w:t xml:space="preserve">, </w:t>
            </w:r>
            <w:hyperlink r:id="rId1287" w:history="1">
              <w:r w:rsidRPr="00D1135B">
                <w:rPr>
                  <w:color w:val="0000FF"/>
                  <w:lang w:val="en-US"/>
                </w:rPr>
                <w:t>G81.1</w:t>
              </w:r>
            </w:hyperlink>
            <w:r w:rsidRPr="00D1135B">
              <w:rPr>
                <w:lang w:val="en-US"/>
              </w:rPr>
              <w:t xml:space="preserve">, </w:t>
            </w:r>
            <w:hyperlink r:id="rId1288" w:history="1">
              <w:r w:rsidRPr="00D1135B">
                <w:rPr>
                  <w:color w:val="0000FF"/>
                  <w:lang w:val="en-US"/>
                </w:rPr>
                <w:t>G82.1</w:t>
              </w:r>
            </w:hyperlink>
            <w:r w:rsidRPr="00D1135B">
              <w:rPr>
                <w:lang w:val="en-US"/>
              </w:rPr>
              <w:t xml:space="preserve">, </w:t>
            </w:r>
            <w:hyperlink r:id="rId1289" w:history="1">
              <w:r w:rsidRPr="00D1135B">
                <w:rPr>
                  <w:color w:val="0000FF"/>
                  <w:lang w:val="en-US"/>
                </w:rPr>
                <w:t>G82.4</w:t>
              </w:r>
            </w:hyperlink>
            <w:r w:rsidRPr="00D1135B">
              <w:rPr>
                <w:lang w:val="en-US"/>
              </w:rPr>
              <w:t xml:space="preserve">, </w:t>
            </w:r>
            <w:hyperlink r:id="rId1290" w:history="1">
              <w:r w:rsidRPr="00D1135B">
                <w:rPr>
                  <w:color w:val="0000FF"/>
                  <w:lang w:val="en-US"/>
                </w:rPr>
                <w:t>G95.0</w:t>
              </w:r>
            </w:hyperlink>
            <w:r w:rsidRPr="00D1135B">
              <w:rPr>
                <w:lang w:val="en-US"/>
              </w:rPr>
              <w:t xml:space="preserve">, </w:t>
            </w:r>
            <w:hyperlink r:id="rId1291" w:history="1">
              <w:r w:rsidRPr="00D1135B">
                <w:rPr>
                  <w:color w:val="0000FF"/>
                  <w:lang w:val="en-US"/>
                </w:rPr>
                <w:t>G95.1</w:t>
              </w:r>
            </w:hyperlink>
            <w:r w:rsidRPr="00D1135B">
              <w:rPr>
                <w:lang w:val="en-US"/>
              </w:rPr>
              <w:t xml:space="preserve">, </w:t>
            </w:r>
            <w:hyperlink r:id="rId1292" w:history="1">
              <w:r w:rsidRPr="00D1135B">
                <w:rPr>
                  <w:color w:val="0000FF"/>
                  <w:lang w:val="en-US"/>
                </w:rPr>
                <w:t>G95.8</w:t>
              </w:r>
            </w:hyperlink>
            <w:r w:rsidRPr="00D1135B">
              <w:rPr>
                <w:lang w:val="en-US"/>
              </w:rPr>
              <w:t xml:space="preserve">, </w:t>
            </w:r>
            <w:hyperlink r:id="rId1293" w:history="1">
              <w:r w:rsidRPr="00D1135B">
                <w:rPr>
                  <w:color w:val="0000FF"/>
                  <w:lang w:val="en-US"/>
                </w:rPr>
                <w:t>I69.0</w:t>
              </w:r>
            </w:hyperlink>
            <w:r w:rsidRPr="00D1135B">
              <w:rPr>
                <w:lang w:val="en-US"/>
              </w:rPr>
              <w:t xml:space="preserve"> - </w:t>
            </w:r>
            <w:hyperlink r:id="rId1294" w:history="1">
              <w:r w:rsidRPr="00D1135B">
                <w:rPr>
                  <w:color w:val="0000FF"/>
                  <w:lang w:val="en-US"/>
                </w:rPr>
                <w:t>I69.8</w:t>
              </w:r>
            </w:hyperlink>
            <w:r w:rsidRPr="00D1135B">
              <w:rPr>
                <w:lang w:val="en-US"/>
              </w:rPr>
              <w:t xml:space="preserve">, </w:t>
            </w:r>
            <w:hyperlink r:id="rId1295" w:history="1">
              <w:r w:rsidRPr="00D1135B">
                <w:rPr>
                  <w:color w:val="0000FF"/>
                  <w:lang w:val="en-US"/>
                </w:rPr>
                <w:t>M96</w:t>
              </w:r>
            </w:hyperlink>
            <w:r w:rsidRPr="00D1135B">
              <w:rPr>
                <w:lang w:val="en-US"/>
              </w:rPr>
              <w:t xml:space="preserve">, </w:t>
            </w:r>
            <w:hyperlink r:id="rId1296" w:history="1">
              <w:r w:rsidRPr="00D1135B">
                <w:rPr>
                  <w:color w:val="0000FF"/>
                  <w:lang w:val="en-US"/>
                </w:rPr>
                <w:t>T90.5</w:t>
              </w:r>
            </w:hyperlink>
            <w:r w:rsidRPr="00D1135B">
              <w:rPr>
                <w:lang w:val="en-US"/>
              </w:rPr>
              <w:t xml:space="preserve">, </w:t>
            </w:r>
            <w:hyperlink r:id="rId1297" w:history="1">
              <w:r w:rsidRPr="00D1135B">
                <w:rPr>
                  <w:color w:val="0000FF"/>
                  <w:lang w:val="en-US"/>
                </w:rPr>
                <w:t>T91.3</w:t>
              </w:r>
            </w:hyperlink>
          </w:p>
        </w:tc>
        <w:tc>
          <w:tcPr>
            <w:tcW w:w="3433" w:type="dxa"/>
            <w:vMerge w:val="restart"/>
            <w:tcBorders>
              <w:top w:val="nil"/>
              <w:left w:val="nil"/>
              <w:bottom w:val="nil"/>
              <w:right w:val="nil"/>
            </w:tcBorders>
          </w:tcPr>
          <w:p w:rsidR="00D1135B" w:rsidRDefault="00D1135B">
            <w:pPr>
              <w:pStyle w:val="ConsPlusNormal"/>
            </w:pPr>
            <w:r>
              <w:t>спастические, болевые синдромы, двигательные и тазовые нарушения как проявления энцефалопатий и миелопатий различного генеза: онкологических процессов, последствий черепно-мозговой и позвоночно-спинномозговой травмы, нарушений мозгового кровообращения по ишемическому или геморрагическому типу, рассеянного склероза, инфекционных заболеваний, последствий медицинских вмешательств и процедур</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двухуровневое проведение эпидуральных электродов с применением малоинвазивного инструментария под нейровизуализационным контролем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селективная невротомия, селективная дорзальная ризотомия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стереотаксическая деструкция подкорковых структур</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val="restart"/>
            <w:tcBorders>
              <w:top w:val="nil"/>
              <w:left w:val="nil"/>
              <w:bottom w:val="nil"/>
              <w:right w:val="nil"/>
            </w:tcBorders>
          </w:tcPr>
          <w:p w:rsidR="00D1135B" w:rsidRDefault="00D1135B">
            <w:pPr>
              <w:pStyle w:val="ConsPlusNormal"/>
              <w:jc w:val="center"/>
            </w:pPr>
            <w:hyperlink r:id="rId1298" w:history="1">
              <w:r>
                <w:rPr>
                  <w:color w:val="0000FF"/>
                </w:rPr>
                <w:t>G31.8</w:t>
              </w:r>
            </w:hyperlink>
            <w:r>
              <w:t xml:space="preserve">, </w:t>
            </w:r>
            <w:hyperlink r:id="rId1299" w:history="1">
              <w:r>
                <w:rPr>
                  <w:color w:val="0000FF"/>
                </w:rPr>
                <w:t>G40.1</w:t>
              </w:r>
            </w:hyperlink>
            <w:r>
              <w:t xml:space="preserve"> - </w:t>
            </w:r>
            <w:hyperlink r:id="rId1300" w:history="1">
              <w:r>
                <w:rPr>
                  <w:color w:val="0000FF"/>
                </w:rPr>
                <w:t>G40.4</w:t>
              </w:r>
            </w:hyperlink>
            <w:r>
              <w:t xml:space="preserve">, </w:t>
            </w:r>
            <w:hyperlink r:id="rId1301" w:history="1">
              <w:r>
                <w:rPr>
                  <w:color w:val="0000FF"/>
                </w:rPr>
                <w:t>Q04.3</w:t>
              </w:r>
            </w:hyperlink>
            <w:r>
              <w:t xml:space="preserve">, </w:t>
            </w:r>
            <w:hyperlink r:id="rId1302" w:history="1">
              <w:r>
                <w:rPr>
                  <w:color w:val="0000FF"/>
                </w:rPr>
                <w:t>Q04.8</w:t>
              </w:r>
            </w:hyperlink>
          </w:p>
        </w:tc>
        <w:tc>
          <w:tcPr>
            <w:tcW w:w="3433" w:type="dxa"/>
            <w:vMerge w:val="restart"/>
            <w:tcBorders>
              <w:top w:val="nil"/>
              <w:left w:val="nil"/>
              <w:bottom w:val="nil"/>
              <w:right w:val="nil"/>
            </w:tcBorders>
          </w:tcPr>
          <w:p w:rsidR="00D1135B" w:rsidRDefault="00D1135B">
            <w:pPr>
              <w:pStyle w:val="ConsPlusNormal"/>
            </w:pPr>
            <w:r>
              <w:t>симптоматическая эпилепсия (медикаментозно-резистентная)</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селективное удаление и разрушение эпилептических очагов с использованием интраоперационного нейрофизиологического контроля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деструктивные операции на эпилептических очагах с предварительным картированием мозга на основе инвазивной имплантации эпидуральных электродов и мониторирования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 xml:space="preserve">имплантация, в том числе </w:t>
            </w:r>
            <w:r>
              <w:lastRenderedPageBreak/>
              <w:t>стереотаксическая, внутримозговых и эпидуральных электродов для проведения нейрофизиологического мониторинга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r>
              <w:lastRenderedPageBreak/>
              <w:t>13</w:t>
            </w:r>
          </w:p>
        </w:tc>
        <w:tc>
          <w:tcPr>
            <w:tcW w:w="2500" w:type="dxa"/>
            <w:vMerge w:val="restart"/>
            <w:tcBorders>
              <w:top w:val="nil"/>
              <w:left w:val="nil"/>
              <w:bottom w:val="nil"/>
              <w:right w:val="nil"/>
            </w:tcBorders>
          </w:tcPr>
          <w:p w:rsidR="00D1135B" w:rsidRDefault="00D1135B">
            <w:pPr>
              <w:pStyle w:val="ConsPlusNormal"/>
            </w:pPr>
            <w:r>
              <w:t>Реконструктивные вмешательства при сложных и гигантских дефектах и деформациях свода и основания черепа, орбиты и прилегающих отделов лицевого скелета врожденного и приобретенного генеза с использованием ресурсоемких имплантатов</w:t>
            </w:r>
          </w:p>
        </w:tc>
        <w:tc>
          <w:tcPr>
            <w:tcW w:w="2420" w:type="dxa"/>
            <w:vMerge w:val="restart"/>
            <w:tcBorders>
              <w:top w:val="nil"/>
              <w:left w:val="nil"/>
              <w:bottom w:val="nil"/>
              <w:right w:val="nil"/>
            </w:tcBorders>
          </w:tcPr>
          <w:p w:rsidR="00D1135B" w:rsidRPr="00D1135B" w:rsidRDefault="00D1135B">
            <w:pPr>
              <w:pStyle w:val="ConsPlusNormal"/>
              <w:jc w:val="center"/>
              <w:rPr>
                <w:lang w:val="en-US"/>
              </w:rPr>
            </w:pPr>
            <w:hyperlink r:id="rId1303" w:history="1">
              <w:r w:rsidRPr="00D1135B">
                <w:rPr>
                  <w:color w:val="0000FF"/>
                  <w:lang w:val="en-US"/>
                </w:rPr>
                <w:t>M84.8</w:t>
              </w:r>
            </w:hyperlink>
            <w:r w:rsidRPr="00D1135B">
              <w:rPr>
                <w:lang w:val="en-US"/>
              </w:rPr>
              <w:t xml:space="preserve">, </w:t>
            </w:r>
            <w:hyperlink r:id="rId1304" w:history="1">
              <w:r w:rsidRPr="00D1135B">
                <w:rPr>
                  <w:color w:val="0000FF"/>
                  <w:lang w:val="en-US"/>
                </w:rPr>
                <w:t>M85.0</w:t>
              </w:r>
            </w:hyperlink>
            <w:r w:rsidRPr="00D1135B">
              <w:rPr>
                <w:lang w:val="en-US"/>
              </w:rPr>
              <w:t xml:space="preserve">, </w:t>
            </w:r>
            <w:hyperlink r:id="rId1305" w:history="1">
              <w:r w:rsidRPr="00D1135B">
                <w:rPr>
                  <w:color w:val="0000FF"/>
                  <w:lang w:val="en-US"/>
                </w:rPr>
                <w:t>M85.5</w:t>
              </w:r>
            </w:hyperlink>
            <w:r w:rsidRPr="00D1135B">
              <w:rPr>
                <w:lang w:val="en-US"/>
              </w:rPr>
              <w:t xml:space="preserve">, </w:t>
            </w:r>
            <w:hyperlink r:id="rId1306" w:history="1">
              <w:r w:rsidRPr="00D1135B">
                <w:rPr>
                  <w:color w:val="0000FF"/>
                  <w:lang w:val="en-US"/>
                </w:rPr>
                <w:t>Q01</w:t>
              </w:r>
            </w:hyperlink>
            <w:r w:rsidRPr="00D1135B">
              <w:rPr>
                <w:lang w:val="en-US"/>
              </w:rPr>
              <w:t xml:space="preserve">, </w:t>
            </w:r>
            <w:hyperlink r:id="rId1307" w:history="1">
              <w:r w:rsidRPr="00D1135B">
                <w:rPr>
                  <w:color w:val="0000FF"/>
                  <w:lang w:val="en-US"/>
                </w:rPr>
                <w:t>Q67.2</w:t>
              </w:r>
            </w:hyperlink>
            <w:r w:rsidRPr="00D1135B">
              <w:rPr>
                <w:lang w:val="en-US"/>
              </w:rPr>
              <w:t xml:space="preserve"> - </w:t>
            </w:r>
            <w:hyperlink r:id="rId1308" w:history="1">
              <w:r w:rsidRPr="00D1135B">
                <w:rPr>
                  <w:color w:val="0000FF"/>
                  <w:lang w:val="en-US"/>
                </w:rPr>
                <w:t>Q67.3</w:t>
              </w:r>
            </w:hyperlink>
            <w:r w:rsidRPr="00D1135B">
              <w:rPr>
                <w:lang w:val="en-US"/>
              </w:rPr>
              <w:t xml:space="preserve">, </w:t>
            </w:r>
            <w:hyperlink r:id="rId1309" w:history="1">
              <w:r w:rsidRPr="00D1135B">
                <w:rPr>
                  <w:color w:val="0000FF"/>
                  <w:lang w:val="en-US"/>
                </w:rPr>
                <w:t>Q75.0</w:t>
              </w:r>
            </w:hyperlink>
            <w:r w:rsidRPr="00D1135B">
              <w:rPr>
                <w:lang w:val="en-US"/>
              </w:rPr>
              <w:t xml:space="preserve"> - </w:t>
            </w:r>
            <w:hyperlink r:id="rId1310" w:history="1">
              <w:r w:rsidRPr="00D1135B">
                <w:rPr>
                  <w:color w:val="0000FF"/>
                  <w:lang w:val="en-US"/>
                </w:rPr>
                <w:t>Q75.2</w:t>
              </w:r>
            </w:hyperlink>
            <w:r w:rsidRPr="00D1135B">
              <w:rPr>
                <w:lang w:val="en-US"/>
              </w:rPr>
              <w:t xml:space="preserve">, </w:t>
            </w:r>
            <w:hyperlink r:id="rId1311" w:history="1">
              <w:r w:rsidRPr="00D1135B">
                <w:rPr>
                  <w:color w:val="0000FF"/>
                  <w:lang w:val="en-US"/>
                </w:rPr>
                <w:t>Q75.8</w:t>
              </w:r>
            </w:hyperlink>
            <w:r w:rsidRPr="00D1135B">
              <w:rPr>
                <w:lang w:val="en-US"/>
              </w:rPr>
              <w:t xml:space="preserve">, </w:t>
            </w:r>
            <w:hyperlink r:id="rId1312" w:history="1">
              <w:r w:rsidRPr="00D1135B">
                <w:rPr>
                  <w:color w:val="0000FF"/>
                  <w:lang w:val="en-US"/>
                </w:rPr>
                <w:t>Q87.0</w:t>
              </w:r>
            </w:hyperlink>
            <w:r w:rsidRPr="00D1135B">
              <w:rPr>
                <w:lang w:val="en-US"/>
              </w:rPr>
              <w:t xml:space="preserve">, </w:t>
            </w:r>
            <w:hyperlink r:id="rId1313" w:history="1">
              <w:r w:rsidRPr="00D1135B">
                <w:rPr>
                  <w:color w:val="0000FF"/>
                  <w:lang w:val="en-US"/>
                </w:rPr>
                <w:t>S02.1</w:t>
              </w:r>
            </w:hyperlink>
            <w:r w:rsidRPr="00D1135B">
              <w:rPr>
                <w:lang w:val="en-US"/>
              </w:rPr>
              <w:t xml:space="preserve"> - </w:t>
            </w:r>
            <w:hyperlink r:id="rId1314" w:history="1">
              <w:r w:rsidRPr="00D1135B">
                <w:rPr>
                  <w:color w:val="0000FF"/>
                  <w:lang w:val="en-US"/>
                </w:rPr>
                <w:t>S02.2</w:t>
              </w:r>
            </w:hyperlink>
            <w:r w:rsidRPr="00D1135B">
              <w:rPr>
                <w:lang w:val="en-US"/>
              </w:rPr>
              <w:t xml:space="preserve">, </w:t>
            </w:r>
            <w:hyperlink r:id="rId1315" w:history="1">
              <w:r w:rsidRPr="00D1135B">
                <w:rPr>
                  <w:color w:val="0000FF"/>
                  <w:lang w:val="en-US"/>
                </w:rPr>
                <w:t>S02.7</w:t>
              </w:r>
            </w:hyperlink>
            <w:r w:rsidRPr="00D1135B">
              <w:rPr>
                <w:lang w:val="en-US"/>
              </w:rPr>
              <w:t xml:space="preserve"> - </w:t>
            </w:r>
            <w:hyperlink r:id="rId1316" w:history="1">
              <w:r w:rsidRPr="00D1135B">
                <w:rPr>
                  <w:color w:val="0000FF"/>
                  <w:lang w:val="en-US"/>
                </w:rPr>
                <w:t>S02.9</w:t>
              </w:r>
            </w:hyperlink>
            <w:r w:rsidRPr="00D1135B">
              <w:rPr>
                <w:lang w:val="en-US"/>
              </w:rPr>
              <w:t xml:space="preserve">, </w:t>
            </w:r>
            <w:hyperlink r:id="rId1317" w:history="1">
              <w:r w:rsidRPr="00D1135B">
                <w:rPr>
                  <w:color w:val="0000FF"/>
                  <w:lang w:val="en-US"/>
                </w:rPr>
                <w:t>T90.2</w:t>
              </w:r>
            </w:hyperlink>
            <w:r w:rsidRPr="00D1135B">
              <w:rPr>
                <w:lang w:val="en-US"/>
              </w:rPr>
              <w:t xml:space="preserve">, </w:t>
            </w:r>
            <w:hyperlink r:id="rId1318" w:history="1">
              <w:r w:rsidRPr="00D1135B">
                <w:rPr>
                  <w:color w:val="0000FF"/>
                  <w:lang w:val="en-US"/>
                </w:rPr>
                <w:t>T88.8</w:t>
              </w:r>
            </w:hyperlink>
          </w:p>
        </w:tc>
        <w:tc>
          <w:tcPr>
            <w:tcW w:w="3433" w:type="dxa"/>
            <w:vMerge w:val="restart"/>
            <w:tcBorders>
              <w:top w:val="nil"/>
              <w:left w:val="nil"/>
              <w:bottom w:val="nil"/>
              <w:right w:val="nil"/>
            </w:tcBorders>
          </w:tcPr>
          <w:p w:rsidR="00D1135B" w:rsidRDefault="00D1135B">
            <w:pPr>
              <w:pStyle w:val="ConsPlusNormal"/>
            </w:pPr>
            <w:r>
              <w:t>сложные и гигантские дефекты и деформации свода и основания черепа, орбиты и прилегающих отделов лицевого скелета врожденного и приобретенного генеза</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микрохирургическая реконструкция при врожденных и приобретенных сложных и гигантских дефектах и деформациях свода, лицевого скелета и основания черепа с компьютерным и стереолитографическим моделированием с применением биосовместимых пластических материалов и ресурсоемких имплантатов</w:t>
            </w:r>
          </w:p>
        </w:tc>
        <w:tc>
          <w:tcPr>
            <w:tcW w:w="1681" w:type="dxa"/>
            <w:vMerge w:val="restart"/>
            <w:tcBorders>
              <w:top w:val="nil"/>
              <w:left w:val="nil"/>
              <w:bottom w:val="nil"/>
              <w:right w:val="nil"/>
            </w:tcBorders>
          </w:tcPr>
          <w:p w:rsidR="00D1135B" w:rsidRDefault="00D1135B">
            <w:pPr>
              <w:pStyle w:val="ConsPlusNormal"/>
              <w:jc w:val="center"/>
            </w:pPr>
            <w:r>
              <w:t>174141</w:t>
            </w: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эндоскопическая реконструкция врожденных и приобретенных дефектов и деформации лицевого скелета и основания черепа с применением ауто- и (или) аллотрансплантатов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val="restart"/>
            <w:tcBorders>
              <w:top w:val="nil"/>
              <w:left w:val="nil"/>
              <w:bottom w:val="nil"/>
              <w:right w:val="nil"/>
            </w:tcBorders>
          </w:tcPr>
          <w:p w:rsidR="00D1135B" w:rsidRDefault="00D1135B">
            <w:pPr>
              <w:pStyle w:val="ConsPlusNormal"/>
            </w:pPr>
            <w:r>
              <w:t xml:space="preserve">Микрохирургические вмешательства на периферических нервах и сплетениях с одномоментной пластикой нервных стволов аутотрансплантатами. </w:t>
            </w:r>
            <w:r>
              <w:lastRenderedPageBreak/>
              <w:t>Имплантация временных электродов для нейростимуляции спинного мозга и периферических нервов</w:t>
            </w:r>
          </w:p>
        </w:tc>
        <w:tc>
          <w:tcPr>
            <w:tcW w:w="2420" w:type="dxa"/>
            <w:vMerge w:val="restart"/>
            <w:tcBorders>
              <w:top w:val="nil"/>
              <w:left w:val="nil"/>
              <w:bottom w:val="nil"/>
              <w:right w:val="nil"/>
            </w:tcBorders>
          </w:tcPr>
          <w:p w:rsidR="00D1135B" w:rsidRDefault="00D1135B">
            <w:pPr>
              <w:pStyle w:val="ConsPlusNormal"/>
              <w:jc w:val="center"/>
            </w:pPr>
            <w:hyperlink r:id="rId1319" w:history="1">
              <w:r>
                <w:rPr>
                  <w:color w:val="0000FF"/>
                </w:rPr>
                <w:t>G54.0</w:t>
              </w:r>
            </w:hyperlink>
            <w:r>
              <w:t xml:space="preserve"> - </w:t>
            </w:r>
            <w:hyperlink r:id="rId1320" w:history="1">
              <w:r>
                <w:rPr>
                  <w:color w:val="0000FF"/>
                </w:rPr>
                <w:t>G54.4</w:t>
              </w:r>
            </w:hyperlink>
            <w:r>
              <w:t xml:space="preserve">, </w:t>
            </w:r>
            <w:hyperlink r:id="rId1321" w:history="1">
              <w:r>
                <w:rPr>
                  <w:color w:val="0000FF"/>
                </w:rPr>
                <w:t>G54.6</w:t>
              </w:r>
            </w:hyperlink>
            <w:r>
              <w:t xml:space="preserve">, </w:t>
            </w:r>
            <w:hyperlink r:id="rId1322" w:history="1">
              <w:r>
                <w:rPr>
                  <w:color w:val="0000FF"/>
                </w:rPr>
                <w:t>G54.8</w:t>
              </w:r>
            </w:hyperlink>
            <w:r>
              <w:t xml:space="preserve"> - </w:t>
            </w:r>
            <w:hyperlink r:id="rId1323" w:history="1">
              <w:r>
                <w:rPr>
                  <w:color w:val="0000FF"/>
                </w:rPr>
                <w:t>G54.9</w:t>
              </w:r>
            </w:hyperlink>
          </w:p>
        </w:tc>
        <w:tc>
          <w:tcPr>
            <w:tcW w:w="3433" w:type="dxa"/>
            <w:vMerge w:val="restart"/>
            <w:tcBorders>
              <w:top w:val="nil"/>
              <w:left w:val="nil"/>
              <w:bottom w:val="nil"/>
              <w:right w:val="nil"/>
            </w:tcBorders>
          </w:tcPr>
          <w:p w:rsidR="00D1135B" w:rsidRDefault="00D1135B">
            <w:pPr>
              <w:pStyle w:val="ConsPlusNormal"/>
            </w:pPr>
            <w:r>
              <w:t>поражения плечевого сплетения и шейных корешков, синдром фантома конечности с болью, невропатией или радикулопатией</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невролиз и трансплантация нерва под интраоперационным нейрофизиологическим и эндоскопическим контролем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 xml:space="preserve">двухуровневое проведение эпидуральных электродов с применением малоинвазивного инструментария под </w:t>
            </w:r>
            <w:r>
              <w:lastRenderedPageBreak/>
              <w:t>нейровизуализационным контролем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стереотаксическая деструкция подкорковых структур</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val="restart"/>
            <w:tcBorders>
              <w:top w:val="nil"/>
              <w:left w:val="nil"/>
              <w:bottom w:val="nil"/>
              <w:right w:val="nil"/>
            </w:tcBorders>
          </w:tcPr>
          <w:p w:rsidR="00D1135B" w:rsidRDefault="00D1135B">
            <w:pPr>
              <w:pStyle w:val="ConsPlusNormal"/>
              <w:jc w:val="center"/>
            </w:pPr>
            <w:hyperlink r:id="rId1324" w:history="1">
              <w:r>
                <w:rPr>
                  <w:color w:val="0000FF"/>
                </w:rPr>
                <w:t>G56</w:t>
              </w:r>
            </w:hyperlink>
            <w:r>
              <w:t xml:space="preserve">, </w:t>
            </w:r>
            <w:hyperlink r:id="rId1325" w:history="1">
              <w:r>
                <w:rPr>
                  <w:color w:val="0000FF"/>
                </w:rPr>
                <w:t>G57</w:t>
              </w:r>
            </w:hyperlink>
            <w:r>
              <w:t xml:space="preserve">, </w:t>
            </w:r>
            <w:hyperlink r:id="rId1326" w:history="1">
              <w:r>
                <w:rPr>
                  <w:color w:val="0000FF"/>
                </w:rPr>
                <w:t>T14.4</w:t>
              </w:r>
            </w:hyperlink>
          </w:p>
        </w:tc>
        <w:tc>
          <w:tcPr>
            <w:tcW w:w="3433" w:type="dxa"/>
            <w:vMerge w:val="restart"/>
            <w:tcBorders>
              <w:top w:val="nil"/>
              <w:left w:val="nil"/>
              <w:bottom w:val="nil"/>
              <w:right w:val="nil"/>
            </w:tcBorders>
          </w:tcPr>
          <w:p w:rsidR="00D1135B" w:rsidRDefault="00D1135B">
            <w:pPr>
              <w:pStyle w:val="ConsPlusNormal"/>
            </w:pPr>
            <w:r>
              <w:t>последствия травматических и других поражений периферических нервов и сплетений с туннельными и компрессионно-ишемическими невропатиями</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микрохирургические вмешательства под интраоперационным нейрофизиологическим и эндоскопическим контролем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комбинированное проведение эпидуральных и периферических электродов с применением малоинвазивного инструментария под рентгенологическим и нейрофизиологическим контролем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tcBorders>
              <w:top w:val="nil"/>
              <w:left w:val="nil"/>
              <w:bottom w:val="nil"/>
              <w:right w:val="nil"/>
            </w:tcBorders>
          </w:tcPr>
          <w:p w:rsidR="00D1135B" w:rsidRDefault="00D1135B">
            <w:pPr>
              <w:pStyle w:val="ConsPlusNormal"/>
              <w:jc w:val="center"/>
            </w:pPr>
            <w:hyperlink r:id="rId1327" w:history="1">
              <w:r>
                <w:rPr>
                  <w:color w:val="0000FF"/>
                </w:rPr>
                <w:t>C47</w:t>
              </w:r>
            </w:hyperlink>
            <w:r>
              <w:t xml:space="preserve">, </w:t>
            </w:r>
            <w:hyperlink r:id="rId1328" w:history="1">
              <w:r>
                <w:rPr>
                  <w:color w:val="0000FF"/>
                </w:rPr>
                <w:t>D36.1</w:t>
              </w:r>
            </w:hyperlink>
            <w:r>
              <w:t xml:space="preserve">, </w:t>
            </w:r>
            <w:hyperlink r:id="rId1329" w:history="1">
              <w:r>
                <w:rPr>
                  <w:color w:val="0000FF"/>
                </w:rPr>
                <w:t>D48.2</w:t>
              </w:r>
            </w:hyperlink>
            <w:r>
              <w:t xml:space="preserve">, </w:t>
            </w:r>
            <w:hyperlink r:id="rId1330" w:history="1">
              <w:r>
                <w:rPr>
                  <w:color w:val="0000FF"/>
                </w:rPr>
                <w:t>D48.7</w:t>
              </w:r>
            </w:hyperlink>
          </w:p>
        </w:tc>
        <w:tc>
          <w:tcPr>
            <w:tcW w:w="3433" w:type="dxa"/>
            <w:tcBorders>
              <w:top w:val="nil"/>
              <w:left w:val="nil"/>
              <w:bottom w:val="nil"/>
              <w:right w:val="nil"/>
            </w:tcBorders>
          </w:tcPr>
          <w:p w:rsidR="00D1135B" w:rsidRDefault="00D1135B">
            <w:pPr>
              <w:pStyle w:val="ConsPlusNormal"/>
            </w:pPr>
            <w:r>
              <w:t>злокачественные и доброкачественные опухоли периферических нервов и сплетений</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микрохирургические вмешательства на периферических нервах и сплетениях с одномоментной пластикой нервных стволов аутотрансплантатами под интраоперационным нейрофизиологическим контролем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val="restart"/>
            <w:tcBorders>
              <w:top w:val="nil"/>
              <w:left w:val="nil"/>
              <w:bottom w:val="nil"/>
              <w:right w:val="nil"/>
            </w:tcBorders>
          </w:tcPr>
          <w:p w:rsidR="00D1135B" w:rsidRDefault="00D1135B">
            <w:pPr>
              <w:pStyle w:val="ConsPlusNormal"/>
            </w:pPr>
            <w:r>
              <w:t xml:space="preserve">Эндоскопические и стереотаксические вмешательства при врожденной или приобретенной </w:t>
            </w:r>
            <w:r>
              <w:lastRenderedPageBreak/>
              <w:t>гидроцефалии окклюзионного характера и приобретенных церебральных кистах</w:t>
            </w:r>
          </w:p>
        </w:tc>
        <w:tc>
          <w:tcPr>
            <w:tcW w:w="2420" w:type="dxa"/>
            <w:vMerge w:val="restart"/>
            <w:tcBorders>
              <w:top w:val="nil"/>
              <w:left w:val="nil"/>
              <w:bottom w:val="nil"/>
              <w:right w:val="nil"/>
            </w:tcBorders>
          </w:tcPr>
          <w:p w:rsidR="00D1135B" w:rsidRDefault="00D1135B">
            <w:pPr>
              <w:pStyle w:val="ConsPlusNormal"/>
              <w:jc w:val="center"/>
            </w:pPr>
            <w:hyperlink r:id="rId1331" w:history="1">
              <w:r>
                <w:rPr>
                  <w:color w:val="0000FF"/>
                </w:rPr>
                <w:t>G91</w:t>
              </w:r>
            </w:hyperlink>
            <w:r>
              <w:t xml:space="preserve">, </w:t>
            </w:r>
            <w:hyperlink r:id="rId1332" w:history="1">
              <w:r>
                <w:rPr>
                  <w:color w:val="0000FF"/>
                </w:rPr>
                <w:t>G93.0</w:t>
              </w:r>
            </w:hyperlink>
            <w:r>
              <w:t xml:space="preserve">, </w:t>
            </w:r>
            <w:hyperlink r:id="rId1333" w:history="1">
              <w:r>
                <w:rPr>
                  <w:color w:val="0000FF"/>
                </w:rPr>
                <w:t>Q03</w:t>
              </w:r>
            </w:hyperlink>
          </w:p>
        </w:tc>
        <w:tc>
          <w:tcPr>
            <w:tcW w:w="3433" w:type="dxa"/>
            <w:vMerge w:val="restart"/>
            <w:tcBorders>
              <w:top w:val="nil"/>
              <w:left w:val="nil"/>
              <w:bottom w:val="nil"/>
              <w:right w:val="nil"/>
            </w:tcBorders>
          </w:tcPr>
          <w:p w:rsidR="00D1135B" w:rsidRDefault="00D1135B">
            <w:pPr>
              <w:pStyle w:val="ConsPlusNormal"/>
            </w:pPr>
            <w:r>
              <w:t>врожденная или приобретенная гидроцефалия окклюзионного</w:t>
            </w:r>
          </w:p>
          <w:p w:rsidR="00D1135B" w:rsidRDefault="00D1135B">
            <w:pPr>
              <w:pStyle w:val="ConsPlusNormal"/>
            </w:pPr>
            <w:r>
              <w:t>характера. Приобретенные церебральные кисты</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эндоскопическая вентрикулостомия дна III желудочка мозга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эндоскопическая фенестрация стенок кист</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эндоскопическая кистовентрикулоциестерностомия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стереотаксическая установка внутрижелудочковых стентов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r>
              <w:t>14</w:t>
            </w:r>
          </w:p>
        </w:tc>
        <w:tc>
          <w:tcPr>
            <w:tcW w:w="2500" w:type="dxa"/>
            <w:vMerge w:val="restart"/>
            <w:tcBorders>
              <w:top w:val="nil"/>
              <w:left w:val="nil"/>
              <w:bottom w:val="nil"/>
              <w:right w:val="nil"/>
            </w:tcBorders>
          </w:tcPr>
          <w:p w:rsidR="00D1135B" w:rsidRDefault="00D1135B">
            <w:pPr>
              <w:pStyle w:val="ConsPlusNormal"/>
              <w:jc w:val="center"/>
            </w:pPr>
            <w:r>
              <w:t>Стереотаксически ориентированное дистанционное лучевое лечение с использованием специализированных ускорителей при поражениях головы, головного и спинного мозга, позвоночника, тригеминальной невралгии и медикаментозно резистентных болевых синдромах различного генеза</w:t>
            </w:r>
          </w:p>
        </w:tc>
        <w:tc>
          <w:tcPr>
            <w:tcW w:w="2420" w:type="dxa"/>
            <w:vMerge w:val="restart"/>
            <w:tcBorders>
              <w:top w:val="nil"/>
              <w:left w:val="nil"/>
              <w:bottom w:val="nil"/>
              <w:right w:val="nil"/>
            </w:tcBorders>
          </w:tcPr>
          <w:p w:rsidR="00D1135B" w:rsidRPr="00D1135B" w:rsidRDefault="00D1135B">
            <w:pPr>
              <w:pStyle w:val="ConsPlusNormal"/>
              <w:jc w:val="center"/>
              <w:rPr>
                <w:lang w:val="en-US"/>
              </w:rPr>
            </w:pPr>
            <w:hyperlink r:id="rId1334" w:history="1">
              <w:r w:rsidRPr="00D1135B">
                <w:rPr>
                  <w:color w:val="0000FF"/>
                  <w:lang w:val="en-US"/>
                </w:rPr>
                <w:t>C31</w:t>
              </w:r>
            </w:hyperlink>
            <w:r w:rsidRPr="00D1135B">
              <w:rPr>
                <w:lang w:val="en-US"/>
              </w:rPr>
              <w:t xml:space="preserve">, </w:t>
            </w:r>
            <w:hyperlink r:id="rId1335" w:history="1">
              <w:r w:rsidRPr="00D1135B">
                <w:rPr>
                  <w:color w:val="0000FF"/>
                  <w:lang w:val="en-US"/>
                </w:rPr>
                <w:t>C41</w:t>
              </w:r>
            </w:hyperlink>
            <w:r w:rsidRPr="00D1135B">
              <w:rPr>
                <w:lang w:val="en-US"/>
              </w:rPr>
              <w:t xml:space="preserve">, </w:t>
            </w:r>
            <w:hyperlink r:id="rId1336" w:history="1">
              <w:r w:rsidRPr="00D1135B">
                <w:rPr>
                  <w:color w:val="0000FF"/>
                  <w:lang w:val="en-US"/>
                </w:rPr>
                <w:t>C71.0</w:t>
              </w:r>
            </w:hyperlink>
            <w:r w:rsidRPr="00D1135B">
              <w:rPr>
                <w:lang w:val="en-US"/>
              </w:rPr>
              <w:t xml:space="preserve"> - </w:t>
            </w:r>
            <w:hyperlink r:id="rId1337" w:history="1">
              <w:r w:rsidRPr="00D1135B">
                <w:rPr>
                  <w:color w:val="0000FF"/>
                  <w:lang w:val="en-US"/>
                </w:rPr>
                <w:t>C71.7</w:t>
              </w:r>
            </w:hyperlink>
            <w:r w:rsidRPr="00D1135B">
              <w:rPr>
                <w:lang w:val="en-US"/>
              </w:rPr>
              <w:t xml:space="preserve">, </w:t>
            </w:r>
            <w:hyperlink r:id="rId1338" w:history="1">
              <w:r w:rsidRPr="00D1135B">
                <w:rPr>
                  <w:color w:val="0000FF"/>
                  <w:lang w:val="en-US"/>
                </w:rPr>
                <w:t>C72</w:t>
              </w:r>
            </w:hyperlink>
            <w:r w:rsidRPr="00D1135B">
              <w:rPr>
                <w:lang w:val="en-US"/>
              </w:rPr>
              <w:t xml:space="preserve">, </w:t>
            </w:r>
            <w:hyperlink r:id="rId1339" w:history="1">
              <w:r w:rsidRPr="00D1135B">
                <w:rPr>
                  <w:color w:val="0000FF"/>
                  <w:lang w:val="en-US"/>
                </w:rPr>
                <w:t>C75.3</w:t>
              </w:r>
            </w:hyperlink>
            <w:r w:rsidRPr="00D1135B">
              <w:rPr>
                <w:lang w:val="en-US"/>
              </w:rPr>
              <w:t xml:space="preserve">, </w:t>
            </w:r>
            <w:hyperlink r:id="rId1340" w:history="1">
              <w:r w:rsidRPr="00D1135B">
                <w:rPr>
                  <w:color w:val="0000FF"/>
                  <w:lang w:val="en-US"/>
                </w:rPr>
                <w:t>C79.3</w:t>
              </w:r>
            </w:hyperlink>
            <w:r w:rsidRPr="00D1135B">
              <w:rPr>
                <w:lang w:val="en-US"/>
              </w:rPr>
              <w:t xml:space="preserve"> - </w:t>
            </w:r>
            <w:hyperlink r:id="rId1341" w:history="1">
              <w:r w:rsidRPr="00D1135B">
                <w:rPr>
                  <w:color w:val="0000FF"/>
                  <w:lang w:val="en-US"/>
                </w:rPr>
                <w:t>C79.5</w:t>
              </w:r>
            </w:hyperlink>
            <w:r w:rsidRPr="00D1135B">
              <w:rPr>
                <w:lang w:val="en-US"/>
              </w:rPr>
              <w:t xml:space="preserve">, </w:t>
            </w:r>
            <w:hyperlink r:id="rId1342" w:history="1">
              <w:r w:rsidRPr="00D1135B">
                <w:rPr>
                  <w:color w:val="0000FF"/>
                  <w:lang w:val="en-US"/>
                </w:rPr>
                <w:t>D10.6</w:t>
              </w:r>
            </w:hyperlink>
            <w:r w:rsidRPr="00D1135B">
              <w:rPr>
                <w:lang w:val="en-US"/>
              </w:rPr>
              <w:t xml:space="preserve">, </w:t>
            </w:r>
            <w:hyperlink r:id="rId1343" w:history="1">
              <w:r w:rsidRPr="00D1135B">
                <w:rPr>
                  <w:color w:val="0000FF"/>
                  <w:lang w:val="en-US"/>
                </w:rPr>
                <w:t>D16.4</w:t>
              </w:r>
            </w:hyperlink>
            <w:r w:rsidRPr="00D1135B">
              <w:rPr>
                <w:lang w:val="en-US"/>
              </w:rPr>
              <w:t xml:space="preserve">, </w:t>
            </w:r>
            <w:hyperlink r:id="rId1344" w:history="1">
              <w:r w:rsidRPr="00D1135B">
                <w:rPr>
                  <w:color w:val="0000FF"/>
                  <w:lang w:val="en-US"/>
                </w:rPr>
                <w:t>D16.6</w:t>
              </w:r>
            </w:hyperlink>
            <w:r w:rsidRPr="00D1135B">
              <w:rPr>
                <w:lang w:val="en-US"/>
              </w:rPr>
              <w:t xml:space="preserve">, </w:t>
            </w:r>
            <w:hyperlink r:id="rId1345" w:history="1">
              <w:r w:rsidRPr="00D1135B">
                <w:rPr>
                  <w:color w:val="0000FF"/>
                  <w:lang w:val="en-US"/>
                </w:rPr>
                <w:t>D16.8</w:t>
              </w:r>
            </w:hyperlink>
            <w:r w:rsidRPr="00D1135B">
              <w:rPr>
                <w:lang w:val="en-US"/>
              </w:rPr>
              <w:t xml:space="preserve">, </w:t>
            </w:r>
            <w:hyperlink r:id="rId1346" w:history="1">
              <w:r w:rsidRPr="00D1135B">
                <w:rPr>
                  <w:color w:val="0000FF"/>
                  <w:lang w:val="en-US"/>
                </w:rPr>
                <w:t>D21</w:t>
              </w:r>
            </w:hyperlink>
            <w:r w:rsidRPr="00D1135B">
              <w:rPr>
                <w:lang w:val="en-US"/>
              </w:rPr>
              <w:t xml:space="preserve">, </w:t>
            </w:r>
            <w:hyperlink r:id="rId1347" w:history="1">
              <w:r w:rsidRPr="00D1135B">
                <w:rPr>
                  <w:color w:val="0000FF"/>
                  <w:lang w:val="en-US"/>
                </w:rPr>
                <w:t>D32</w:t>
              </w:r>
            </w:hyperlink>
            <w:r w:rsidRPr="00D1135B">
              <w:rPr>
                <w:lang w:val="en-US"/>
              </w:rPr>
              <w:t xml:space="preserve">, </w:t>
            </w:r>
            <w:hyperlink r:id="rId1348" w:history="1">
              <w:r w:rsidRPr="00D1135B">
                <w:rPr>
                  <w:color w:val="0000FF"/>
                  <w:lang w:val="en-US"/>
                </w:rPr>
                <w:t>D33</w:t>
              </w:r>
            </w:hyperlink>
            <w:r w:rsidRPr="00D1135B">
              <w:rPr>
                <w:lang w:val="en-US"/>
              </w:rPr>
              <w:t xml:space="preserve">, </w:t>
            </w:r>
            <w:hyperlink r:id="rId1349" w:history="1">
              <w:r w:rsidRPr="00D1135B">
                <w:rPr>
                  <w:color w:val="0000FF"/>
                  <w:lang w:val="en-US"/>
                </w:rPr>
                <w:t>D35</w:t>
              </w:r>
            </w:hyperlink>
            <w:r w:rsidRPr="00D1135B">
              <w:rPr>
                <w:lang w:val="en-US"/>
              </w:rPr>
              <w:t xml:space="preserve">, </w:t>
            </w:r>
            <w:hyperlink r:id="rId1350" w:history="1">
              <w:r w:rsidRPr="00D1135B">
                <w:rPr>
                  <w:color w:val="0000FF"/>
                  <w:lang w:val="en-US"/>
                </w:rPr>
                <w:t>G50.0</w:t>
              </w:r>
            </w:hyperlink>
            <w:r w:rsidRPr="00D1135B">
              <w:rPr>
                <w:lang w:val="en-US"/>
              </w:rPr>
              <w:t xml:space="preserve">, </w:t>
            </w:r>
            <w:hyperlink r:id="rId1351" w:history="1">
              <w:r w:rsidRPr="00D1135B">
                <w:rPr>
                  <w:color w:val="0000FF"/>
                  <w:lang w:val="en-US"/>
                </w:rPr>
                <w:t>Q28.2</w:t>
              </w:r>
            </w:hyperlink>
            <w:r w:rsidRPr="00D1135B">
              <w:rPr>
                <w:lang w:val="en-US"/>
              </w:rPr>
              <w:t xml:space="preserve">, </w:t>
            </w:r>
            <w:hyperlink r:id="rId1352" w:history="1">
              <w:r w:rsidRPr="00D1135B">
                <w:rPr>
                  <w:color w:val="0000FF"/>
                  <w:lang w:val="en-US"/>
                </w:rPr>
                <w:t>Q85.0</w:t>
              </w:r>
            </w:hyperlink>
            <w:r w:rsidRPr="00D1135B">
              <w:rPr>
                <w:lang w:val="en-US"/>
              </w:rPr>
              <w:t xml:space="preserve">, </w:t>
            </w:r>
            <w:hyperlink r:id="rId1353" w:history="1">
              <w:r w:rsidRPr="00D1135B">
                <w:rPr>
                  <w:color w:val="0000FF"/>
                  <w:lang w:val="en-US"/>
                </w:rPr>
                <w:t>I67.8</w:t>
              </w:r>
            </w:hyperlink>
          </w:p>
        </w:tc>
        <w:tc>
          <w:tcPr>
            <w:tcW w:w="3433" w:type="dxa"/>
            <w:vMerge w:val="restart"/>
            <w:tcBorders>
              <w:top w:val="nil"/>
              <w:left w:val="nil"/>
              <w:bottom w:val="nil"/>
              <w:right w:val="nil"/>
            </w:tcBorders>
          </w:tcPr>
          <w:p w:rsidR="00D1135B" w:rsidRDefault="00D1135B">
            <w:pPr>
              <w:pStyle w:val="ConsPlusNormal"/>
            </w:pPr>
            <w:r>
              <w:t>злокачественные (первичные и вторичные) и доброкачественные опухоли головного и спинного мозга, их оболочек, черепных нервов, костей черепа и лицевого скелета, позвоночника, мягких покровов головы. Артериовенозные мальформации и дуральные артериовенозные фистулы головного мозга, оболочек головного мозга различного генеза. Тригеминальная невралгия. Медикаментозно резистентные болевые синдромы различного генеза</w:t>
            </w:r>
          </w:p>
        </w:tc>
        <w:tc>
          <w:tcPr>
            <w:tcW w:w="1816" w:type="dxa"/>
            <w:vMerge w:val="restart"/>
            <w:tcBorders>
              <w:top w:val="nil"/>
              <w:left w:val="nil"/>
              <w:bottom w:val="nil"/>
              <w:right w:val="nil"/>
            </w:tcBorders>
          </w:tcPr>
          <w:p w:rsidR="00D1135B" w:rsidRDefault="00D1135B">
            <w:pPr>
              <w:pStyle w:val="ConsPlusNormal"/>
            </w:pPr>
            <w:r>
              <w:t>лучевое лечение</w:t>
            </w:r>
          </w:p>
        </w:tc>
        <w:tc>
          <w:tcPr>
            <w:tcW w:w="3486" w:type="dxa"/>
            <w:tcBorders>
              <w:top w:val="nil"/>
              <w:left w:val="nil"/>
              <w:bottom w:val="nil"/>
              <w:right w:val="nil"/>
            </w:tcBorders>
          </w:tcPr>
          <w:p w:rsidR="00D1135B" w:rsidRDefault="00D1135B">
            <w:pPr>
              <w:pStyle w:val="ConsPlusNormal"/>
            </w:pPr>
            <w:r>
              <w:t>стереотаксически ориентированное лучевое лечение злокачественных (первичных и вторичных) и доброкачественных опухолей головного и спинного мозга, оболочек, черепных нервов, а также костей основания черепа и позвоночника</w:t>
            </w:r>
          </w:p>
        </w:tc>
        <w:tc>
          <w:tcPr>
            <w:tcW w:w="1681" w:type="dxa"/>
            <w:vMerge w:val="restart"/>
            <w:tcBorders>
              <w:top w:val="nil"/>
              <w:left w:val="nil"/>
              <w:bottom w:val="nil"/>
              <w:right w:val="nil"/>
            </w:tcBorders>
          </w:tcPr>
          <w:p w:rsidR="00D1135B" w:rsidRDefault="00D1135B">
            <w:pPr>
              <w:pStyle w:val="ConsPlusNormal"/>
              <w:jc w:val="center"/>
            </w:pPr>
            <w:r>
              <w:t>285030</w:t>
            </w: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стереотаксически ориентированное лучевое лечение артериовенозных мальформаций головного и спинного мозга и патологических соустий головного мозга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стереотаксически ориентированное лучевое лечение тригеминальной невралгии и болевых синдромов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r>
              <w:t>15</w:t>
            </w:r>
          </w:p>
        </w:tc>
        <w:tc>
          <w:tcPr>
            <w:tcW w:w="2500" w:type="dxa"/>
            <w:vMerge w:val="restart"/>
            <w:tcBorders>
              <w:top w:val="nil"/>
              <w:left w:val="nil"/>
              <w:bottom w:val="nil"/>
              <w:right w:val="nil"/>
            </w:tcBorders>
          </w:tcPr>
          <w:p w:rsidR="00D1135B" w:rsidRDefault="00D1135B">
            <w:pPr>
              <w:pStyle w:val="ConsPlusNormal"/>
            </w:pPr>
            <w:r>
              <w:t xml:space="preserve">Микрохирургические, эндоваскулярные и стереотаксические вмешательства с применением неадгезивной клеевой композиции, </w:t>
            </w:r>
            <w:r>
              <w:lastRenderedPageBreak/>
              <w:t>микроспиралей (5 и более койлов) или потоковых стентов при патологии сосудов головного и спинного мозга, богатокровоснабжаемых опухолях головы и головного мозга</w:t>
            </w:r>
          </w:p>
        </w:tc>
        <w:tc>
          <w:tcPr>
            <w:tcW w:w="2420" w:type="dxa"/>
            <w:vMerge w:val="restart"/>
            <w:tcBorders>
              <w:top w:val="nil"/>
              <w:left w:val="nil"/>
              <w:bottom w:val="nil"/>
              <w:right w:val="nil"/>
            </w:tcBorders>
          </w:tcPr>
          <w:p w:rsidR="00D1135B" w:rsidRDefault="00D1135B">
            <w:pPr>
              <w:pStyle w:val="ConsPlusNormal"/>
              <w:jc w:val="center"/>
            </w:pPr>
            <w:hyperlink r:id="rId1354" w:history="1">
              <w:r>
                <w:rPr>
                  <w:color w:val="0000FF"/>
                </w:rPr>
                <w:t>I60</w:t>
              </w:r>
            </w:hyperlink>
            <w:r>
              <w:t xml:space="preserve">, </w:t>
            </w:r>
            <w:hyperlink r:id="rId1355" w:history="1">
              <w:r>
                <w:rPr>
                  <w:color w:val="0000FF"/>
                </w:rPr>
                <w:t>I61</w:t>
              </w:r>
            </w:hyperlink>
            <w:r>
              <w:t xml:space="preserve">, </w:t>
            </w:r>
            <w:hyperlink r:id="rId1356" w:history="1">
              <w:r>
                <w:rPr>
                  <w:color w:val="0000FF"/>
                </w:rPr>
                <w:t>I62</w:t>
              </w:r>
            </w:hyperlink>
          </w:p>
        </w:tc>
        <w:tc>
          <w:tcPr>
            <w:tcW w:w="3433" w:type="dxa"/>
            <w:vMerge w:val="restart"/>
            <w:tcBorders>
              <w:top w:val="nil"/>
              <w:left w:val="nil"/>
              <w:bottom w:val="nil"/>
              <w:right w:val="nil"/>
            </w:tcBorders>
          </w:tcPr>
          <w:p w:rsidR="00D1135B" w:rsidRDefault="00D1135B">
            <w:pPr>
              <w:pStyle w:val="ConsPlusNormal"/>
            </w:pPr>
            <w: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ресурсоемкое эндоваскулярное вмешательство с применением адгезивной и неадгезивной клеевой композиции, микроспиралей, стентов, в том числе потоковых</w:t>
            </w:r>
          </w:p>
        </w:tc>
        <w:tc>
          <w:tcPr>
            <w:tcW w:w="1681" w:type="dxa"/>
            <w:vMerge w:val="restart"/>
            <w:tcBorders>
              <w:top w:val="nil"/>
              <w:left w:val="nil"/>
              <w:bottom w:val="nil"/>
              <w:right w:val="nil"/>
            </w:tcBorders>
          </w:tcPr>
          <w:p w:rsidR="00D1135B" w:rsidRDefault="00D1135B">
            <w:pPr>
              <w:pStyle w:val="ConsPlusNormal"/>
              <w:jc w:val="center"/>
            </w:pPr>
            <w:r>
              <w:t>945575</w:t>
            </w: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 xml:space="preserve">ресурсоемкое эндоваскулярное </w:t>
            </w:r>
            <w:r>
              <w:lastRenderedPageBreak/>
              <w:t>вмешательство с комбинированным применением адгезивной и неадгезивной клеевой композиции, микроспиралей и стентов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ресурсоемкое комбинированное микрохирургическое и эндоваскулярное вмешательство</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val="restart"/>
            <w:tcBorders>
              <w:top w:val="nil"/>
              <w:left w:val="nil"/>
              <w:bottom w:val="nil"/>
              <w:right w:val="nil"/>
            </w:tcBorders>
          </w:tcPr>
          <w:p w:rsidR="00D1135B" w:rsidRDefault="00D1135B">
            <w:pPr>
              <w:pStyle w:val="ConsPlusNormal"/>
              <w:jc w:val="center"/>
            </w:pPr>
            <w:hyperlink r:id="rId1357" w:history="1">
              <w:r>
                <w:rPr>
                  <w:color w:val="0000FF"/>
                </w:rPr>
                <w:t>I67.1</w:t>
              </w:r>
            </w:hyperlink>
          </w:p>
        </w:tc>
        <w:tc>
          <w:tcPr>
            <w:tcW w:w="3433" w:type="dxa"/>
            <w:vMerge w:val="restart"/>
            <w:tcBorders>
              <w:top w:val="nil"/>
              <w:left w:val="nil"/>
              <w:bottom w:val="nil"/>
              <w:right w:val="nil"/>
            </w:tcBorders>
          </w:tcPr>
          <w:p w:rsidR="00D1135B" w:rsidRDefault="00D1135B">
            <w:pPr>
              <w:pStyle w:val="ConsPlusNormal"/>
            </w:pPr>
            <w:r>
              <w:t>артериальная аневризма головного мозга вне стадии разрыва</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ресурсоемкое эндоваскулярное вмешательство с применением адгезивной и неадгезивной клеевой композиции, микроспиралей (5 и более койлов) и стентов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ресурсоемкое комбинированное микрохирургическое и эндоваскулярное вмешательство</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tcBorders>
              <w:top w:val="nil"/>
              <w:left w:val="nil"/>
              <w:bottom w:val="nil"/>
              <w:right w:val="nil"/>
            </w:tcBorders>
          </w:tcPr>
          <w:p w:rsidR="00D1135B" w:rsidRDefault="00D1135B">
            <w:pPr>
              <w:pStyle w:val="ConsPlusNormal"/>
              <w:jc w:val="center"/>
            </w:pPr>
            <w:hyperlink r:id="rId1358" w:history="1">
              <w:r>
                <w:rPr>
                  <w:color w:val="0000FF"/>
                </w:rPr>
                <w:t>Q28.2</w:t>
              </w:r>
            </w:hyperlink>
            <w:r>
              <w:t xml:space="preserve">, </w:t>
            </w:r>
            <w:hyperlink r:id="rId1359" w:history="1">
              <w:r>
                <w:rPr>
                  <w:color w:val="0000FF"/>
                </w:rPr>
                <w:t>Q28.8</w:t>
              </w:r>
            </w:hyperlink>
          </w:p>
        </w:tc>
        <w:tc>
          <w:tcPr>
            <w:tcW w:w="3433" w:type="dxa"/>
            <w:tcBorders>
              <w:top w:val="nil"/>
              <w:left w:val="nil"/>
              <w:bottom w:val="nil"/>
              <w:right w:val="nil"/>
            </w:tcBorders>
          </w:tcPr>
          <w:p w:rsidR="00D1135B" w:rsidRDefault="00D1135B">
            <w:pPr>
              <w:pStyle w:val="ConsPlusNormal"/>
            </w:pPr>
            <w:r>
              <w:t>артериовенозная мальформация головного и спинного мозга</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ресурсоемкое эндоваскулярное вмешательство с применением адгезивной и неадгезивной клеевой композиции, микроспиралей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tcBorders>
              <w:top w:val="nil"/>
              <w:left w:val="nil"/>
              <w:bottom w:val="nil"/>
              <w:right w:val="nil"/>
            </w:tcBorders>
          </w:tcPr>
          <w:p w:rsidR="00D1135B" w:rsidRDefault="00D1135B">
            <w:pPr>
              <w:pStyle w:val="ConsPlusNormal"/>
              <w:jc w:val="center"/>
            </w:pPr>
            <w:hyperlink r:id="rId1360" w:history="1">
              <w:r>
                <w:rPr>
                  <w:color w:val="0000FF"/>
                </w:rPr>
                <w:t>I67.8</w:t>
              </w:r>
            </w:hyperlink>
            <w:r>
              <w:t xml:space="preserve">, </w:t>
            </w:r>
            <w:hyperlink r:id="rId1361" w:history="1">
              <w:r>
                <w:rPr>
                  <w:color w:val="0000FF"/>
                </w:rPr>
                <w:t>I72.0</w:t>
              </w:r>
            </w:hyperlink>
            <w:r>
              <w:t xml:space="preserve">, </w:t>
            </w:r>
            <w:hyperlink r:id="rId1362" w:history="1">
              <w:r>
                <w:rPr>
                  <w:color w:val="0000FF"/>
                </w:rPr>
                <w:t>I77.0</w:t>
              </w:r>
            </w:hyperlink>
            <w:r>
              <w:t xml:space="preserve">, </w:t>
            </w:r>
            <w:hyperlink r:id="rId1363" w:history="1">
              <w:r>
                <w:rPr>
                  <w:color w:val="0000FF"/>
                </w:rPr>
                <w:t>I78.0</w:t>
              </w:r>
            </w:hyperlink>
          </w:p>
        </w:tc>
        <w:tc>
          <w:tcPr>
            <w:tcW w:w="3433" w:type="dxa"/>
            <w:tcBorders>
              <w:top w:val="nil"/>
              <w:left w:val="nil"/>
              <w:bottom w:val="nil"/>
              <w:right w:val="nil"/>
            </w:tcBorders>
          </w:tcPr>
          <w:p w:rsidR="00D1135B" w:rsidRDefault="00D1135B">
            <w:pPr>
              <w:pStyle w:val="ConsPlusNormal"/>
            </w:pPr>
            <w:r>
              <w:t>дуральные артериовенозные фистулы головного и спинного мозга, в том числе каротидно-кавернозные. Ложные аневризмы внутренней сонной артерии. Наследственная геморрагическая телеангиэктазия (болезнь Рендю - Ослера - Вебера)</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ресурсоемкое эндоваскулярное вмешательство с применением адгезивной и неадгезивной клеевой композиции, микроспиралей, стентов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tcBorders>
              <w:top w:val="nil"/>
              <w:left w:val="nil"/>
              <w:bottom w:val="nil"/>
              <w:right w:val="nil"/>
            </w:tcBorders>
          </w:tcPr>
          <w:p w:rsidR="00D1135B" w:rsidRDefault="00D1135B">
            <w:pPr>
              <w:pStyle w:val="ConsPlusNormal"/>
              <w:jc w:val="center"/>
            </w:pPr>
            <w:hyperlink r:id="rId1364" w:history="1">
              <w:r>
                <w:rPr>
                  <w:color w:val="0000FF"/>
                </w:rPr>
                <w:t>D18.0</w:t>
              </w:r>
            </w:hyperlink>
            <w:r>
              <w:t xml:space="preserve"> - </w:t>
            </w:r>
            <w:hyperlink r:id="rId1365" w:history="1">
              <w:r>
                <w:rPr>
                  <w:color w:val="0000FF"/>
                </w:rPr>
                <w:t>D18.1</w:t>
              </w:r>
            </w:hyperlink>
            <w:r>
              <w:t xml:space="preserve">, </w:t>
            </w:r>
            <w:hyperlink r:id="rId1366" w:history="1">
              <w:r>
                <w:rPr>
                  <w:color w:val="0000FF"/>
                </w:rPr>
                <w:t>D21.0</w:t>
              </w:r>
            </w:hyperlink>
            <w:r>
              <w:t xml:space="preserve">, </w:t>
            </w:r>
            <w:hyperlink r:id="rId1367" w:history="1">
              <w:r>
                <w:rPr>
                  <w:color w:val="0000FF"/>
                </w:rPr>
                <w:t>D36.0</w:t>
              </w:r>
            </w:hyperlink>
            <w:r>
              <w:t xml:space="preserve">, </w:t>
            </w:r>
            <w:hyperlink r:id="rId1368" w:history="1">
              <w:r>
                <w:rPr>
                  <w:color w:val="0000FF"/>
                </w:rPr>
                <w:t>D35.6</w:t>
              </w:r>
            </w:hyperlink>
            <w:r>
              <w:t xml:space="preserve">, I67.8, </w:t>
            </w:r>
            <w:hyperlink r:id="rId1369" w:history="1">
              <w:r>
                <w:rPr>
                  <w:color w:val="0000FF"/>
                </w:rPr>
                <w:t>Q28.8</w:t>
              </w:r>
            </w:hyperlink>
          </w:p>
        </w:tc>
        <w:tc>
          <w:tcPr>
            <w:tcW w:w="3433" w:type="dxa"/>
            <w:tcBorders>
              <w:top w:val="nil"/>
              <w:left w:val="nil"/>
              <w:bottom w:val="nil"/>
              <w:right w:val="nil"/>
            </w:tcBorders>
          </w:tcPr>
          <w:p w:rsidR="00D1135B" w:rsidRDefault="00D1135B">
            <w:pPr>
              <w:pStyle w:val="ConsPlusNormal"/>
            </w:pPr>
            <w:r>
              <w:t>артериовенозные мальформации, ангиомы, гемангиомы, гемангиобластомы, ангиофибромы и параганглиомы головы, шеи и головного и спинного мозга. Варикозное расширение вен орбиты</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ресурсоемкое эндоваскулярное вмешательство с комбинированным применением адгезивной и неадгезивной клеевой композиции, микроспиралей и стентов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tcBorders>
              <w:top w:val="nil"/>
              <w:left w:val="nil"/>
              <w:bottom w:val="nil"/>
              <w:right w:val="nil"/>
            </w:tcBorders>
          </w:tcPr>
          <w:p w:rsidR="00D1135B" w:rsidRDefault="00D1135B">
            <w:pPr>
              <w:pStyle w:val="ConsPlusNormal"/>
              <w:jc w:val="center"/>
            </w:pPr>
            <w:hyperlink r:id="rId1370" w:history="1">
              <w:r>
                <w:rPr>
                  <w:color w:val="0000FF"/>
                </w:rPr>
                <w:t>I66</w:t>
              </w:r>
            </w:hyperlink>
          </w:p>
        </w:tc>
        <w:tc>
          <w:tcPr>
            <w:tcW w:w="3433" w:type="dxa"/>
            <w:tcBorders>
              <w:top w:val="nil"/>
              <w:left w:val="nil"/>
              <w:bottom w:val="nil"/>
              <w:right w:val="nil"/>
            </w:tcBorders>
          </w:tcPr>
          <w:p w:rsidR="00D1135B" w:rsidRDefault="00D1135B">
            <w:pPr>
              <w:pStyle w:val="ConsPlusNormal"/>
            </w:pPr>
            <w:r>
              <w:t>окклюзии, стенозы, эмболии и тромбозы интракраниальных отделов церебральных артерий. Ишемия головного мозга как последствие цереброваскулярных болезней</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эндоваскулярная ангиопластика и стентирование</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r>
              <w:t>16</w:t>
            </w:r>
          </w:p>
        </w:tc>
        <w:tc>
          <w:tcPr>
            <w:tcW w:w="2500" w:type="dxa"/>
            <w:vMerge w:val="restart"/>
            <w:tcBorders>
              <w:top w:val="nil"/>
              <w:left w:val="nil"/>
              <w:bottom w:val="nil"/>
              <w:right w:val="nil"/>
            </w:tcBorders>
          </w:tcPr>
          <w:p w:rsidR="00D1135B" w:rsidRDefault="00D1135B">
            <w:pPr>
              <w:pStyle w:val="ConsPlusNormal"/>
            </w:pPr>
            <w:r>
              <w:t>Имплантация, в том числе стереотаксическая, внутримозговых, эпидуральных и периферийных электродов, включая тестовые, нейростимуляторов и помп на постоянных источниках тока и их замена для нейростимуляции головного и спинного мозга, периферических нервов</w:t>
            </w:r>
          </w:p>
        </w:tc>
        <w:tc>
          <w:tcPr>
            <w:tcW w:w="2420" w:type="dxa"/>
            <w:tcBorders>
              <w:top w:val="nil"/>
              <w:left w:val="nil"/>
              <w:bottom w:val="nil"/>
              <w:right w:val="nil"/>
            </w:tcBorders>
          </w:tcPr>
          <w:p w:rsidR="00D1135B" w:rsidRDefault="00D1135B">
            <w:pPr>
              <w:pStyle w:val="ConsPlusNormal"/>
              <w:jc w:val="center"/>
            </w:pPr>
            <w:hyperlink r:id="rId1371" w:history="1">
              <w:r>
                <w:rPr>
                  <w:color w:val="0000FF"/>
                </w:rPr>
                <w:t>G20</w:t>
              </w:r>
            </w:hyperlink>
            <w:r>
              <w:t xml:space="preserve">, </w:t>
            </w:r>
            <w:hyperlink r:id="rId1372" w:history="1">
              <w:r>
                <w:rPr>
                  <w:color w:val="0000FF"/>
                </w:rPr>
                <w:t>G21</w:t>
              </w:r>
            </w:hyperlink>
            <w:r>
              <w:t xml:space="preserve">, </w:t>
            </w:r>
            <w:hyperlink r:id="rId1373" w:history="1">
              <w:r>
                <w:rPr>
                  <w:color w:val="0000FF"/>
                </w:rPr>
                <w:t>G24</w:t>
              </w:r>
            </w:hyperlink>
            <w:r>
              <w:t xml:space="preserve">, </w:t>
            </w:r>
            <w:hyperlink r:id="rId1374" w:history="1">
              <w:r>
                <w:rPr>
                  <w:color w:val="0000FF"/>
                </w:rPr>
                <w:t>G25.0</w:t>
              </w:r>
            </w:hyperlink>
            <w:r>
              <w:t xml:space="preserve">, </w:t>
            </w:r>
            <w:hyperlink r:id="rId1375" w:history="1">
              <w:r>
                <w:rPr>
                  <w:color w:val="0000FF"/>
                </w:rPr>
                <w:t>G25.2</w:t>
              </w:r>
            </w:hyperlink>
            <w:r>
              <w:t xml:space="preserve">, </w:t>
            </w:r>
            <w:hyperlink r:id="rId1376" w:history="1">
              <w:r>
                <w:rPr>
                  <w:color w:val="0000FF"/>
                </w:rPr>
                <w:t>G80</w:t>
              </w:r>
            </w:hyperlink>
            <w:r>
              <w:t xml:space="preserve">, </w:t>
            </w:r>
            <w:hyperlink r:id="rId1377" w:history="1">
              <w:r>
                <w:rPr>
                  <w:color w:val="0000FF"/>
                </w:rPr>
                <w:t>G95.0</w:t>
              </w:r>
            </w:hyperlink>
            <w:r>
              <w:t xml:space="preserve">, </w:t>
            </w:r>
            <w:hyperlink r:id="rId1378" w:history="1">
              <w:r>
                <w:rPr>
                  <w:color w:val="0000FF"/>
                </w:rPr>
                <w:t>G95.1</w:t>
              </w:r>
            </w:hyperlink>
            <w:r>
              <w:t xml:space="preserve">, </w:t>
            </w:r>
            <w:hyperlink r:id="rId1379" w:history="1">
              <w:r>
                <w:rPr>
                  <w:color w:val="0000FF"/>
                </w:rPr>
                <w:t>G95.8</w:t>
              </w:r>
            </w:hyperlink>
          </w:p>
        </w:tc>
        <w:tc>
          <w:tcPr>
            <w:tcW w:w="3433" w:type="dxa"/>
            <w:tcBorders>
              <w:top w:val="nil"/>
              <w:left w:val="nil"/>
              <w:bottom w:val="nil"/>
              <w:right w:val="nil"/>
            </w:tcBorders>
          </w:tcPr>
          <w:p w:rsidR="00D1135B" w:rsidRDefault="00D1135B">
            <w:pPr>
              <w:pStyle w:val="ConsPlusNormal"/>
            </w:pPr>
            <w:r>
              <w:t>болезнь Паркинсона и вторичный паркинсонизм, деформирующая мышечная дистония, детский церебральный паралич и эссенциальный тремор</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имплантация, в том числе стереотаксическая, внутримозговых и эпидуральных электродов и постоянных нейростимуляторов на постоянных источниках тока и их замена</w:t>
            </w:r>
          </w:p>
        </w:tc>
        <w:tc>
          <w:tcPr>
            <w:tcW w:w="1681" w:type="dxa"/>
            <w:vMerge w:val="restart"/>
            <w:tcBorders>
              <w:top w:val="nil"/>
              <w:left w:val="nil"/>
              <w:bottom w:val="nil"/>
              <w:right w:val="nil"/>
            </w:tcBorders>
          </w:tcPr>
          <w:p w:rsidR="00D1135B" w:rsidRDefault="00D1135B">
            <w:pPr>
              <w:pStyle w:val="ConsPlusNormal"/>
              <w:jc w:val="center"/>
            </w:pPr>
            <w:r>
              <w:t>1249720</w:t>
            </w: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val="restart"/>
            <w:tcBorders>
              <w:top w:val="nil"/>
              <w:left w:val="nil"/>
              <w:bottom w:val="nil"/>
              <w:right w:val="nil"/>
            </w:tcBorders>
          </w:tcPr>
          <w:p w:rsidR="00D1135B" w:rsidRPr="00D1135B" w:rsidRDefault="00D1135B">
            <w:pPr>
              <w:pStyle w:val="ConsPlusNormal"/>
              <w:jc w:val="center"/>
              <w:rPr>
                <w:lang w:val="en-US"/>
              </w:rPr>
            </w:pPr>
            <w:hyperlink r:id="rId1380" w:history="1">
              <w:r w:rsidRPr="00D1135B">
                <w:rPr>
                  <w:color w:val="0000FF"/>
                  <w:lang w:val="en-US"/>
                </w:rPr>
                <w:t>E75.2</w:t>
              </w:r>
            </w:hyperlink>
            <w:r w:rsidRPr="00D1135B">
              <w:rPr>
                <w:lang w:val="en-US"/>
              </w:rPr>
              <w:t xml:space="preserve">, </w:t>
            </w:r>
            <w:hyperlink r:id="rId1381" w:history="1">
              <w:r w:rsidRPr="00D1135B">
                <w:rPr>
                  <w:color w:val="0000FF"/>
                  <w:lang w:val="en-US"/>
                </w:rPr>
                <w:t>G09</w:t>
              </w:r>
            </w:hyperlink>
            <w:r w:rsidRPr="00D1135B">
              <w:rPr>
                <w:lang w:val="en-US"/>
              </w:rPr>
              <w:t xml:space="preserve">, </w:t>
            </w:r>
            <w:hyperlink r:id="rId1382" w:history="1">
              <w:r w:rsidRPr="00D1135B">
                <w:rPr>
                  <w:color w:val="0000FF"/>
                  <w:lang w:val="en-US"/>
                </w:rPr>
                <w:t>G24</w:t>
              </w:r>
            </w:hyperlink>
            <w:r w:rsidRPr="00D1135B">
              <w:rPr>
                <w:lang w:val="en-US"/>
              </w:rPr>
              <w:t xml:space="preserve">, </w:t>
            </w:r>
            <w:hyperlink r:id="rId1383" w:history="1">
              <w:r w:rsidRPr="00D1135B">
                <w:rPr>
                  <w:color w:val="0000FF"/>
                  <w:lang w:val="en-US"/>
                </w:rPr>
                <w:t>G35</w:t>
              </w:r>
            </w:hyperlink>
            <w:r w:rsidRPr="00D1135B">
              <w:rPr>
                <w:lang w:val="en-US"/>
              </w:rPr>
              <w:t xml:space="preserve"> - </w:t>
            </w:r>
            <w:hyperlink r:id="rId1384" w:history="1">
              <w:r w:rsidRPr="00D1135B">
                <w:rPr>
                  <w:color w:val="0000FF"/>
                  <w:lang w:val="en-US"/>
                </w:rPr>
                <w:t>G37</w:t>
              </w:r>
            </w:hyperlink>
            <w:r w:rsidRPr="00D1135B">
              <w:rPr>
                <w:lang w:val="en-US"/>
              </w:rPr>
              <w:t xml:space="preserve">, </w:t>
            </w:r>
            <w:hyperlink r:id="rId1385" w:history="1">
              <w:r w:rsidRPr="00D1135B">
                <w:rPr>
                  <w:color w:val="0000FF"/>
                  <w:lang w:val="en-US"/>
                </w:rPr>
                <w:t>G80</w:t>
              </w:r>
            </w:hyperlink>
            <w:r w:rsidRPr="00D1135B">
              <w:rPr>
                <w:lang w:val="en-US"/>
              </w:rPr>
              <w:t xml:space="preserve">, </w:t>
            </w:r>
            <w:hyperlink r:id="rId1386" w:history="1">
              <w:r w:rsidRPr="00D1135B">
                <w:rPr>
                  <w:color w:val="0000FF"/>
                  <w:lang w:val="en-US"/>
                </w:rPr>
                <w:t>G81.1</w:t>
              </w:r>
            </w:hyperlink>
            <w:r w:rsidRPr="00D1135B">
              <w:rPr>
                <w:lang w:val="en-US"/>
              </w:rPr>
              <w:t xml:space="preserve">, </w:t>
            </w:r>
            <w:hyperlink r:id="rId1387" w:history="1">
              <w:r w:rsidRPr="00D1135B">
                <w:rPr>
                  <w:color w:val="0000FF"/>
                  <w:lang w:val="en-US"/>
                </w:rPr>
                <w:t>G82.1</w:t>
              </w:r>
            </w:hyperlink>
            <w:r w:rsidRPr="00D1135B">
              <w:rPr>
                <w:lang w:val="en-US"/>
              </w:rPr>
              <w:t xml:space="preserve">, </w:t>
            </w:r>
            <w:hyperlink r:id="rId1388" w:history="1">
              <w:r w:rsidRPr="00D1135B">
                <w:rPr>
                  <w:color w:val="0000FF"/>
                  <w:lang w:val="en-US"/>
                </w:rPr>
                <w:t>G82.4</w:t>
              </w:r>
            </w:hyperlink>
            <w:r w:rsidRPr="00D1135B">
              <w:rPr>
                <w:lang w:val="en-US"/>
              </w:rPr>
              <w:t xml:space="preserve">, </w:t>
            </w:r>
            <w:hyperlink r:id="rId1389" w:history="1">
              <w:r w:rsidRPr="00D1135B">
                <w:rPr>
                  <w:color w:val="0000FF"/>
                  <w:lang w:val="en-US"/>
                </w:rPr>
                <w:t>G95.0</w:t>
              </w:r>
            </w:hyperlink>
            <w:r w:rsidRPr="00D1135B">
              <w:rPr>
                <w:lang w:val="en-US"/>
              </w:rPr>
              <w:t xml:space="preserve"> - </w:t>
            </w:r>
            <w:hyperlink r:id="rId1390" w:history="1">
              <w:r w:rsidRPr="00D1135B">
                <w:rPr>
                  <w:color w:val="0000FF"/>
                  <w:lang w:val="en-US"/>
                </w:rPr>
                <w:t>G95.1</w:t>
              </w:r>
            </w:hyperlink>
            <w:r w:rsidRPr="00D1135B">
              <w:rPr>
                <w:lang w:val="en-US"/>
              </w:rPr>
              <w:t xml:space="preserve">, </w:t>
            </w:r>
            <w:hyperlink r:id="rId1391" w:history="1">
              <w:r w:rsidRPr="00D1135B">
                <w:rPr>
                  <w:color w:val="0000FF"/>
                  <w:lang w:val="en-US"/>
                </w:rPr>
                <w:t>G95.8</w:t>
              </w:r>
            </w:hyperlink>
            <w:r w:rsidRPr="00D1135B">
              <w:rPr>
                <w:lang w:val="en-US"/>
              </w:rPr>
              <w:t xml:space="preserve">, </w:t>
            </w:r>
            <w:hyperlink r:id="rId1392" w:history="1">
              <w:r w:rsidRPr="00D1135B">
                <w:rPr>
                  <w:color w:val="0000FF"/>
                  <w:lang w:val="en-US"/>
                </w:rPr>
                <w:t>I69.0</w:t>
              </w:r>
            </w:hyperlink>
            <w:r w:rsidRPr="00D1135B">
              <w:rPr>
                <w:lang w:val="en-US"/>
              </w:rPr>
              <w:t xml:space="preserve"> - </w:t>
            </w:r>
            <w:hyperlink r:id="rId1393" w:history="1">
              <w:r w:rsidRPr="00D1135B">
                <w:rPr>
                  <w:color w:val="0000FF"/>
                  <w:lang w:val="en-US"/>
                </w:rPr>
                <w:t>I69.8</w:t>
              </w:r>
            </w:hyperlink>
            <w:r w:rsidRPr="00D1135B">
              <w:rPr>
                <w:lang w:val="en-US"/>
              </w:rPr>
              <w:t xml:space="preserve">, </w:t>
            </w:r>
            <w:hyperlink r:id="rId1394" w:history="1">
              <w:r w:rsidRPr="00D1135B">
                <w:rPr>
                  <w:color w:val="0000FF"/>
                  <w:lang w:val="en-US"/>
                </w:rPr>
                <w:t>M53.3</w:t>
              </w:r>
            </w:hyperlink>
            <w:r w:rsidRPr="00D1135B">
              <w:rPr>
                <w:lang w:val="en-US"/>
              </w:rPr>
              <w:t xml:space="preserve">, </w:t>
            </w:r>
            <w:hyperlink r:id="rId1395" w:history="1">
              <w:r w:rsidRPr="00D1135B">
                <w:rPr>
                  <w:color w:val="0000FF"/>
                  <w:lang w:val="en-US"/>
                </w:rPr>
                <w:t>M54</w:t>
              </w:r>
            </w:hyperlink>
            <w:r w:rsidRPr="00D1135B">
              <w:rPr>
                <w:lang w:val="en-US"/>
              </w:rPr>
              <w:t xml:space="preserve">, </w:t>
            </w:r>
            <w:hyperlink r:id="rId1396" w:history="1">
              <w:r w:rsidRPr="00D1135B">
                <w:rPr>
                  <w:color w:val="0000FF"/>
                  <w:lang w:val="en-US"/>
                </w:rPr>
                <w:t>M96</w:t>
              </w:r>
            </w:hyperlink>
            <w:r w:rsidRPr="00D1135B">
              <w:rPr>
                <w:lang w:val="en-US"/>
              </w:rPr>
              <w:t xml:space="preserve">, </w:t>
            </w:r>
            <w:hyperlink r:id="rId1397" w:history="1">
              <w:r w:rsidRPr="00D1135B">
                <w:rPr>
                  <w:color w:val="0000FF"/>
                  <w:lang w:val="en-US"/>
                </w:rPr>
                <w:t>T88.8</w:t>
              </w:r>
            </w:hyperlink>
            <w:r w:rsidRPr="00D1135B">
              <w:rPr>
                <w:lang w:val="en-US"/>
              </w:rPr>
              <w:t xml:space="preserve">, </w:t>
            </w:r>
            <w:hyperlink r:id="rId1398" w:history="1">
              <w:r w:rsidRPr="00D1135B">
                <w:rPr>
                  <w:color w:val="0000FF"/>
                  <w:lang w:val="en-US"/>
                </w:rPr>
                <w:t>T90.5</w:t>
              </w:r>
            </w:hyperlink>
            <w:r w:rsidRPr="00D1135B">
              <w:rPr>
                <w:lang w:val="en-US"/>
              </w:rPr>
              <w:t xml:space="preserve">, </w:t>
            </w:r>
            <w:hyperlink r:id="rId1399" w:history="1">
              <w:r w:rsidRPr="00D1135B">
                <w:rPr>
                  <w:color w:val="0000FF"/>
                  <w:lang w:val="en-US"/>
                </w:rPr>
                <w:t>T91.3</w:t>
              </w:r>
            </w:hyperlink>
          </w:p>
        </w:tc>
        <w:tc>
          <w:tcPr>
            <w:tcW w:w="3433" w:type="dxa"/>
            <w:vMerge w:val="restart"/>
            <w:tcBorders>
              <w:top w:val="nil"/>
              <w:left w:val="nil"/>
              <w:bottom w:val="nil"/>
              <w:right w:val="nil"/>
            </w:tcBorders>
          </w:tcPr>
          <w:p w:rsidR="00D1135B" w:rsidRDefault="00D1135B">
            <w:pPr>
              <w:pStyle w:val="ConsPlusNormal"/>
            </w:pPr>
            <w:r>
              <w:t xml:space="preserve">спастические, болевые синдромы, двигательные и тазовые нарушения как проявления энцефалопатий и миелопатий различного генеза (онкологические процессы, последствия черепно-мозговой и позвоночно-спинномозговой травмы, нарушения мозгового кровообращения по ишемическому или геморрагическому типу, </w:t>
            </w:r>
            <w:r>
              <w:lastRenderedPageBreak/>
              <w:t>демиелинизирующие болезни, инфекционные болезни, последствия медицинских вмешательств и процедур)</w:t>
            </w:r>
          </w:p>
        </w:tc>
        <w:tc>
          <w:tcPr>
            <w:tcW w:w="1816" w:type="dxa"/>
            <w:vMerge w:val="restart"/>
            <w:tcBorders>
              <w:top w:val="nil"/>
              <w:left w:val="nil"/>
              <w:bottom w:val="nil"/>
              <w:right w:val="nil"/>
            </w:tcBorders>
          </w:tcPr>
          <w:p w:rsidR="00D1135B" w:rsidRDefault="00D1135B">
            <w:pPr>
              <w:pStyle w:val="ConsPlusNormal"/>
            </w:pPr>
            <w:r>
              <w:lastRenderedPageBreak/>
              <w:t>хирургическое лечение</w:t>
            </w:r>
          </w:p>
        </w:tc>
        <w:tc>
          <w:tcPr>
            <w:tcW w:w="3486" w:type="dxa"/>
            <w:tcBorders>
              <w:top w:val="nil"/>
              <w:left w:val="nil"/>
              <w:bottom w:val="nil"/>
              <w:right w:val="nil"/>
            </w:tcBorders>
          </w:tcPr>
          <w:p w:rsidR="00D1135B" w:rsidRDefault="00D1135B">
            <w:pPr>
              <w:pStyle w:val="ConsPlusNormal"/>
            </w:pPr>
            <w:r>
              <w:t>имплантация, в том числе стереотаксическая, внутримозговых и эпидуральных электродов и постоянных нейростимуляторов на постоянных источниках тока и их замена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имплантация помпы для хронического интратекального введения лекарственных препаратов в спинномозговую жидкость и ее замена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tcBorders>
              <w:top w:val="nil"/>
              <w:left w:val="nil"/>
              <w:bottom w:val="nil"/>
              <w:right w:val="nil"/>
            </w:tcBorders>
          </w:tcPr>
          <w:p w:rsidR="00D1135B" w:rsidRDefault="00D1135B">
            <w:pPr>
              <w:pStyle w:val="ConsPlusNormal"/>
              <w:jc w:val="center"/>
            </w:pPr>
            <w:hyperlink r:id="rId1400" w:history="1">
              <w:r>
                <w:rPr>
                  <w:color w:val="0000FF"/>
                </w:rPr>
                <w:t>G31.8</w:t>
              </w:r>
            </w:hyperlink>
            <w:r>
              <w:t xml:space="preserve">, </w:t>
            </w:r>
            <w:hyperlink r:id="rId1401" w:history="1">
              <w:r>
                <w:rPr>
                  <w:color w:val="0000FF"/>
                </w:rPr>
                <w:t>G40.1</w:t>
              </w:r>
            </w:hyperlink>
            <w:r>
              <w:t xml:space="preserve"> - </w:t>
            </w:r>
            <w:hyperlink r:id="rId1402" w:history="1">
              <w:r>
                <w:rPr>
                  <w:color w:val="0000FF"/>
                </w:rPr>
                <w:t>G40.4</w:t>
              </w:r>
            </w:hyperlink>
            <w:r>
              <w:t xml:space="preserve">, </w:t>
            </w:r>
            <w:hyperlink r:id="rId1403" w:history="1">
              <w:r>
                <w:rPr>
                  <w:color w:val="0000FF"/>
                </w:rPr>
                <w:t>Q04.3</w:t>
              </w:r>
            </w:hyperlink>
            <w:r>
              <w:t xml:space="preserve">, </w:t>
            </w:r>
            <w:hyperlink r:id="rId1404" w:history="1">
              <w:r>
                <w:rPr>
                  <w:color w:val="0000FF"/>
                </w:rPr>
                <w:t>Q04.8</w:t>
              </w:r>
            </w:hyperlink>
          </w:p>
        </w:tc>
        <w:tc>
          <w:tcPr>
            <w:tcW w:w="3433" w:type="dxa"/>
            <w:tcBorders>
              <w:top w:val="nil"/>
              <w:left w:val="nil"/>
              <w:bottom w:val="nil"/>
              <w:right w:val="nil"/>
            </w:tcBorders>
          </w:tcPr>
          <w:p w:rsidR="00D1135B" w:rsidRDefault="00D1135B">
            <w:pPr>
              <w:pStyle w:val="ConsPlusNormal"/>
            </w:pPr>
            <w:r>
              <w:t>симптоматическая эпилепсия (резистентная к лечению лекарственными преператами)</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имплантация, в том числе стереотаксическая, внутричерепных и периферических временных или постоянных электродов и нейростимуляторов на постоянных источниках тока для регистрации и модуляции биопотенциалов и их замена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tcBorders>
              <w:top w:val="nil"/>
              <w:left w:val="nil"/>
              <w:bottom w:val="nil"/>
              <w:right w:val="nil"/>
            </w:tcBorders>
          </w:tcPr>
          <w:p w:rsidR="00D1135B" w:rsidRDefault="00D1135B">
            <w:pPr>
              <w:pStyle w:val="ConsPlusNormal"/>
              <w:jc w:val="center"/>
            </w:pPr>
            <w:hyperlink r:id="rId1405" w:history="1">
              <w:r>
                <w:rPr>
                  <w:color w:val="0000FF"/>
                </w:rPr>
                <w:t>M50</w:t>
              </w:r>
            </w:hyperlink>
            <w:r>
              <w:t xml:space="preserve">, </w:t>
            </w:r>
            <w:hyperlink r:id="rId1406" w:history="1">
              <w:r>
                <w:rPr>
                  <w:color w:val="0000FF"/>
                </w:rPr>
                <w:t>M51.0</w:t>
              </w:r>
            </w:hyperlink>
            <w:r>
              <w:t xml:space="preserve"> - </w:t>
            </w:r>
            <w:hyperlink r:id="rId1407" w:history="1">
              <w:r>
                <w:rPr>
                  <w:color w:val="0000FF"/>
                </w:rPr>
                <w:t>M51.3</w:t>
              </w:r>
            </w:hyperlink>
            <w:r>
              <w:t xml:space="preserve">, </w:t>
            </w:r>
            <w:hyperlink r:id="rId1408" w:history="1">
              <w:r>
                <w:rPr>
                  <w:color w:val="0000FF"/>
                </w:rPr>
                <w:t>M51.8</w:t>
              </w:r>
            </w:hyperlink>
            <w:r>
              <w:t xml:space="preserve"> - </w:t>
            </w:r>
            <w:hyperlink r:id="rId1409" w:history="1">
              <w:r>
                <w:rPr>
                  <w:color w:val="0000FF"/>
                </w:rPr>
                <w:t>M51.9</w:t>
              </w:r>
            </w:hyperlink>
          </w:p>
        </w:tc>
        <w:tc>
          <w:tcPr>
            <w:tcW w:w="3433" w:type="dxa"/>
            <w:tcBorders>
              <w:top w:val="nil"/>
              <w:left w:val="nil"/>
              <w:bottom w:val="nil"/>
              <w:right w:val="nil"/>
            </w:tcBorders>
          </w:tcPr>
          <w:p w:rsidR="00D1135B" w:rsidRDefault="00D1135B">
            <w:pPr>
              <w:pStyle w:val="ConsPlusNormal"/>
            </w:pPr>
            <w:r>
              <w:t>поражения межпозвоночных дисков шейных и грудных отделов с миелопатией, радикуло- и нейропатией</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имплантация, в том числе стереотаксическая, внутримозговых и эпидуральных электродов и постоянных нейростимуляторов на постоянных источниках тока и их замена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tcBorders>
              <w:top w:val="nil"/>
              <w:left w:val="nil"/>
              <w:bottom w:val="nil"/>
              <w:right w:val="nil"/>
            </w:tcBorders>
          </w:tcPr>
          <w:p w:rsidR="00D1135B" w:rsidRPr="00D1135B" w:rsidRDefault="00D1135B">
            <w:pPr>
              <w:pStyle w:val="ConsPlusNormal"/>
              <w:jc w:val="center"/>
              <w:rPr>
                <w:lang w:val="en-US"/>
              </w:rPr>
            </w:pPr>
            <w:hyperlink r:id="rId1410" w:history="1">
              <w:r w:rsidRPr="00D1135B">
                <w:rPr>
                  <w:color w:val="0000FF"/>
                  <w:lang w:val="en-US"/>
                </w:rPr>
                <w:t>G50</w:t>
              </w:r>
            </w:hyperlink>
            <w:r w:rsidRPr="00D1135B">
              <w:rPr>
                <w:lang w:val="en-US"/>
              </w:rPr>
              <w:t xml:space="preserve"> - </w:t>
            </w:r>
            <w:hyperlink r:id="rId1411" w:history="1">
              <w:r w:rsidRPr="00D1135B">
                <w:rPr>
                  <w:color w:val="0000FF"/>
                  <w:lang w:val="en-US"/>
                </w:rPr>
                <w:t>G53</w:t>
              </w:r>
            </w:hyperlink>
            <w:r w:rsidRPr="00D1135B">
              <w:rPr>
                <w:lang w:val="en-US"/>
              </w:rPr>
              <w:t xml:space="preserve">, </w:t>
            </w:r>
            <w:hyperlink r:id="rId1412" w:history="1">
              <w:r w:rsidRPr="00D1135B">
                <w:rPr>
                  <w:color w:val="0000FF"/>
                  <w:lang w:val="en-US"/>
                </w:rPr>
                <w:t>G54.0</w:t>
              </w:r>
            </w:hyperlink>
            <w:r w:rsidRPr="00D1135B">
              <w:rPr>
                <w:lang w:val="en-US"/>
              </w:rPr>
              <w:t xml:space="preserve"> - </w:t>
            </w:r>
            <w:hyperlink r:id="rId1413" w:history="1">
              <w:r w:rsidRPr="00D1135B">
                <w:rPr>
                  <w:color w:val="0000FF"/>
                  <w:lang w:val="en-US"/>
                </w:rPr>
                <w:t>54.4</w:t>
              </w:r>
            </w:hyperlink>
            <w:r w:rsidRPr="00D1135B">
              <w:rPr>
                <w:lang w:val="en-US"/>
              </w:rPr>
              <w:t xml:space="preserve">, </w:t>
            </w:r>
            <w:hyperlink r:id="rId1414" w:history="1">
              <w:r w:rsidRPr="00D1135B">
                <w:rPr>
                  <w:color w:val="0000FF"/>
                  <w:lang w:val="en-US"/>
                </w:rPr>
                <w:t>G54.6</w:t>
              </w:r>
            </w:hyperlink>
            <w:r w:rsidRPr="00D1135B">
              <w:rPr>
                <w:lang w:val="en-US"/>
              </w:rPr>
              <w:t xml:space="preserve">, </w:t>
            </w:r>
            <w:hyperlink r:id="rId1415" w:history="1">
              <w:r w:rsidRPr="00D1135B">
                <w:rPr>
                  <w:color w:val="0000FF"/>
                  <w:lang w:val="en-US"/>
                </w:rPr>
                <w:t>G54.8</w:t>
              </w:r>
            </w:hyperlink>
            <w:r w:rsidRPr="00D1135B">
              <w:rPr>
                <w:lang w:val="en-US"/>
              </w:rPr>
              <w:t xml:space="preserve"> - </w:t>
            </w:r>
            <w:hyperlink r:id="rId1416" w:history="1">
              <w:r w:rsidRPr="00D1135B">
                <w:rPr>
                  <w:color w:val="0000FF"/>
                  <w:lang w:val="en-US"/>
                </w:rPr>
                <w:t>G54.9</w:t>
              </w:r>
            </w:hyperlink>
            <w:r w:rsidRPr="00D1135B">
              <w:rPr>
                <w:lang w:val="en-US"/>
              </w:rPr>
              <w:t xml:space="preserve">, </w:t>
            </w:r>
            <w:hyperlink r:id="rId1417" w:history="1">
              <w:r w:rsidRPr="00D1135B">
                <w:rPr>
                  <w:color w:val="0000FF"/>
                  <w:lang w:val="en-US"/>
                </w:rPr>
                <w:t>G56</w:t>
              </w:r>
            </w:hyperlink>
            <w:r w:rsidRPr="00D1135B">
              <w:rPr>
                <w:lang w:val="en-US"/>
              </w:rPr>
              <w:t xml:space="preserve">, </w:t>
            </w:r>
            <w:hyperlink r:id="rId1418" w:history="1">
              <w:r w:rsidRPr="00D1135B">
                <w:rPr>
                  <w:color w:val="0000FF"/>
                  <w:lang w:val="en-US"/>
                </w:rPr>
                <w:t>G57</w:t>
              </w:r>
            </w:hyperlink>
            <w:r w:rsidRPr="00D1135B">
              <w:rPr>
                <w:lang w:val="en-US"/>
              </w:rPr>
              <w:t xml:space="preserve">, </w:t>
            </w:r>
            <w:hyperlink r:id="rId1419" w:history="1">
              <w:r w:rsidRPr="00D1135B">
                <w:rPr>
                  <w:color w:val="0000FF"/>
                  <w:lang w:val="en-US"/>
                </w:rPr>
                <w:t>T14.4</w:t>
              </w:r>
            </w:hyperlink>
            <w:r w:rsidRPr="00D1135B">
              <w:rPr>
                <w:lang w:val="en-US"/>
              </w:rPr>
              <w:t xml:space="preserve">, </w:t>
            </w:r>
            <w:hyperlink r:id="rId1420" w:history="1">
              <w:r w:rsidRPr="00D1135B">
                <w:rPr>
                  <w:color w:val="0000FF"/>
                  <w:lang w:val="en-US"/>
                </w:rPr>
                <w:t>T91</w:t>
              </w:r>
            </w:hyperlink>
            <w:r w:rsidRPr="00D1135B">
              <w:rPr>
                <w:lang w:val="en-US"/>
              </w:rPr>
              <w:t xml:space="preserve">, </w:t>
            </w:r>
            <w:hyperlink r:id="rId1421" w:history="1">
              <w:r w:rsidRPr="00D1135B">
                <w:rPr>
                  <w:color w:val="0000FF"/>
                  <w:lang w:val="en-US"/>
                </w:rPr>
                <w:t>T92</w:t>
              </w:r>
            </w:hyperlink>
            <w:r w:rsidRPr="00D1135B">
              <w:rPr>
                <w:lang w:val="en-US"/>
              </w:rPr>
              <w:t xml:space="preserve">, </w:t>
            </w:r>
            <w:hyperlink r:id="rId1422" w:history="1">
              <w:r w:rsidRPr="00D1135B">
                <w:rPr>
                  <w:color w:val="0000FF"/>
                  <w:lang w:val="en-US"/>
                </w:rPr>
                <w:t>T93</w:t>
              </w:r>
            </w:hyperlink>
          </w:p>
        </w:tc>
        <w:tc>
          <w:tcPr>
            <w:tcW w:w="3433" w:type="dxa"/>
            <w:tcBorders>
              <w:top w:val="nil"/>
              <w:left w:val="nil"/>
              <w:bottom w:val="nil"/>
              <w:right w:val="nil"/>
            </w:tcBorders>
          </w:tcPr>
          <w:p w:rsidR="00D1135B" w:rsidRDefault="00D1135B">
            <w:pPr>
              <w:pStyle w:val="ConsPlusNormal"/>
            </w:pPr>
            <w:r>
              <w:t>поражения плечевого сплетения и шейных корешков, синдром фантома конечности с болью, невропатией или радикулопатией</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имплантация эпидуральных и периферических электродов и постоянных нейростимуляторов на постоянных источниках тока и их замена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tcBorders>
              <w:top w:val="nil"/>
              <w:left w:val="nil"/>
              <w:bottom w:val="nil"/>
              <w:right w:val="nil"/>
            </w:tcBorders>
          </w:tcPr>
          <w:p w:rsidR="00D1135B" w:rsidRDefault="00D1135B">
            <w:pPr>
              <w:pStyle w:val="ConsPlusNormal"/>
              <w:jc w:val="center"/>
            </w:pPr>
            <w:hyperlink r:id="rId1423" w:history="1">
              <w:r>
                <w:rPr>
                  <w:color w:val="0000FF"/>
                </w:rPr>
                <w:t>G56</w:t>
              </w:r>
            </w:hyperlink>
            <w:r>
              <w:t xml:space="preserve">, </w:t>
            </w:r>
            <w:hyperlink r:id="rId1424" w:history="1">
              <w:r>
                <w:rPr>
                  <w:color w:val="0000FF"/>
                </w:rPr>
                <w:t>G57</w:t>
              </w:r>
            </w:hyperlink>
            <w:r>
              <w:t xml:space="preserve">, </w:t>
            </w:r>
            <w:hyperlink r:id="rId1425" w:history="1">
              <w:r>
                <w:rPr>
                  <w:color w:val="0000FF"/>
                </w:rPr>
                <w:t>T14.4</w:t>
              </w:r>
            </w:hyperlink>
            <w:r>
              <w:t xml:space="preserve">, </w:t>
            </w:r>
            <w:hyperlink r:id="rId1426" w:history="1">
              <w:r>
                <w:rPr>
                  <w:color w:val="0000FF"/>
                </w:rPr>
                <w:t>T91</w:t>
              </w:r>
            </w:hyperlink>
            <w:r>
              <w:t xml:space="preserve">, </w:t>
            </w:r>
            <w:hyperlink r:id="rId1427" w:history="1">
              <w:r>
                <w:rPr>
                  <w:color w:val="0000FF"/>
                </w:rPr>
                <w:t>T92</w:t>
              </w:r>
            </w:hyperlink>
            <w:r>
              <w:t xml:space="preserve">, </w:t>
            </w:r>
            <w:hyperlink r:id="rId1428" w:history="1">
              <w:r>
                <w:rPr>
                  <w:color w:val="0000FF"/>
                </w:rPr>
                <w:t>T93</w:t>
              </w:r>
            </w:hyperlink>
          </w:p>
        </w:tc>
        <w:tc>
          <w:tcPr>
            <w:tcW w:w="3433" w:type="dxa"/>
            <w:tcBorders>
              <w:top w:val="nil"/>
              <w:left w:val="nil"/>
              <w:bottom w:val="nil"/>
              <w:right w:val="nil"/>
            </w:tcBorders>
          </w:tcPr>
          <w:p w:rsidR="00D1135B" w:rsidRDefault="00D1135B">
            <w:pPr>
              <w:pStyle w:val="ConsPlusNormal"/>
            </w:pPr>
            <w:r>
              <w:t>последствия травматических и других поражений периферических нервов и сплетений с туннельными и компрессионно-ишемическими невропатиями</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имплантация эпидуральных и периферических электродов и постоянных нейростимуляторов на постоянных источниках тока и их замена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16230" w:type="dxa"/>
            <w:gridSpan w:val="7"/>
            <w:tcBorders>
              <w:top w:val="nil"/>
              <w:left w:val="nil"/>
              <w:bottom w:val="nil"/>
              <w:right w:val="nil"/>
            </w:tcBorders>
          </w:tcPr>
          <w:p w:rsidR="00D1135B" w:rsidRDefault="00D1135B">
            <w:pPr>
              <w:pStyle w:val="ConsPlusNormal"/>
              <w:jc w:val="center"/>
            </w:pPr>
            <w:r>
              <w:t>ОНКОЛОГИЯ</w:t>
            </w: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r>
              <w:lastRenderedPageBreak/>
              <w:t>17</w:t>
            </w:r>
          </w:p>
        </w:tc>
        <w:tc>
          <w:tcPr>
            <w:tcW w:w="2500" w:type="dxa"/>
            <w:vMerge w:val="restart"/>
            <w:tcBorders>
              <w:top w:val="nil"/>
              <w:left w:val="nil"/>
              <w:bottom w:val="nil"/>
              <w:right w:val="nil"/>
            </w:tcBorders>
          </w:tcPr>
          <w:p w:rsidR="00D1135B" w:rsidRDefault="00D1135B">
            <w:pPr>
              <w:pStyle w:val="ConsPlusNormal"/>
            </w:pPr>
            <w:r>
              <w:t>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органосохранные вмешательства при злокачественных новообразованиях</w:t>
            </w:r>
          </w:p>
        </w:tc>
        <w:tc>
          <w:tcPr>
            <w:tcW w:w="2420" w:type="dxa"/>
            <w:vMerge w:val="restart"/>
            <w:tcBorders>
              <w:top w:val="nil"/>
              <w:left w:val="nil"/>
              <w:bottom w:val="nil"/>
              <w:right w:val="nil"/>
            </w:tcBorders>
          </w:tcPr>
          <w:p w:rsidR="00D1135B" w:rsidRDefault="00D1135B">
            <w:pPr>
              <w:pStyle w:val="ConsPlusNormal"/>
              <w:jc w:val="center"/>
            </w:pPr>
            <w:hyperlink r:id="rId1429" w:history="1">
              <w:r>
                <w:rPr>
                  <w:color w:val="0000FF"/>
                </w:rPr>
                <w:t>C00</w:t>
              </w:r>
            </w:hyperlink>
            <w:r>
              <w:t xml:space="preserve">, </w:t>
            </w:r>
            <w:hyperlink r:id="rId1430" w:history="1">
              <w:r>
                <w:rPr>
                  <w:color w:val="0000FF"/>
                </w:rPr>
                <w:t>C01</w:t>
              </w:r>
            </w:hyperlink>
            <w:r>
              <w:t xml:space="preserve">, </w:t>
            </w:r>
            <w:hyperlink r:id="rId1431" w:history="1">
              <w:r>
                <w:rPr>
                  <w:color w:val="0000FF"/>
                </w:rPr>
                <w:t>C02</w:t>
              </w:r>
            </w:hyperlink>
            <w:r>
              <w:t xml:space="preserve">, </w:t>
            </w:r>
            <w:hyperlink r:id="rId1432" w:history="1">
              <w:r>
                <w:rPr>
                  <w:color w:val="0000FF"/>
                </w:rPr>
                <w:t>C04</w:t>
              </w:r>
            </w:hyperlink>
            <w:r>
              <w:t xml:space="preserve"> - </w:t>
            </w:r>
            <w:hyperlink r:id="rId1433" w:history="1">
              <w:r>
                <w:rPr>
                  <w:color w:val="0000FF"/>
                </w:rPr>
                <w:t>06</w:t>
              </w:r>
            </w:hyperlink>
            <w:r>
              <w:t xml:space="preserve">, </w:t>
            </w:r>
            <w:hyperlink r:id="rId1434" w:history="1">
              <w:r>
                <w:rPr>
                  <w:color w:val="0000FF"/>
                </w:rPr>
                <w:t>C09.0</w:t>
              </w:r>
            </w:hyperlink>
            <w:r>
              <w:t xml:space="preserve">, </w:t>
            </w:r>
            <w:hyperlink r:id="rId1435" w:history="1">
              <w:r>
                <w:rPr>
                  <w:color w:val="0000FF"/>
                </w:rPr>
                <w:t>C09.1</w:t>
              </w:r>
            </w:hyperlink>
            <w:r>
              <w:t xml:space="preserve">, </w:t>
            </w:r>
            <w:hyperlink r:id="rId1436" w:history="1">
              <w:r>
                <w:rPr>
                  <w:color w:val="0000FF"/>
                </w:rPr>
                <w:t>C09.8</w:t>
              </w:r>
            </w:hyperlink>
            <w:r>
              <w:t xml:space="preserve">, </w:t>
            </w:r>
            <w:hyperlink r:id="rId1437" w:history="1">
              <w:r>
                <w:rPr>
                  <w:color w:val="0000FF"/>
                </w:rPr>
                <w:t>C09.9</w:t>
              </w:r>
            </w:hyperlink>
            <w:r>
              <w:t xml:space="preserve">, </w:t>
            </w:r>
            <w:hyperlink r:id="rId1438" w:history="1">
              <w:r>
                <w:rPr>
                  <w:color w:val="0000FF"/>
                </w:rPr>
                <w:t>C10.0</w:t>
              </w:r>
            </w:hyperlink>
            <w:r>
              <w:t xml:space="preserve">, </w:t>
            </w:r>
            <w:hyperlink r:id="rId1439" w:history="1">
              <w:r>
                <w:rPr>
                  <w:color w:val="0000FF"/>
                </w:rPr>
                <w:t>C10.1</w:t>
              </w:r>
            </w:hyperlink>
            <w:r>
              <w:t xml:space="preserve">, </w:t>
            </w:r>
            <w:hyperlink r:id="rId1440" w:history="1">
              <w:r>
                <w:rPr>
                  <w:color w:val="0000FF"/>
                </w:rPr>
                <w:t>C10.2</w:t>
              </w:r>
            </w:hyperlink>
            <w:r>
              <w:t xml:space="preserve">, </w:t>
            </w:r>
            <w:hyperlink r:id="rId1441" w:history="1">
              <w:r>
                <w:rPr>
                  <w:color w:val="0000FF"/>
                </w:rPr>
                <w:t>C10.3</w:t>
              </w:r>
            </w:hyperlink>
            <w:r>
              <w:t xml:space="preserve">, </w:t>
            </w:r>
            <w:hyperlink r:id="rId1442" w:history="1">
              <w:r>
                <w:rPr>
                  <w:color w:val="0000FF"/>
                </w:rPr>
                <w:t>C10.4</w:t>
              </w:r>
            </w:hyperlink>
            <w:r>
              <w:t xml:space="preserve">, </w:t>
            </w:r>
            <w:hyperlink r:id="rId1443" w:history="1">
              <w:r>
                <w:rPr>
                  <w:color w:val="0000FF"/>
                </w:rPr>
                <w:t>C11.0</w:t>
              </w:r>
            </w:hyperlink>
            <w:r>
              <w:t xml:space="preserve">, </w:t>
            </w:r>
            <w:hyperlink r:id="rId1444" w:history="1">
              <w:r>
                <w:rPr>
                  <w:color w:val="0000FF"/>
                </w:rPr>
                <w:t>C11.1</w:t>
              </w:r>
            </w:hyperlink>
            <w:r>
              <w:t xml:space="preserve">, </w:t>
            </w:r>
            <w:hyperlink r:id="rId1445" w:history="1">
              <w:r>
                <w:rPr>
                  <w:color w:val="0000FF"/>
                </w:rPr>
                <w:t>C11.2</w:t>
              </w:r>
            </w:hyperlink>
            <w:r>
              <w:t xml:space="preserve">, </w:t>
            </w:r>
            <w:hyperlink r:id="rId1446" w:history="1">
              <w:r>
                <w:rPr>
                  <w:color w:val="0000FF"/>
                </w:rPr>
                <w:t>C11.3</w:t>
              </w:r>
            </w:hyperlink>
            <w:r>
              <w:t xml:space="preserve">, </w:t>
            </w:r>
            <w:hyperlink r:id="rId1447" w:history="1">
              <w:r>
                <w:rPr>
                  <w:color w:val="0000FF"/>
                </w:rPr>
                <w:t>C11.8</w:t>
              </w:r>
            </w:hyperlink>
            <w:r>
              <w:t xml:space="preserve">, </w:t>
            </w:r>
            <w:hyperlink r:id="rId1448" w:history="1">
              <w:r>
                <w:rPr>
                  <w:color w:val="0000FF"/>
                </w:rPr>
                <w:t>C11.9</w:t>
              </w:r>
            </w:hyperlink>
            <w:r>
              <w:t xml:space="preserve">, </w:t>
            </w:r>
            <w:hyperlink r:id="rId1449" w:history="1">
              <w:r>
                <w:rPr>
                  <w:color w:val="0000FF"/>
                </w:rPr>
                <w:t>C12</w:t>
              </w:r>
            </w:hyperlink>
            <w:r>
              <w:t xml:space="preserve">, C12.9, </w:t>
            </w:r>
            <w:hyperlink r:id="rId1450" w:history="1">
              <w:r>
                <w:rPr>
                  <w:color w:val="0000FF"/>
                </w:rPr>
                <w:t>C13.0</w:t>
              </w:r>
            </w:hyperlink>
            <w:r>
              <w:t xml:space="preserve">, </w:t>
            </w:r>
            <w:hyperlink r:id="rId1451" w:history="1">
              <w:r>
                <w:rPr>
                  <w:color w:val="0000FF"/>
                </w:rPr>
                <w:t>C13.1</w:t>
              </w:r>
            </w:hyperlink>
            <w:r>
              <w:t xml:space="preserve">, </w:t>
            </w:r>
            <w:hyperlink r:id="rId1452" w:history="1">
              <w:r>
                <w:rPr>
                  <w:color w:val="0000FF"/>
                </w:rPr>
                <w:t>C13.2</w:t>
              </w:r>
            </w:hyperlink>
            <w:r>
              <w:t xml:space="preserve">, </w:t>
            </w:r>
            <w:hyperlink r:id="rId1453" w:history="1">
              <w:r>
                <w:rPr>
                  <w:color w:val="0000FF"/>
                </w:rPr>
                <w:t>C13.8</w:t>
              </w:r>
            </w:hyperlink>
            <w:r>
              <w:t xml:space="preserve">, </w:t>
            </w:r>
            <w:hyperlink r:id="rId1454" w:history="1">
              <w:r>
                <w:rPr>
                  <w:color w:val="0000FF"/>
                </w:rPr>
                <w:t>C13.9</w:t>
              </w:r>
            </w:hyperlink>
            <w:r>
              <w:t xml:space="preserve">, </w:t>
            </w:r>
            <w:hyperlink r:id="rId1455" w:history="1">
              <w:r>
                <w:rPr>
                  <w:color w:val="0000FF"/>
                </w:rPr>
                <w:t>C14.0</w:t>
              </w:r>
            </w:hyperlink>
            <w:r>
              <w:t xml:space="preserve">, C14.1, </w:t>
            </w:r>
            <w:hyperlink r:id="rId1456" w:history="1">
              <w:r>
                <w:rPr>
                  <w:color w:val="0000FF"/>
                </w:rPr>
                <w:t>C14.2</w:t>
              </w:r>
            </w:hyperlink>
            <w:r>
              <w:t xml:space="preserve">, </w:t>
            </w:r>
            <w:hyperlink r:id="rId1457" w:history="1">
              <w:r>
                <w:rPr>
                  <w:color w:val="0000FF"/>
                </w:rPr>
                <w:t>C15.0</w:t>
              </w:r>
            </w:hyperlink>
            <w:r>
              <w:t xml:space="preserve">, </w:t>
            </w:r>
            <w:hyperlink r:id="rId1458" w:history="1">
              <w:r>
                <w:rPr>
                  <w:color w:val="0000FF"/>
                </w:rPr>
                <w:t>C30.0</w:t>
              </w:r>
            </w:hyperlink>
            <w:r>
              <w:t xml:space="preserve">, </w:t>
            </w:r>
            <w:hyperlink r:id="rId1459" w:history="1">
              <w:r>
                <w:rPr>
                  <w:color w:val="0000FF"/>
                </w:rPr>
                <w:t>C31.0</w:t>
              </w:r>
            </w:hyperlink>
            <w:r>
              <w:t xml:space="preserve">, </w:t>
            </w:r>
            <w:hyperlink r:id="rId1460" w:history="1">
              <w:r>
                <w:rPr>
                  <w:color w:val="0000FF"/>
                </w:rPr>
                <w:t>C31.1</w:t>
              </w:r>
            </w:hyperlink>
            <w:r>
              <w:t xml:space="preserve">, </w:t>
            </w:r>
            <w:hyperlink r:id="rId1461" w:history="1">
              <w:r>
                <w:rPr>
                  <w:color w:val="0000FF"/>
                </w:rPr>
                <w:t>C31.2</w:t>
              </w:r>
            </w:hyperlink>
            <w:r>
              <w:t xml:space="preserve">, </w:t>
            </w:r>
            <w:hyperlink r:id="rId1462" w:history="1">
              <w:r>
                <w:rPr>
                  <w:color w:val="0000FF"/>
                </w:rPr>
                <w:t>C31.3</w:t>
              </w:r>
            </w:hyperlink>
            <w:r>
              <w:t xml:space="preserve">, </w:t>
            </w:r>
            <w:hyperlink r:id="rId1463" w:history="1">
              <w:r>
                <w:rPr>
                  <w:color w:val="0000FF"/>
                </w:rPr>
                <w:t>C31.8</w:t>
              </w:r>
            </w:hyperlink>
            <w:r>
              <w:t xml:space="preserve">, </w:t>
            </w:r>
            <w:hyperlink r:id="rId1464" w:history="1">
              <w:r>
                <w:rPr>
                  <w:color w:val="0000FF"/>
                </w:rPr>
                <w:t>C31.9</w:t>
              </w:r>
            </w:hyperlink>
            <w:r>
              <w:t xml:space="preserve">, </w:t>
            </w:r>
            <w:hyperlink r:id="rId1465" w:history="1">
              <w:r>
                <w:rPr>
                  <w:color w:val="0000FF"/>
                </w:rPr>
                <w:t>C32</w:t>
              </w:r>
            </w:hyperlink>
            <w:r>
              <w:t xml:space="preserve">, </w:t>
            </w:r>
            <w:hyperlink r:id="rId1466" w:history="1">
              <w:r>
                <w:rPr>
                  <w:color w:val="0000FF"/>
                </w:rPr>
                <w:t>C43</w:t>
              </w:r>
            </w:hyperlink>
            <w:r>
              <w:t xml:space="preserve">, </w:t>
            </w:r>
            <w:hyperlink r:id="rId1467" w:history="1">
              <w:r>
                <w:rPr>
                  <w:color w:val="0000FF"/>
                </w:rPr>
                <w:t>C44</w:t>
              </w:r>
            </w:hyperlink>
            <w:r>
              <w:t xml:space="preserve">, </w:t>
            </w:r>
            <w:hyperlink r:id="rId1468" w:history="1">
              <w:r>
                <w:rPr>
                  <w:color w:val="0000FF"/>
                </w:rPr>
                <w:t>C69</w:t>
              </w:r>
            </w:hyperlink>
            <w:r>
              <w:t xml:space="preserve">, </w:t>
            </w:r>
            <w:hyperlink r:id="rId1469" w:history="1">
              <w:r>
                <w:rPr>
                  <w:color w:val="0000FF"/>
                </w:rPr>
                <w:t>C73</w:t>
              </w:r>
            </w:hyperlink>
          </w:p>
        </w:tc>
        <w:tc>
          <w:tcPr>
            <w:tcW w:w="3433" w:type="dxa"/>
            <w:vMerge w:val="restart"/>
            <w:tcBorders>
              <w:top w:val="nil"/>
              <w:left w:val="nil"/>
              <w:bottom w:val="nil"/>
              <w:right w:val="nil"/>
            </w:tcBorders>
          </w:tcPr>
          <w:p w:rsidR="00D1135B" w:rsidRDefault="00D1135B">
            <w:pPr>
              <w:pStyle w:val="ConsPlusNormal"/>
            </w:pPr>
            <w:r>
              <w:t>злокачественные новообразования головы и шеи I - III стадии</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удаление опухоли полости носа видеоэндоскопическое</w:t>
            </w:r>
          </w:p>
        </w:tc>
        <w:tc>
          <w:tcPr>
            <w:tcW w:w="1681" w:type="dxa"/>
            <w:vMerge w:val="restart"/>
            <w:tcBorders>
              <w:top w:val="nil"/>
              <w:left w:val="nil"/>
              <w:bottom w:val="nil"/>
              <w:right w:val="nil"/>
            </w:tcBorders>
          </w:tcPr>
          <w:p w:rsidR="00D1135B" w:rsidRDefault="00D1135B">
            <w:pPr>
              <w:pStyle w:val="ConsPlusNormal"/>
              <w:jc w:val="center"/>
            </w:pPr>
            <w:r>
              <w:t>191000</w:t>
            </w: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тиреоидэктомия видеоэндоскопическая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микроэндоларингеальная резекция гортани с использованием эндовидеотехники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микроэндоларингеальная резекция видеоэндоскопическая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тиреоидэктомия видеоассистированная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нервосберегающая шейная лимфаденэктомия видеоассистированная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удаление лимфатических узлов и клетчатки переднего верхнего средостения видеоассистированное</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удаление опухоли придаточных пазух носа видеоассистированное</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резекция верхней челюсти видеоассистированная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эндоларингеальная резекция видеоэндоскопическая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 xml:space="preserve">селективная и суперселективная </w:t>
            </w:r>
            <w:r>
              <w:lastRenderedPageBreak/>
              <w:t>инфузия в глазную артерию химиопрепарата как вид органосохраняющего лечения ретинобластомы у детей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val="restart"/>
            <w:tcBorders>
              <w:top w:val="nil"/>
              <w:left w:val="nil"/>
              <w:bottom w:val="nil"/>
              <w:right w:val="nil"/>
            </w:tcBorders>
          </w:tcPr>
          <w:p w:rsidR="00D1135B" w:rsidRDefault="00D1135B">
            <w:pPr>
              <w:pStyle w:val="ConsPlusNormal"/>
              <w:jc w:val="center"/>
            </w:pPr>
            <w:hyperlink r:id="rId1470" w:history="1">
              <w:r>
                <w:rPr>
                  <w:color w:val="0000FF"/>
                </w:rPr>
                <w:t>C15</w:t>
              </w:r>
            </w:hyperlink>
            <w:r>
              <w:t xml:space="preserve">, </w:t>
            </w:r>
            <w:hyperlink r:id="rId1471" w:history="1">
              <w:r>
                <w:rPr>
                  <w:color w:val="0000FF"/>
                </w:rPr>
                <w:t>C16</w:t>
              </w:r>
            </w:hyperlink>
            <w:r>
              <w:t xml:space="preserve">, </w:t>
            </w:r>
            <w:hyperlink r:id="rId1472" w:history="1">
              <w:r>
                <w:rPr>
                  <w:color w:val="0000FF"/>
                </w:rPr>
                <w:t>C17</w:t>
              </w:r>
            </w:hyperlink>
            <w:r>
              <w:t xml:space="preserve">, </w:t>
            </w:r>
            <w:hyperlink r:id="rId1473" w:history="1">
              <w:r>
                <w:rPr>
                  <w:color w:val="0000FF"/>
                </w:rPr>
                <w:t>C18</w:t>
              </w:r>
            </w:hyperlink>
            <w:r>
              <w:t xml:space="preserve">, </w:t>
            </w:r>
            <w:hyperlink r:id="rId1474" w:history="1">
              <w:r>
                <w:rPr>
                  <w:color w:val="0000FF"/>
                </w:rPr>
                <w:t>C19</w:t>
              </w:r>
            </w:hyperlink>
            <w:r>
              <w:t xml:space="preserve">, </w:t>
            </w:r>
            <w:hyperlink r:id="rId1475" w:history="1">
              <w:r>
                <w:rPr>
                  <w:color w:val="0000FF"/>
                </w:rPr>
                <w:t>C20</w:t>
              </w:r>
            </w:hyperlink>
            <w:r>
              <w:t xml:space="preserve">, </w:t>
            </w:r>
            <w:hyperlink r:id="rId1476" w:history="1">
              <w:r>
                <w:rPr>
                  <w:color w:val="0000FF"/>
                </w:rPr>
                <w:t>C21</w:t>
              </w:r>
            </w:hyperlink>
          </w:p>
        </w:tc>
        <w:tc>
          <w:tcPr>
            <w:tcW w:w="3433" w:type="dxa"/>
            <w:tcBorders>
              <w:top w:val="nil"/>
              <w:left w:val="nil"/>
              <w:bottom w:val="nil"/>
              <w:right w:val="nil"/>
            </w:tcBorders>
          </w:tcPr>
          <w:p w:rsidR="00D1135B" w:rsidRDefault="00D1135B">
            <w:pPr>
              <w:pStyle w:val="ConsPlusNormal"/>
            </w:pPr>
            <w:r>
              <w:t>рак пищевода, желудка, двенадцатиперстной кишки, ободочной кишки, ректосигмоидного соединения, прямой кишки, заднего прохода и анального канала в пределах слизистого слоя T1</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эндоскопическое электрохирургическое удаление опухоли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tcBorders>
              <w:top w:val="nil"/>
              <w:left w:val="nil"/>
              <w:bottom w:val="nil"/>
              <w:right w:val="nil"/>
            </w:tcBorders>
          </w:tcPr>
          <w:p w:rsidR="00D1135B" w:rsidRDefault="00D1135B">
            <w:pPr>
              <w:pStyle w:val="ConsPlusNormal"/>
            </w:pPr>
            <w:r>
              <w:t>локализованные и местнораспространенные формы злокачественных новообразований пищевода</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видеоассистированная одномоментная резекция и пластика пищевода с лимфаденэктомией 2S, 2F, 3F</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val="restart"/>
            <w:tcBorders>
              <w:top w:val="nil"/>
              <w:left w:val="nil"/>
              <w:bottom w:val="nil"/>
              <w:right w:val="nil"/>
            </w:tcBorders>
          </w:tcPr>
          <w:p w:rsidR="00D1135B" w:rsidRDefault="00D1135B">
            <w:pPr>
              <w:pStyle w:val="ConsPlusNormal"/>
              <w:jc w:val="center"/>
            </w:pPr>
            <w:hyperlink r:id="rId1477" w:history="1">
              <w:r>
                <w:rPr>
                  <w:color w:val="0000FF"/>
                </w:rPr>
                <w:t>C16</w:t>
              </w:r>
            </w:hyperlink>
          </w:p>
        </w:tc>
        <w:tc>
          <w:tcPr>
            <w:tcW w:w="3433" w:type="dxa"/>
            <w:vMerge w:val="restart"/>
            <w:tcBorders>
              <w:top w:val="nil"/>
              <w:left w:val="nil"/>
              <w:bottom w:val="nil"/>
              <w:right w:val="nil"/>
            </w:tcBorders>
          </w:tcPr>
          <w:p w:rsidR="00D1135B" w:rsidRDefault="00D1135B">
            <w:pPr>
              <w:pStyle w:val="ConsPlusNormal"/>
            </w:pPr>
            <w:r>
              <w:t>начальные и локализованные формы злокачественных новообразований желудка</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лапароскопическая парциальная резекция желудка, в том числе с исследованием сторожевых лимфатических узлов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лапароскопическая дистальная субтотальная резекция желудка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val="restart"/>
            <w:tcBorders>
              <w:top w:val="nil"/>
              <w:left w:val="nil"/>
              <w:bottom w:val="nil"/>
              <w:right w:val="nil"/>
            </w:tcBorders>
          </w:tcPr>
          <w:p w:rsidR="00D1135B" w:rsidRDefault="00D1135B">
            <w:pPr>
              <w:pStyle w:val="ConsPlusNormal"/>
              <w:jc w:val="center"/>
            </w:pPr>
            <w:hyperlink r:id="rId1478" w:history="1">
              <w:r>
                <w:rPr>
                  <w:color w:val="0000FF"/>
                </w:rPr>
                <w:t>C17</w:t>
              </w:r>
            </w:hyperlink>
          </w:p>
        </w:tc>
        <w:tc>
          <w:tcPr>
            <w:tcW w:w="3433" w:type="dxa"/>
            <w:vMerge w:val="restart"/>
            <w:tcBorders>
              <w:top w:val="nil"/>
              <w:left w:val="nil"/>
              <w:bottom w:val="nil"/>
              <w:right w:val="nil"/>
            </w:tcBorders>
          </w:tcPr>
          <w:p w:rsidR="00D1135B" w:rsidRDefault="00D1135B">
            <w:pPr>
              <w:pStyle w:val="ConsPlusNormal"/>
            </w:pPr>
            <w:r>
              <w:t>локализованные и местнораспространенные формы злокачественных новообразований двенадцатиперстной и тонкой кишки</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лапароскопическая резекция тонкой кишки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лапароскопическая панкреатодуоденальная резекция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val="restart"/>
            <w:tcBorders>
              <w:top w:val="nil"/>
              <w:left w:val="nil"/>
              <w:bottom w:val="nil"/>
              <w:right w:val="nil"/>
            </w:tcBorders>
          </w:tcPr>
          <w:p w:rsidR="00D1135B" w:rsidRDefault="00D1135B">
            <w:pPr>
              <w:pStyle w:val="ConsPlusNormal"/>
              <w:jc w:val="center"/>
            </w:pPr>
            <w:hyperlink r:id="rId1479" w:history="1">
              <w:r>
                <w:rPr>
                  <w:color w:val="0000FF"/>
                </w:rPr>
                <w:t>C18.1</w:t>
              </w:r>
            </w:hyperlink>
            <w:r>
              <w:t xml:space="preserve">, </w:t>
            </w:r>
            <w:hyperlink r:id="rId1480" w:history="1">
              <w:r>
                <w:rPr>
                  <w:color w:val="0000FF"/>
                </w:rPr>
                <w:t>C18.2</w:t>
              </w:r>
            </w:hyperlink>
            <w:r>
              <w:t xml:space="preserve">, </w:t>
            </w:r>
            <w:hyperlink r:id="rId1481" w:history="1">
              <w:r>
                <w:rPr>
                  <w:color w:val="0000FF"/>
                </w:rPr>
                <w:t>C18.3</w:t>
              </w:r>
            </w:hyperlink>
            <w:r>
              <w:t xml:space="preserve">, </w:t>
            </w:r>
            <w:hyperlink r:id="rId1482" w:history="1">
              <w:r>
                <w:rPr>
                  <w:color w:val="0000FF"/>
                </w:rPr>
                <w:t>C18.4</w:t>
              </w:r>
            </w:hyperlink>
          </w:p>
        </w:tc>
        <w:tc>
          <w:tcPr>
            <w:tcW w:w="3433" w:type="dxa"/>
            <w:vMerge w:val="restart"/>
            <w:tcBorders>
              <w:top w:val="nil"/>
              <w:left w:val="nil"/>
              <w:bottom w:val="nil"/>
              <w:right w:val="nil"/>
            </w:tcBorders>
          </w:tcPr>
          <w:p w:rsidR="00D1135B" w:rsidRDefault="00D1135B">
            <w:pPr>
              <w:pStyle w:val="ConsPlusNormal"/>
            </w:pPr>
            <w:r>
              <w:t xml:space="preserve">локализованные формы рака правой половины ободочной </w:t>
            </w:r>
            <w:r>
              <w:lastRenderedPageBreak/>
              <w:t>кишки. Карциноидные опухоли червеобразного отростка</w:t>
            </w:r>
          </w:p>
        </w:tc>
        <w:tc>
          <w:tcPr>
            <w:tcW w:w="1816" w:type="dxa"/>
            <w:vMerge w:val="restart"/>
            <w:tcBorders>
              <w:top w:val="nil"/>
              <w:left w:val="nil"/>
              <w:bottom w:val="nil"/>
              <w:right w:val="nil"/>
            </w:tcBorders>
          </w:tcPr>
          <w:p w:rsidR="00D1135B" w:rsidRDefault="00D1135B">
            <w:pPr>
              <w:pStyle w:val="ConsPlusNormal"/>
            </w:pPr>
            <w:r>
              <w:lastRenderedPageBreak/>
              <w:t>хирургическое лечение</w:t>
            </w:r>
          </w:p>
        </w:tc>
        <w:tc>
          <w:tcPr>
            <w:tcW w:w="3486" w:type="dxa"/>
            <w:tcBorders>
              <w:top w:val="nil"/>
              <w:left w:val="nil"/>
              <w:bottom w:val="nil"/>
              <w:right w:val="nil"/>
            </w:tcBorders>
          </w:tcPr>
          <w:p w:rsidR="00D1135B" w:rsidRDefault="00D1135B">
            <w:pPr>
              <w:pStyle w:val="ConsPlusNormal"/>
            </w:pPr>
            <w:r>
              <w:t xml:space="preserve">лапароскопически-ассистированная правосторонняя </w:t>
            </w:r>
            <w:r>
              <w:lastRenderedPageBreak/>
              <w:t>гемиколэктомия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лапароскопически-ассистированная правосторонняя гемиколэктомия с расширенной лимфаденэктомией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val="restart"/>
            <w:tcBorders>
              <w:top w:val="nil"/>
              <w:left w:val="nil"/>
              <w:bottom w:val="nil"/>
              <w:right w:val="nil"/>
            </w:tcBorders>
          </w:tcPr>
          <w:p w:rsidR="00D1135B" w:rsidRDefault="00D1135B">
            <w:pPr>
              <w:pStyle w:val="ConsPlusNormal"/>
              <w:jc w:val="center"/>
            </w:pPr>
            <w:hyperlink r:id="rId1483" w:history="1">
              <w:r>
                <w:rPr>
                  <w:color w:val="0000FF"/>
                </w:rPr>
                <w:t>C18.5</w:t>
              </w:r>
            </w:hyperlink>
            <w:r>
              <w:t xml:space="preserve">, </w:t>
            </w:r>
            <w:hyperlink r:id="rId1484" w:history="1">
              <w:r>
                <w:rPr>
                  <w:color w:val="0000FF"/>
                </w:rPr>
                <w:t>C18.6</w:t>
              </w:r>
            </w:hyperlink>
          </w:p>
        </w:tc>
        <w:tc>
          <w:tcPr>
            <w:tcW w:w="3433" w:type="dxa"/>
            <w:vMerge w:val="restart"/>
            <w:tcBorders>
              <w:top w:val="nil"/>
              <w:left w:val="nil"/>
              <w:bottom w:val="nil"/>
              <w:right w:val="nil"/>
            </w:tcBorders>
          </w:tcPr>
          <w:p w:rsidR="00D1135B" w:rsidRDefault="00D1135B">
            <w:pPr>
              <w:pStyle w:val="ConsPlusNormal"/>
            </w:pPr>
            <w:r>
              <w:t>локализованные формы рака левой половины ободочной кишки</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лапароскопически-ассистированная левосторонняя гемиколэктомия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лапароскопически-ассистированная левосторонняя гемиколэктомия с расширенной лимфаденэктомией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val="restart"/>
            <w:tcBorders>
              <w:top w:val="nil"/>
              <w:left w:val="nil"/>
              <w:bottom w:val="nil"/>
              <w:right w:val="nil"/>
            </w:tcBorders>
          </w:tcPr>
          <w:p w:rsidR="00D1135B" w:rsidRDefault="00D1135B">
            <w:pPr>
              <w:pStyle w:val="ConsPlusNormal"/>
              <w:jc w:val="center"/>
            </w:pPr>
            <w:hyperlink r:id="rId1485" w:history="1">
              <w:r>
                <w:rPr>
                  <w:color w:val="0000FF"/>
                </w:rPr>
                <w:t>C18.7</w:t>
              </w:r>
            </w:hyperlink>
            <w:r>
              <w:t xml:space="preserve">, </w:t>
            </w:r>
            <w:hyperlink r:id="rId1486" w:history="1">
              <w:r>
                <w:rPr>
                  <w:color w:val="0000FF"/>
                </w:rPr>
                <w:t>C19</w:t>
              </w:r>
            </w:hyperlink>
          </w:p>
        </w:tc>
        <w:tc>
          <w:tcPr>
            <w:tcW w:w="3433" w:type="dxa"/>
            <w:vMerge w:val="restart"/>
            <w:tcBorders>
              <w:top w:val="nil"/>
              <w:left w:val="nil"/>
              <w:bottom w:val="nil"/>
              <w:right w:val="nil"/>
            </w:tcBorders>
          </w:tcPr>
          <w:p w:rsidR="00D1135B" w:rsidRDefault="00D1135B">
            <w:pPr>
              <w:pStyle w:val="ConsPlusNormal"/>
            </w:pPr>
            <w:r>
              <w:t>локализованные формы рака сигмовидной кишки и ректосигмоидного отдела</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лапароскопически-ассистированная резекция сигмовидной кишки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лапароскопически-ассистированная резекция сигмовидной кишки с расширенной лимфаденэктомией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нервосберегающая лапароскопически-ассистированная резекция сигмовидной кишки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val="restart"/>
            <w:tcBorders>
              <w:top w:val="nil"/>
              <w:left w:val="nil"/>
              <w:bottom w:val="nil"/>
              <w:right w:val="nil"/>
            </w:tcBorders>
          </w:tcPr>
          <w:p w:rsidR="00D1135B" w:rsidRDefault="00D1135B">
            <w:pPr>
              <w:pStyle w:val="ConsPlusNormal"/>
              <w:jc w:val="center"/>
            </w:pPr>
            <w:hyperlink r:id="rId1487" w:history="1">
              <w:r>
                <w:rPr>
                  <w:color w:val="0000FF"/>
                </w:rPr>
                <w:t>C20</w:t>
              </w:r>
            </w:hyperlink>
          </w:p>
        </w:tc>
        <w:tc>
          <w:tcPr>
            <w:tcW w:w="3433" w:type="dxa"/>
            <w:tcBorders>
              <w:top w:val="nil"/>
              <w:left w:val="nil"/>
              <w:bottom w:val="nil"/>
              <w:right w:val="nil"/>
            </w:tcBorders>
          </w:tcPr>
          <w:p w:rsidR="00D1135B" w:rsidRDefault="00D1135B">
            <w:pPr>
              <w:pStyle w:val="ConsPlusNormal"/>
            </w:pPr>
            <w:r>
              <w:t>ранние формы рака прямой кишки</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трансанальная эндоскопическая микрохирургия (ТЕМ)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val="restart"/>
            <w:tcBorders>
              <w:top w:val="nil"/>
              <w:left w:val="nil"/>
              <w:bottom w:val="nil"/>
              <w:right w:val="nil"/>
            </w:tcBorders>
          </w:tcPr>
          <w:p w:rsidR="00D1135B" w:rsidRDefault="00D1135B">
            <w:pPr>
              <w:pStyle w:val="ConsPlusNormal"/>
            </w:pPr>
            <w:r>
              <w:t>локализованные формы рака прямой кишки</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 xml:space="preserve">лапароскопически-ассистированная резекция прямой </w:t>
            </w:r>
            <w:r>
              <w:lastRenderedPageBreak/>
              <w:t>кишки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лапароскопически-ассистированная резекция прямой кишки с расширенной лимфаденэктомией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лапароскопически-ассистированная резекция прямой кишки с формированием тазового толстокишечного резервуара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нервосберегающая лапароскопически-ассистированная резекция прямой кишки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488" w:history="1">
              <w:r>
                <w:rPr>
                  <w:color w:val="0000FF"/>
                </w:rPr>
                <w:t>C22</w:t>
              </w:r>
            </w:hyperlink>
            <w:r>
              <w:t xml:space="preserve">, </w:t>
            </w:r>
            <w:hyperlink r:id="rId1489" w:history="1">
              <w:r>
                <w:rPr>
                  <w:color w:val="0000FF"/>
                </w:rPr>
                <w:t>C78.7</w:t>
              </w:r>
            </w:hyperlink>
            <w:r>
              <w:t xml:space="preserve">, </w:t>
            </w:r>
            <w:hyperlink r:id="rId1490" w:history="1">
              <w:r>
                <w:rPr>
                  <w:color w:val="0000FF"/>
                </w:rPr>
                <w:t>C24.0</w:t>
              </w:r>
            </w:hyperlink>
          </w:p>
        </w:tc>
        <w:tc>
          <w:tcPr>
            <w:tcW w:w="3433" w:type="dxa"/>
            <w:tcBorders>
              <w:top w:val="nil"/>
              <w:left w:val="nil"/>
              <w:bottom w:val="nil"/>
              <w:right w:val="nil"/>
            </w:tcBorders>
          </w:tcPr>
          <w:p w:rsidR="00D1135B" w:rsidRDefault="00D1135B">
            <w:pPr>
              <w:pStyle w:val="ConsPlusNormal"/>
            </w:pPr>
            <w:r>
              <w:t>первичный и метастатический рак печени</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видеоэндоскопическая сегментэктомия, атипичная резекция печени</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tcBorders>
              <w:top w:val="nil"/>
              <w:left w:val="nil"/>
              <w:bottom w:val="nil"/>
              <w:right w:val="nil"/>
            </w:tcBorders>
          </w:tcPr>
          <w:p w:rsidR="00D1135B" w:rsidRDefault="00D1135B">
            <w:pPr>
              <w:pStyle w:val="ConsPlusNormal"/>
            </w:pPr>
            <w:r>
              <w:t>нерезектабельные злокачественные новообразования печени и внутрипеченочных желчных протоков</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внутрипротоковая фотодинамическая терапия под рентгеноскопическим контролем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tcBorders>
              <w:top w:val="nil"/>
              <w:left w:val="nil"/>
              <w:bottom w:val="nil"/>
              <w:right w:val="nil"/>
            </w:tcBorders>
          </w:tcPr>
          <w:p w:rsidR="00D1135B" w:rsidRDefault="00D1135B">
            <w:pPr>
              <w:pStyle w:val="ConsPlusNormal"/>
            </w:pPr>
            <w:r>
              <w:t>рак общего желчного протока</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эндоскопическая комбинированная операция: электрорезекция, аргоно-плазменная коагуляция и фотодинамическая терапия опухоли желчных протоков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tcBorders>
              <w:top w:val="nil"/>
              <w:left w:val="nil"/>
              <w:bottom w:val="nil"/>
              <w:right w:val="nil"/>
            </w:tcBorders>
          </w:tcPr>
          <w:p w:rsidR="00D1135B" w:rsidRDefault="00D1135B">
            <w:pPr>
              <w:pStyle w:val="ConsPlusNormal"/>
            </w:pPr>
            <w:r>
              <w:t xml:space="preserve">рак общего желчного протока в </w:t>
            </w:r>
            <w:r>
              <w:lastRenderedPageBreak/>
              <w:t>пределах слизистого слоя T1</w:t>
            </w:r>
          </w:p>
        </w:tc>
        <w:tc>
          <w:tcPr>
            <w:tcW w:w="1816" w:type="dxa"/>
            <w:tcBorders>
              <w:top w:val="nil"/>
              <w:left w:val="nil"/>
              <w:bottom w:val="nil"/>
              <w:right w:val="nil"/>
            </w:tcBorders>
          </w:tcPr>
          <w:p w:rsidR="00D1135B" w:rsidRDefault="00D1135B">
            <w:pPr>
              <w:pStyle w:val="ConsPlusNormal"/>
            </w:pPr>
            <w:r>
              <w:lastRenderedPageBreak/>
              <w:t xml:space="preserve">хирургическое </w:t>
            </w:r>
            <w:r>
              <w:lastRenderedPageBreak/>
              <w:t>лечение</w:t>
            </w:r>
          </w:p>
        </w:tc>
        <w:tc>
          <w:tcPr>
            <w:tcW w:w="3486" w:type="dxa"/>
            <w:tcBorders>
              <w:top w:val="nil"/>
              <w:left w:val="nil"/>
              <w:bottom w:val="nil"/>
              <w:right w:val="nil"/>
            </w:tcBorders>
          </w:tcPr>
          <w:p w:rsidR="00D1135B" w:rsidRDefault="00D1135B">
            <w:pPr>
              <w:pStyle w:val="ConsPlusNormal"/>
            </w:pPr>
            <w:r>
              <w:lastRenderedPageBreak/>
              <w:t xml:space="preserve">эндоскопическая </w:t>
            </w:r>
            <w:r>
              <w:lastRenderedPageBreak/>
              <w:t>комбинированная операция: электрорезекция, аргоноплазменная коагуляция и фотодинамическая терапия опухоли желчных протоков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val="restart"/>
            <w:tcBorders>
              <w:top w:val="nil"/>
              <w:left w:val="nil"/>
              <w:bottom w:val="nil"/>
              <w:right w:val="nil"/>
            </w:tcBorders>
          </w:tcPr>
          <w:p w:rsidR="00D1135B" w:rsidRDefault="00D1135B">
            <w:pPr>
              <w:pStyle w:val="ConsPlusNormal"/>
            </w:pPr>
            <w:r>
              <w:t>рак желчных протоков</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комбинированное интервенционно-радиологическое и эндоскопическое формирование и стентирование пункционного билиодигестивного шунта при опухолевых стенозах желчевыводящих путей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комбинированное интервенционно-радиологическое и эндоскопическое формирование и стентирование пункционного билиодигестивного шунта с использованием специальных магнитных элементов при опухолевых стенозах желчевыводящих путей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491" w:history="1">
              <w:r>
                <w:rPr>
                  <w:color w:val="0000FF"/>
                </w:rPr>
                <w:t>C33</w:t>
              </w:r>
            </w:hyperlink>
            <w:r>
              <w:t xml:space="preserve">, </w:t>
            </w:r>
            <w:hyperlink r:id="rId1492" w:history="1">
              <w:r>
                <w:rPr>
                  <w:color w:val="0000FF"/>
                </w:rPr>
                <w:t>C34</w:t>
              </w:r>
            </w:hyperlink>
          </w:p>
        </w:tc>
        <w:tc>
          <w:tcPr>
            <w:tcW w:w="3433" w:type="dxa"/>
            <w:vMerge w:val="restart"/>
            <w:tcBorders>
              <w:top w:val="nil"/>
              <w:left w:val="nil"/>
              <w:bottom w:val="nil"/>
              <w:right w:val="nil"/>
            </w:tcBorders>
          </w:tcPr>
          <w:p w:rsidR="00D1135B" w:rsidRDefault="00D1135B">
            <w:pPr>
              <w:pStyle w:val="ConsPlusNormal"/>
            </w:pPr>
            <w:r>
              <w:t>немелкоклеточный ранний центральный рак легкого (Tis-T1NoMo)</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эндоскопическое электрохирургическое удаление опухоли бронхов</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эндоскопическая фотодинамическая терапия опухоли бронхов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 xml:space="preserve">эндоскопическая комбинированная операция: электрорезекция, </w:t>
            </w:r>
            <w:r>
              <w:lastRenderedPageBreak/>
              <w:t>аргоноплазменная коагуляция и фотодинамическая терапия опухоли бронхов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эндоскопическая реканализация и эндопротезирование бронха как этап комбинированного лечения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493" w:history="1">
              <w:r>
                <w:rPr>
                  <w:color w:val="0000FF"/>
                </w:rPr>
                <w:t>C33</w:t>
              </w:r>
            </w:hyperlink>
            <w:r>
              <w:t xml:space="preserve">, </w:t>
            </w:r>
            <w:hyperlink r:id="rId1494" w:history="1">
              <w:r>
                <w:rPr>
                  <w:color w:val="0000FF"/>
                </w:rPr>
                <w:t>C34</w:t>
              </w:r>
            </w:hyperlink>
          </w:p>
        </w:tc>
        <w:tc>
          <w:tcPr>
            <w:tcW w:w="3433" w:type="dxa"/>
            <w:vMerge w:val="restart"/>
            <w:tcBorders>
              <w:top w:val="nil"/>
              <w:left w:val="nil"/>
              <w:bottom w:val="nil"/>
              <w:right w:val="nil"/>
            </w:tcBorders>
          </w:tcPr>
          <w:p w:rsidR="00D1135B" w:rsidRDefault="00D1135B">
            <w:pPr>
              <w:pStyle w:val="ConsPlusNormal"/>
            </w:pPr>
            <w:r>
              <w:t>ранний рак трахеи</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эндоскопическая комбинированная операция: электрорезекция, аргоноплазменная коагуляция и фотодинамическая терапия опухоли трахеи</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эндоскопическое электрохирургическое удаление опухоли трахеи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val="restart"/>
            <w:tcBorders>
              <w:top w:val="nil"/>
              <w:left w:val="nil"/>
              <w:bottom w:val="nil"/>
              <w:right w:val="nil"/>
            </w:tcBorders>
          </w:tcPr>
          <w:p w:rsidR="00D1135B" w:rsidRDefault="00D1135B">
            <w:pPr>
              <w:pStyle w:val="ConsPlusNormal"/>
            </w:pPr>
            <w:r>
              <w:t>стенозирующий рак трахеи. Стенозирующий центральный рак легкого (T2-4NxMx)</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эндоскопическая комбинированная операция: электрорезекция, аргоноплазменная коагуляция и фотодинамическая терапия опухоли трахеи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эндоскопическая реканализация и эндопротезирование трахеи как этап комбинированного лечения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 xml:space="preserve">эндоскопическая комбинированная операция: электрорезекция, аргоноплазменная коагуляция и фотодинамическая терапия </w:t>
            </w:r>
            <w:r>
              <w:lastRenderedPageBreak/>
              <w:t>опухоли бронхов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tcBorders>
              <w:top w:val="nil"/>
              <w:left w:val="nil"/>
              <w:bottom w:val="nil"/>
              <w:right w:val="nil"/>
            </w:tcBorders>
          </w:tcPr>
          <w:p w:rsidR="00D1135B" w:rsidRDefault="00D1135B">
            <w:pPr>
              <w:pStyle w:val="ConsPlusNormal"/>
            </w:pPr>
            <w:r>
              <w:t>ранние формы злокачественных опухолей легкого I - II стадии</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видеоторакоскопическая лобэктомия, билобэктомия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495" w:history="1">
              <w:r>
                <w:rPr>
                  <w:color w:val="0000FF"/>
                </w:rPr>
                <w:t>C37</w:t>
              </w:r>
            </w:hyperlink>
            <w:r>
              <w:t xml:space="preserve">, </w:t>
            </w:r>
            <w:hyperlink r:id="rId1496" w:history="1">
              <w:r>
                <w:rPr>
                  <w:color w:val="0000FF"/>
                </w:rPr>
                <w:t>C38.1</w:t>
              </w:r>
            </w:hyperlink>
            <w:r>
              <w:t xml:space="preserve">, </w:t>
            </w:r>
            <w:hyperlink r:id="rId1497" w:history="1">
              <w:r>
                <w:rPr>
                  <w:color w:val="0000FF"/>
                </w:rPr>
                <w:t>C38.2</w:t>
              </w:r>
            </w:hyperlink>
            <w:r>
              <w:t xml:space="preserve">, </w:t>
            </w:r>
            <w:hyperlink r:id="rId1498" w:history="1">
              <w:r>
                <w:rPr>
                  <w:color w:val="0000FF"/>
                </w:rPr>
                <w:t>C38.3</w:t>
              </w:r>
            </w:hyperlink>
          </w:p>
        </w:tc>
        <w:tc>
          <w:tcPr>
            <w:tcW w:w="3433" w:type="dxa"/>
            <w:vMerge w:val="restart"/>
            <w:tcBorders>
              <w:top w:val="nil"/>
              <w:left w:val="nil"/>
              <w:bottom w:val="nil"/>
              <w:right w:val="nil"/>
            </w:tcBorders>
          </w:tcPr>
          <w:p w:rsidR="00D1135B" w:rsidRDefault="00D1135B">
            <w:pPr>
              <w:pStyle w:val="ConsPlusNormal"/>
            </w:pPr>
            <w:r>
              <w:t>опухоль вилочковой железы I - II стадии. Опухоль переднего, заднего средостения (начальные формы). Метастатическое поражение средостения</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видеоэндоскопическое удаление опухоли средостения</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видеоэндоскопическое удаление опухоли средостения с медиастинальной лимфаденэктомией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499" w:history="1">
              <w:r>
                <w:rPr>
                  <w:color w:val="0000FF"/>
                </w:rPr>
                <w:t>C48.0</w:t>
              </w:r>
            </w:hyperlink>
          </w:p>
        </w:tc>
        <w:tc>
          <w:tcPr>
            <w:tcW w:w="3433" w:type="dxa"/>
            <w:vMerge w:val="restart"/>
            <w:tcBorders>
              <w:top w:val="nil"/>
              <w:left w:val="nil"/>
              <w:bottom w:val="nil"/>
              <w:right w:val="nil"/>
            </w:tcBorders>
          </w:tcPr>
          <w:p w:rsidR="00D1135B" w:rsidRDefault="00D1135B">
            <w:pPr>
              <w:pStyle w:val="ConsPlusNormal"/>
            </w:pPr>
            <w:r>
              <w:t>неорганные злокачественные новообразования забрюшинного пространства (первичные и рецидивные)</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видеоэндоскопическое удаление опухоли забрюшинного пространства</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tcBorders>
              <w:top w:val="nil"/>
              <w:left w:val="nil"/>
              <w:bottom w:val="nil"/>
              <w:right w:val="nil"/>
            </w:tcBorders>
          </w:tcPr>
          <w:p w:rsidR="00D1135B" w:rsidRDefault="00D1135B">
            <w:pPr>
              <w:pStyle w:val="ConsPlusNormal"/>
            </w:pPr>
          </w:p>
        </w:tc>
        <w:tc>
          <w:tcPr>
            <w:tcW w:w="3486" w:type="dxa"/>
            <w:tcBorders>
              <w:top w:val="nil"/>
              <w:left w:val="nil"/>
              <w:bottom w:val="nil"/>
              <w:right w:val="nil"/>
            </w:tcBorders>
          </w:tcPr>
          <w:p w:rsidR="00D1135B" w:rsidRDefault="00D1135B">
            <w:pPr>
              <w:pStyle w:val="ConsPlusNormal"/>
            </w:pPr>
            <w:r>
              <w:t>видеоэндоскопическое удаление опухоли забрюшинного пространства с паракавальной, парааортальной, забрюшинной лимфаденэктомией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1500" w:history="1">
              <w:r>
                <w:rPr>
                  <w:color w:val="0000FF"/>
                </w:rPr>
                <w:t>C50.2</w:t>
              </w:r>
            </w:hyperlink>
            <w:r>
              <w:t xml:space="preserve">, </w:t>
            </w:r>
            <w:hyperlink r:id="rId1501" w:history="1">
              <w:r>
                <w:rPr>
                  <w:color w:val="0000FF"/>
                </w:rPr>
                <w:t>C50.3</w:t>
              </w:r>
            </w:hyperlink>
            <w:r>
              <w:t xml:space="preserve">, </w:t>
            </w:r>
            <w:hyperlink r:id="rId1502" w:history="1">
              <w:r>
                <w:rPr>
                  <w:color w:val="0000FF"/>
                </w:rPr>
                <w:t>C50.9</w:t>
              </w:r>
            </w:hyperlink>
          </w:p>
        </w:tc>
        <w:tc>
          <w:tcPr>
            <w:tcW w:w="3433" w:type="dxa"/>
            <w:tcBorders>
              <w:top w:val="nil"/>
              <w:left w:val="nil"/>
              <w:bottom w:val="nil"/>
              <w:right w:val="nil"/>
            </w:tcBorders>
          </w:tcPr>
          <w:p w:rsidR="00D1135B" w:rsidRDefault="00D1135B">
            <w:pPr>
              <w:pStyle w:val="ConsPlusNormal"/>
            </w:pPr>
            <w:r>
              <w:t>злокачественные новообразования молочной железы IIa, IIb, IIIa стадии</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радикальная мастэктомия по Маддену, Пейти - Дайсену, Холстеду - Майеру или радикальная резекция с видеоассистированной парастернальной лимфаденэктомией</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503" w:history="1">
              <w:r>
                <w:rPr>
                  <w:color w:val="0000FF"/>
                </w:rPr>
                <w:t>C53</w:t>
              </w:r>
            </w:hyperlink>
          </w:p>
        </w:tc>
        <w:tc>
          <w:tcPr>
            <w:tcW w:w="3433" w:type="dxa"/>
            <w:vMerge w:val="restart"/>
            <w:tcBorders>
              <w:top w:val="nil"/>
              <w:left w:val="nil"/>
              <w:bottom w:val="nil"/>
              <w:right w:val="nil"/>
            </w:tcBorders>
          </w:tcPr>
          <w:p w:rsidR="00D1135B" w:rsidRDefault="00D1135B">
            <w:pPr>
              <w:pStyle w:val="ConsPlusNormal"/>
            </w:pPr>
            <w:r>
              <w:t>злокачественные новообразования шейки матки I - III стадии.</w:t>
            </w:r>
          </w:p>
          <w:p w:rsidR="00D1135B" w:rsidRDefault="00D1135B">
            <w:pPr>
              <w:pStyle w:val="ConsPlusNormal"/>
            </w:pPr>
            <w:r>
              <w:lastRenderedPageBreak/>
              <w:t>Местнораспространенные формы рака шейки матки, осложненные кровотечением</w:t>
            </w:r>
          </w:p>
        </w:tc>
        <w:tc>
          <w:tcPr>
            <w:tcW w:w="1816" w:type="dxa"/>
            <w:vMerge w:val="restart"/>
            <w:tcBorders>
              <w:top w:val="nil"/>
              <w:left w:val="nil"/>
              <w:bottom w:val="nil"/>
              <w:right w:val="nil"/>
            </w:tcBorders>
          </w:tcPr>
          <w:p w:rsidR="00D1135B" w:rsidRDefault="00D1135B">
            <w:pPr>
              <w:pStyle w:val="ConsPlusNormal"/>
            </w:pPr>
            <w:r>
              <w:lastRenderedPageBreak/>
              <w:t>хирургическое лечение</w:t>
            </w:r>
          </w:p>
        </w:tc>
        <w:tc>
          <w:tcPr>
            <w:tcW w:w="3486" w:type="dxa"/>
            <w:tcBorders>
              <w:top w:val="nil"/>
              <w:left w:val="nil"/>
              <w:bottom w:val="nil"/>
              <w:right w:val="nil"/>
            </w:tcBorders>
          </w:tcPr>
          <w:p w:rsidR="00D1135B" w:rsidRDefault="00D1135B">
            <w:pPr>
              <w:pStyle w:val="ConsPlusNormal"/>
            </w:pPr>
            <w:r>
              <w:t>видеоэндоскопическая расширенная экстирпация матки с придатками</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видеоэндоскопическая расширенная экстирпация матки с транспозицией яичников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504" w:history="1">
              <w:r>
                <w:rPr>
                  <w:color w:val="0000FF"/>
                </w:rPr>
                <w:t>C54</w:t>
              </w:r>
            </w:hyperlink>
          </w:p>
        </w:tc>
        <w:tc>
          <w:tcPr>
            <w:tcW w:w="3433" w:type="dxa"/>
            <w:vMerge w:val="restart"/>
            <w:tcBorders>
              <w:top w:val="nil"/>
              <w:left w:val="nil"/>
              <w:bottom w:val="nil"/>
              <w:right w:val="nil"/>
            </w:tcBorders>
          </w:tcPr>
          <w:p w:rsidR="00D1135B" w:rsidRDefault="00D1135B">
            <w:pPr>
              <w:pStyle w:val="ConsPlusNormal"/>
            </w:pPr>
            <w:r>
              <w:t>злокачественные новообразования эндометрия in situ - III стадии</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видеоэндоскопическая экстирпация матки с придатками и тазовой лимфаденэктомией</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экстирпация матки расширенная видеоэндоскопическая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tcBorders>
              <w:top w:val="nil"/>
              <w:left w:val="nil"/>
              <w:bottom w:val="nil"/>
              <w:right w:val="nil"/>
            </w:tcBorders>
          </w:tcPr>
          <w:p w:rsidR="00D1135B" w:rsidRDefault="00D1135B">
            <w:pPr>
              <w:pStyle w:val="ConsPlusNormal"/>
            </w:pPr>
            <w:r>
              <w:t>местнораспространенные формы рака тела матки, осложненные кровотечением</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селективная эмболизация/химиоэмболизация маточных артерий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1505" w:history="1">
              <w:r>
                <w:rPr>
                  <w:color w:val="0000FF"/>
                </w:rPr>
                <w:t>C56</w:t>
              </w:r>
            </w:hyperlink>
          </w:p>
        </w:tc>
        <w:tc>
          <w:tcPr>
            <w:tcW w:w="3433" w:type="dxa"/>
            <w:tcBorders>
              <w:top w:val="nil"/>
              <w:left w:val="nil"/>
              <w:bottom w:val="nil"/>
              <w:right w:val="nil"/>
            </w:tcBorders>
          </w:tcPr>
          <w:p w:rsidR="00D1135B" w:rsidRDefault="00D1135B">
            <w:pPr>
              <w:pStyle w:val="ConsPlusNormal"/>
            </w:pPr>
            <w:r>
              <w:t>злокачественные новообразования яичников I стадии</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лапароскопическая экстирпация матки с придатками, субтотальная резекция большого сальника</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1506" w:history="1">
              <w:r>
                <w:rPr>
                  <w:color w:val="0000FF"/>
                </w:rPr>
                <w:t>C61</w:t>
              </w:r>
            </w:hyperlink>
          </w:p>
        </w:tc>
        <w:tc>
          <w:tcPr>
            <w:tcW w:w="3433" w:type="dxa"/>
            <w:tcBorders>
              <w:top w:val="nil"/>
              <w:left w:val="nil"/>
              <w:bottom w:val="nil"/>
              <w:right w:val="nil"/>
            </w:tcBorders>
          </w:tcPr>
          <w:p w:rsidR="00D1135B" w:rsidRDefault="00D1135B">
            <w:pPr>
              <w:pStyle w:val="ConsPlusNormal"/>
            </w:pPr>
            <w:r>
              <w:t>локализованный рак предстательной железы I стадии (T1a-T2cNxMo)</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лапароскопическая простатэктомия</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1507" w:history="1">
              <w:r>
                <w:rPr>
                  <w:color w:val="0000FF"/>
                </w:rPr>
                <w:t>C64</w:t>
              </w:r>
            </w:hyperlink>
          </w:p>
        </w:tc>
        <w:tc>
          <w:tcPr>
            <w:tcW w:w="3433" w:type="dxa"/>
            <w:tcBorders>
              <w:top w:val="nil"/>
              <w:left w:val="nil"/>
              <w:bottom w:val="nil"/>
              <w:right w:val="nil"/>
            </w:tcBorders>
          </w:tcPr>
          <w:p w:rsidR="00D1135B" w:rsidRDefault="00D1135B">
            <w:pPr>
              <w:pStyle w:val="ConsPlusNormal"/>
            </w:pPr>
            <w:r>
              <w:t>рак почки I - III стадии, нефробластома</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лапароскопическая резекция почки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1508" w:history="1">
              <w:r>
                <w:rPr>
                  <w:color w:val="0000FF"/>
                </w:rPr>
                <w:t>C64</w:t>
              </w:r>
            </w:hyperlink>
          </w:p>
        </w:tc>
        <w:tc>
          <w:tcPr>
            <w:tcW w:w="3433" w:type="dxa"/>
            <w:tcBorders>
              <w:top w:val="nil"/>
              <w:left w:val="nil"/>
              <w:bottom w:val="nil"/>
              <w:right w:val="nil"/>
            </w:tcBorders>
          </w:tcPr>
          <w:p w:rsidR="00D1135B" w:rsidRDefault="00D1135B">
            <w:pPr>
              <w:pStyle w:val="ConsPlusNormal"/>
            </w:pPr>
            <w:r>
              <w:t>локализованный рак почки I - IV стадии, нефробластома, в том числе двусторонняя (T1a-T2NxMo-M1)</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лапароскопическая нефрадреналэктомия, парааортальная лимфаденэктомия</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1509" w:history="1">
              <w:r>
                <w:rPr>
                  <w:color w:val="0000FF"/>
                </w:rPr>
                <w:t>C66</w:t>
              </w:r>
            </w:hyperlink>
            <w:r>
              <w:t xml:space="preserve">, </w:t>
            </w:r>
            <w:hyperlink r:id="rId1510" w:history="1">
              <w:r>
                <w:rPr>
                  <w:color w:val="0000FF"/>
                </w:rPr>
                <w:t>C65</w:t>
              </w:r>
            </w:hyperlink>
          </w:p>
        </w:tc>
        <w:tc>
          <w:tcPr>
            <w:tcW w:w="3433" w:type="dxa"/>
            <w:tcBorders>
              <w:top w:val="nil"/>
              <w:left w:val="nil"/>
              <w:bottom w:val="nil"/>
              <w:right w:val="nil"/>
            </w:tcBorders>
          </w:tcPr>
          <w:p w:rsidR="00D1135B" w:rsidRDefault="00D1135B">
            <w:pPr>
              <w:pStyle w:val="ConsPlusNormal"/>
            </w:pPr>
            <w:r>
              <w:t>рак мочеточника, почечной лоханки I - II стадии (T1a-T2NxMo)</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лапароскопическая нефруретероэктомия</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511" w:history="1">
              <w:r>
                <w:rPr>
                  <w:color w:val="0000FF"/>
                </w:rPr>
                <w:t>C67</w:t>
              </w:r>
            </w:hyperlink>
          </w:p>
        </w:tc>
        <w:tc>
          <w:tcPr>
            <w:tcW w:w="3433" w:type="dxa"/>
            <w:vMerge w:val="restart"/>
            <w:tcBorders>
              <w:top w:val="nil"/>
              <w:left w:val="nil"/>
              <w:bottom w:val="nil"/>
              <w:right w:val="nil"/>
            </w:tcBorders>
          </w:tcPr>
          <w:p w:rsidR="00D1135B" w:rsidRDefault="00D1135B">
            <w:pPr>
              <w:pStyle w:val="ConsPlusNormal"/>
            </w:pPr>
            <w:r>
              <w:t>локализованный рак, саркома мочевого пузыря I - II стадии (T1-</w:t>
            </w:r>
            <w:r>
              <w:lastRenderedPageBreak/>
              <w:t>T2bNxMo)</w:t>
            </w:r>
          </w:p>
        </w:tc>
        <w:tc>
          <w:tcPr>
            <w:tcW w:w="1816" w:type="dxa"/>
            <w:vMerge w:val="restart"/>
            <w:tcBorders>
              <w:top w:val="nil"/>
              <w:left w:val="nil"/>
              <w:bottom w:val="nil"/>
              <w:right w:val="nil"/>
            </w:tcBorders>
          </w:tcPr>
          <w:p w:rsidR="00D1135B" w:rsidRDefault="00D1135B">
            <w:pPr>
              <w:pStyle w:val="ConsPlusNormal"/>
            </w:pPr>
            <w:r>
              <w:lastRenderedPageBreak/>
              <w:t>хирургическое лечение</w:t>
            </w:r>
          </w:p>
        </w:tc>
        <w:tc>
          <w:tcPr>
            <w:tcW w:w="3486" w:type="dxa"/>
            <w:tcBorders>
              <w:top w:val="nil"/>
              <w:left w:val="nil"/>
              <w:bottom w:val="nil"/>
              <w:right w:val="nil"/>
            </w:tcBorders>
          </w:tcPr>
          <w:p w:rsidR="00D1135B" w:rsidRDefault="00D1135B">
            <w:pPr>
              <w:pStyle w:val="ConsPlusNormal"/>
            </w:pPr>
            <w:r>
              <w:t>лапароскопическая резекция мочевого пузыря</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лапароскопическая цистэктомия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лапароскопическая цистпростатвезикулэктомия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tcBorders>
              <w:top w:val="nil"/>
              <w:left w:val="nil"/>
              <w:bottom w:val="nil"/>
              <w:right w:val="nil"/>
            </w:tcBorders>
          </w:tcPr>
          <w:p w:rsidR="00D1135B" w:rsidRDefault="00D1135B">
            <w:pPr>
              <w:pStyle w:val="ConsPlusNormal"/>
            </w:pPr>
            <w:r>
              <w:t>рак мочевого пузыря I стадии (T1NxMo)</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трансуретральная резекция мочевого пузыря с внутрипузырной химиотерапией, фотодинамической диагностикой и терапией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1512" w:history="1">
              <w:r>
                <w:rPr>
                  <w:color w:val="0000FF"/>
                </w:rPr>
                <w:t>C74</w:t>
              </w:r>
            </w:hyperlink>
          </w:p>
        </w:tc>
        <w:tc>
          <w:tcPr>
            <w:tcW w:w="3433" w:type="dxa"/>
            <w:tcBorders>
              <w:top w:val="nil"/>
              <w:left w:val="nil"/>
              <w:bottom w:val="nil"/>
              <w:right w:val="nil"/>
            </w:tcBorders>
          </w:tcPr>
          <w:p w:rsidR="00D1135B" w:rsidRDefault="00D1135B">
            <w:pPr>
              <w:pStyle w:val="ConsPlusNormal"/>
            </w:pPr>
            <w:r>
              <w:t>злокачественные новообразования надпочечника</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лапароскопическая адреналэктомия</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513" w:history="1">
              <w:r>
                <w:rPr>
                  <w:color w:val="0000FF"/>
                </w:rPr>
                <w:t>C38.4</w:t>
              </w:r>
            </w:hyperlink>
            <w:r>
              <w:t xml:space="preserve">, </w:t>
            </w:r>
            <w:hyperlink r:id="rId1514" w:history="1">
              <w:r>
                <w:rPr>
                  <w:color w:val="0000FF"/>
                </w:rPr>
                <w:t>C38.8</w:t>
              </w:r>
            </w:hyperlink>
            <w:r>
              <w:t xml:space="preserve">, </w:t>
            </w:r>
            <w:hyperlink r:id="rId1515" w:history="1">
              <w:r>
                <w:rPr>
                  <w:color w:val="0000FF"/>
                </w:rPr>
                <w:t>C45.0</w:t>
              </w:r>
            </w:hyperlink>
          </w:p>
        </w:tc>
        <w:tc>
          <w:tcPr>
            <w:tcW w:w="3433" w:type="dxa"/>
            <w:vMerge w:val="restart"/>
            <w:tcBorders>
              <w:top w:val="nil"/>
              <w:left w:val="nil"/>
              <w:bottom w:val="nil"/>
              <w:right w:val="nil"/>
            </w:tcBorders>
          </w:tcPr>
          <w:p w:rsidR="00D1135B" w:rsidRDefault="00D1135B">
            <w:pPr>
              <w:pStyle w:val="ConsPlusNormal"/>
            </w:pPr>
            <w:r>
              <w:t>опухоль плевры. Распространенное поражение плевры. Мезотелиома плевры</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видеоторакоскопическое удаление опухоли плевры</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видеоторакоскопическая плеврэктомия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r>
              <w:t>18</w:t>
            </w:r>
          </w:p>
        </w:tc>
        <w:tc>
          <w:tcPr>
            <w:tcW w:w="2500" w:type="dxa"/>
            <w:vMerge w:val="restart"/>
            <w:tcBorders>
              <w:top w:val="nil"/>
              <w:left w:val="nil"/>
              <w:bottom w:val="nil"/>
              <w:right w:val="nil"/>
            </w:tcBorders>
          </w:tcPr>
          <w:p w:rsidR="00D1135B" w:rsidRDefault="00D1135B">
            <w:pPr>
              <w:pStyle w:val="ConsPlusNormal"/>
            </w:pPr>
            <w:r>
              <w:t>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при злокачественных новообразованиях</w:t>
            </w:r>
          </w:p>
        </w:tc>
        <w:tc>
          <w:tcPr>
            <w:tcW w:w="2420" w:type="dxa"/>
            <w:vMerge w:val="restart"/>
            <w:tcBorders>
              <w:top w:val="nil"/>
              <w:left w:val="nil"/>
              <w:bottom w:val="nil"/>
              <w:right w:val="nil"/>
            </w:tcBorders>
          </w:tcPr>
          <w:p w:rsidR="00D1135B" w:rsidRDefault="00D1135B">
            <w:pPr>
              <w:pStyle w:val="ConsPlusNormal"/>
              <w:jc w:val="center"/>
            </w:pPr>
            <w:hyperlink r:id="rId1516" w:history="1">
              <w:r>
                <w:rPr>
                  <w:color w:val="0000FF"/>
                </w:rPr>
                <w:t>C00.0</w:t>
              </w:r>
            </w:hyperlink>
            <w:r>
              <w:t xml:space="preserve">, </w:t>
            </w:r>
            <w:hyperlink r:id="rId1517" w:history="1">
              <w:r>
                <w:rPr>
                  <w:color w:val="0000FF"/>
                </w:rPr>
                <w:t>C00.1</w:t>
              </w:r>
            </w:hyperlink>
            <w:r>
              <w:t xml:space="preserve">, </w:t>
            </w:r>
            <w:hyperlink r:id="rId1518" w:history="1">
              <w:r>
                <w:rPr>
                  <w:color w:val="0000FF"/>
                </w:rPr>
                <w:t>C00.2</w:t>
              </w:r>
            </w:hyperlink>
            <w:r>
              <w:t xml:space="preserve">, </w:t>
            </w:r>
            <w:hyperlink r:id="rId1519" w:history="1">
              <w:r>
                <w:rPr>
                  <w:color w:val="0000FF"/>
                </w:rPr>
                <w:t>C00.3</w:t>
              </w:r>
            </w:hyperlink>
            <w:r>
              <w:t xml:space="preserve">, </w:t>
            </w:r>
            <w:hyperlink r:id="rId1520" w:history="1">
              <w:r>
                <w:rPr>
                  <w:color w:val="0000FF"/>
                </w:rPr>
                <w:t>C00.4</w:t>
              </w:r>
            </w:hyperlink>
            <w:r>
              <w:t xml:space="preserve">, </w:t>
            </w:r>
            <w:hyperlink r:id="rId1521" w:history="1">
              <w:r>
                <w:rPr>
                  <w:color w:val="0000FF"/>
                </w:rPr>
                <w:t>C00.5</w:t>
              </w:r>
            </w:hyperlink>
            <w:r>
              <w:t xml:space="preserve">, </w:t>
            </w:r>
            <w:hyperlink r:id="rId1522" w:history="1">
              <w:r>
                <w:rPr>
                  <w:color w:val="0000FF"/>
                </w:rPr>
                <w:t>C00.6</w:t>
              </w:r>
            </w:hyperlink>
            <w:r>
              <w:t xml:space="preserve">, </w:t>
            </w:r>
            <w:hyperlink r:id="rId1523" w:history="1">
              <w:r>
                <w:rPr>
                  <w:color w:val="0000FF"/>
                </w:rPr>
                <w:t>C00.8</w:t>
              </w:r>
            </w:hyperlink>
            <w:r>
              <w:t xml:space="preserve">, </w:t>
            </w:r>
            <w:hyperlink r:id="rId1524" w:history="1">
              <w:r>
                <w:rPr>
                  <w:color w:val="0000FF"/>
                </w:rPr>
                <w:t>C00.9</w:t>
              </w:r>
            </w:hyperlink>
            <w:r>
              <w:t xml:space="preserve">, C01.0, C01.9, </w:t>
            </w:r>
            <w:hyperlink r:id="rId1525" w:history="1">
              <w:r>
                <w:rPr>
                  <w:color w:val="0000FF"/>
                </w:rPr>
                <w:t>C02</w:t>
              </w:r>
            </w:hyperlink>
            <w:r>
              <w:t xml:space="preserve">, </w:t>
            </w:r>
            <w:hyperlink r:id="rId1526" w:history="1">
              <w:r>
                <w:rPr>
                  <w:color w:val="0000FF"/>
                </w:rPr>
                <w:t>C03.1</w:t>
              </w:r>
            </w:hyperlink>
            <w:r>
              <w:t xml:space="preserve">, </w:t>
            </w:r>
            <w:hyperlink r:id="rId1527" w:history="1">
              <w:r>
                <w:rPr>
                  <w:color w:val="0000FF"/>
                </w:rPr>
                <w:t>C03.9</w:t>
              </w:r>
            </w:hyperlink>
            <w:r>
              <w:t xml:space="preserve">, </w:t>
            </w:r>
            <w:hyperlink r:id="rId1528" w:history="1">
              <w:r>
                <w:rPr>
                  <w:color w:val="0000FF"/>
                </w:rPr>
                <w:t>C04.0</w:t>
              </w:r>
            </w:hyperlink>
            <w:r>
              <w:t xml:space="preserve">, </w:t>
            </w:r>
            <w:hyperlink r:id="rId1529" w:history="1">
              <w:r>
                <w:rPr>
                  <w:color w:val="0000FF"/>
                </w:rPr>
                <w:t>C04.1</w:t>
              </w:r>
            </w:hyperlink>
            <w:r>
              <w:t xml:space="preserve">, </w:t>
            </w:r>
            <w:hyperlink r:id="rId1530" w:history="1">
              <w:r>
                <w:rPr>
                  <w:color w:val="0000FF"/>
                </w:rPr>
                <w:t>C04.8</w:t>
              </w:r>
            </w:hyperlink>
            <w:r>
              <w:t xml:space="preserve">, </w:t>
            </w:r>
            <w:hyperlink r:id="rId1531" w:history="1">
              <w:r>
                <w:rPr>
                  <w:color w:val="0000FF"/>
                </w:rPr>
                <w:t>C04.9</w:t>
              </w:r>
            </w:hyperlink>
            <w:r>
              <w:t xml:space="preserve">, </w:t>
            </w:r>
            <w:hyperlink r:id="rId1532" w:history="1">
              <w:r>
                <w:rPr>
                  <w:color w:val="0000FF"/>
                </w:rPr>
                <w:t>C05</w:t>
              </w:r>
            </w:hyperlink>
            <w:r>
              <w:t xml:space="preserve">, </w:t>
            </w:r>
            <w:hyperlink r:id="rId1533" w:history="1">
              <w:r>
                <w:rPr>
                  <w:color w:val="0000FF"/>
                </w:rPr>
                <w:t>C06.0</w:t>
              </w:r>
            </w:hyperlink>
            <w:r>
              <w:t xml:space="preserve">, </w:t>
            </w:r>
            <w:hyperlink r:id="rId1534" w:history="1">
              <w:r>
                <w:rPr>
                  <w:color w:val="0000FF"/>
                </w:rPr>
                <w:t>C06.1</w:t>
              </w:r>
            </w:hyperlink>
            <w:r>
              <w:t xml:space="preserve">, </w:t>
            </w:r>
            <w:hyperlink r:id="rId1535" w:history="1">
              <w:r>
                <w:rPr>
                  <w:color w:val="0000FF"/>
                </w:rPr>
                <w:t>C06.2</w:t>
              </w:r>
            </w:hyperlink>
            <w:r>
              <w:t xml:space="preserve">, </w:t>
            </w:r>
            <w:hyperlink r:id="rId1536" w:history="1">
              <w:r>
                <w:rPr>
                  <w:color w:val="0000FF"/>
                </w:rPr>
                <w:t>C06.8</w:t>
              </w:r>
            </w:hyperlink>
            <w:r>
              <w:t xml:space="preserve">, </w:t>
            </w:r>
            <w:hyperlink r:id="rId1537" w:history="1">
              <w:r>
                <w:rPr>
                  <w:color w:val="0000FF"/>
                </w:rPr>
                <w:t>C06.9</w:t>
              </w:r>
            </w:hyperlink>
            <w:r>
              <w:t xml:space="preserve">, C07.0, C07.9, </w:t>
            </w:r>
            <w:hyperlink r:id="rId1538" w:history="1">
              <w:r>
                <w:rPr>
                  <w:color w:val="0000FF"/>
                </w:rPr>
                <w:t>C08.0</w:t>
              </w:r>
            </w:hyperlink>
            <w:r>
              <w:t xml:space="preserve">, </w:t>
            </w:r>
            <w:hyperlink r:id="rId1539" w:history="1">
              <w:r>
                <w:rPr>
                  <w:color w:val="0000FF"/>
                </w:rPr>
                <w:t>C08.1</w:t>
              </w:r>
            </w:hyperlink>
            <w:r>
              <w:t xml:space="preserve">, </w:t>
            </w:r>
            <w:hyperlink r:id="rId1540" w:history="1">
              <w:r>
                <w:rPr>
                  <w:color w:val="0000FF"/>
                </w:rPr>
                <w:t>C08.8</w:t>
              </w:r>
            </w:hyperlink>
            <w:r>
              <w:t xml:space="preserve">, </w:t>
            </w:r>
            <w:hyperlink r:id="rId1541" w:history="1">
              <w:r>
                <w:rPr>
                  <w:color w:val="0000FF"/>
                </w:rPr>
                <w:t>C08.9</w:t>
              </w:r>
            </w:hyperlink>
            <w:r>
              <w:t xml:space="preserve">, </w:t>
            </w:r>
            <w:hyperlink r:id="rId1542" w:history="1">
              <w:r>
                <w:rPr>
                  <w:color w:val="0000FF"/>
                </w:rPr>
                <w:t>C09.0</w:t>
              </w:r>
            </w:hyperlink>
            <w:r>
              <w:t xml:space="preserve">, </w:t>
            </w:r>
            <w:hyperlink r:id="rId1543" w:history="1">
              <w:r>
                <w:rPr>
                  <w:color w:val="0000FF"/>
                </w:rPr>
                <w:t>C09.1</w:t>
              </w:r>
            </w:hyperlink>
            <w:r>
              <w:t xml:space="preserve">, </w:t>
            </w:r>
            <w:hyperlink r:id="rId1544" w:history="1">
              <w:r>
                <w:rPr>
                  <w:color w:val="0000FF"/>
                </w:rPr>
                <w:t>C09.8</w:t>
              </w:r>
            </w:hyperlink>
            <w:r>
              <w:t xml:space="preserve">, </w:t>
            </w:r>
            <w:hyperlink r:id="rId1545" w:history="1">
              <w:r>
                <w:rPr>
                  <w:color w:val="0000FF"/>
                </w:rPr>
                <w:t>C09.9</w:t>
              </w:r>
            </w:hyperlink>
            <w:r>
              <w:t xml:space="preserve">, </w:t>
            </w:r>
            <w:hyperlink r:id="rId1546" w:history="1">
              <w:r>
                <w:rPr>
                  <w:color w:val="0000FF"/>
                </w:rPr>
                <w:t>C10.0</w:t>
              </w:r>
            </w:hyperlink>
            <w:r>
              <w:t xml:space="preserve">, </w:t>
            </w:r>
            <w:hyperlink r:id="rId1547" w:history="1">
              <w:r>
                <w:rPr>
                  <w:color w:val="0000FF"/>
                </w:rPr>
                <w:t>C10.1</w:t>
              </w:r>
            </w:hyperlink>
            <w:r>
              <w:t xml:space="preserve">, </w:t>
            </w:r>
            <w:hyperlink r:id="rId1548" w:history="1">
              <w:r>
                <w:rPr>
                  <w:color w:val="0000FF"/>
                </w:rPr>
                <w:t>C10.2</w:t>
              </w:r>
            </w:hyperlink>
            <w:r>
              <w:t xml:space="preserve">, </w:t>
            </w:r>
            <w:hyperlink r:id="rId1549" w:history="1">
              <w:r>
                <w:rPr>
                  <w:color w:val="0000FF"/>
                </w:rPr>
                <w:t>C10.3</w:t>
              </w:r>
            </w:hyperlink>
            <w:r>
              <w:t xml:space="preserve">, </w:t>
            </w:r>
            <w:hyperlink r:id="rId1550" w:history="1">
              <w:r>
                <w:rPr>
                  <w:color w:val="0000FF"/>
                </w:rPr>
                <w:t>C10.4</w:t>
              </w:r>
            </w:hyperlink>
            <w:r>
              <w:t xml:space="preserve">, </w:t>
            </w:r>
            <w:hyperlink r:id="rId1551" w:history="1">
              <w:r>
                <w:rPr>
                  <w:color w:val="0000FF"/>
                </w:rPr>
                <w:t>C10.8</w:t>
              </w:r>
            </w:hyperlink>
            <w:r>
              <w:t xml:space="preserve">, </w:t>
            </w:r>
            <w:hyperlink r:id="rId1552" w:history="1">
              <w:r>
                <w:rPr>
                  <w:color w:val="0000FF"/>
                </w:rPr>
                <w:t>C10.9</w:t>
              </w:r>
            </w:hyperlink>
            <w:r>
              <w:t xml:space="preserve">, </w:t>
            </w:r>
            <w:hyperlink r:id="rId1553" w:history="1">
              <w:r>
                <w:rPr>
                  <w:color w:val="0000FF"/>
                </w:rPr>
                <w:t>C11.0</w:t>
              </w:r>
            </w:hyperlink>
            <w:r>
              <w:t xml:space="preserve">, </w:t>
            </w:r>
            <w:hyperlink r:id="rId1554" w:history="1">
              <w:r>
                <w:rPr>
                  <w:color w:val="0000FF"/>
                </w:rPr>
                <w:t>C11.1</w:t>
              </w:r>
            </w:hyperlink>
            <w:r>
              <w:t xml:space="preserve">, </w:t>
            </w:r>
            <w:hyperlink r:id="rId1555" w:history="1">
              <w:r>
                <w:rPr>
                  <w:color w:val="0000FF"/>
                </w:rPr>
                <w:t>C11.2</w:t>
              </w:r>
            </w:hyperlink>
            <w:r>
              <w:t xml:space="preserve">, </w:t>
            </w:r>
            <w:hyperlink r:id="rId1556" w:history="1">
              <w:r>
                <w:rPr>
                  <w:color w:val="0000FF"/>
                </w:rPr>
                <w:t>C11.3</w:t>
              </w:r>
            </w:hyperlink>
            <w:r>
              <w:t xml:space="preserve">, </w:t>
            </w:r>
            <w:hyperlink r:id="rId1557" w:history="1">
              <w:r>
                <w:rPr>
                  <w:color w:val="0000FF"/>
                </w:rPr>
                <w:t>C11.8</w:t>
              </w:r>
            </w:hyperlink>
            <w:r>
              <w:t xml:space="preserve">, </w:t>
            </w:r>
            <w:hyperlink r:id="rId1558" w:history="1">
              <w:r>
                <w:rPr>
                  <w:color w:val="0000FF"/>
                </w:rPr>
                <w:t>C11.9</w:t>
              </w:r>
            </w:hyperlink>
            <w:r>
              <w:t xml:space="preserve">, C12.0, C12.9, </w:t>
            </w:r>
            <w:hyperlink r:id="rId1559" w:history="1">
              <w:r>
                <w:rPr>
                  <w:color w:val="0000FF"/>
                </w:rPr>
                <w:t>C13.0</w:t>
              </w:r>
            </w:hyperlink>
            <w:r>
              <w:t xml:space="preserve">, </w:t>
            </w:r>
            <w:hyperlink r:id="rId1560" w:history="1">
              <w:r>
                <w:rPr>
                  <w:color w:val="0000FF"/>
                </w:rPr>
                <w:t>C13.1</w:t>
              </w:r>
            </w:hyperlink>
            <w:r>
              <w:t xml:space="preserve">, </w:t>
            </w:r>
            <w:hyperlink r:id="rId1561" w:history="1">
              <w:r>
                <w:rPr>
                  <w:color w:val="0000FF"/>
                </w:rPr>
                <w:t>C13.2</w:t>
              </w:r>
            </w:hyperlink>
            <w:r>
              <w:t xml:space="preserve">, </w:t>
            </w:r>
            <w:hyperlink r:id="rId1562" w:history="1">
              <w:r>
                <w:rPr>
                  <w:color w:val="0000FF"/>
                </w:rPr>
                <w:t>C13.8</w:t>
              </w:r>
            </w:hyperlink>
            <w:r>
              <w:t xml:space="preserve">, </w:t>
            </w:r>
            <w:hyperlink r:id="rId1563" w:history="1">
              <w:r>
                <w:rPr>
                  <w:color w:val="0000FF"/>
                </w:rPr>
                <w:t>C13.9</w:t>
              </w:r>
            </w:hyperlink>
            <w:r>
              <w:t xml:space="preserve">, </w:t>
            </w:r>
            <w:hyperlink r:id="rId1564" w:history="1">
              <w:r>
                <w:rPr>
                  <w:color w:val="0000FF"/>
                </w:rPr>
                <w:t>C14.0</w:t>
              </w:r>
            </w:hyperlink>
            <w:r>
              <w:t xml:space="preserve">, C14.1, </w:t>
            </w:r>
            <w:hyperlink r:id="rId1565" w:history="1">
              <w:r>
                <w:rPr>
                  <w:color w:val="0000FF"/>
                </w:rPr>
                <w:t>C14.2</w:t>
              </w:r>
            </w:hyperlink>
            <w:r>
              <w:t xml:space="preserve">, </w:t>
            </w:r>
            <w:hyperlink r:id="rId1566" w:history="1">
              <w:r>
                <w:rPr>
                  <w:color w:val="0000FF"/>
                </w:rPr>
                <w:t>C14.8</w:t>
              </w:r>
            </w:hyperlink>
            <w:r>
              <w:t xml:space="preserve">, </w:t>
            </w:r>
            <w:hyperlink r:id="rId1567" w:history="1">
              <w:r>
                <w:rPr>
                  <w:color w:val="0000FF"/>
                </w:rPr>
                <w:t>C15.0</w:t>
              </w:r>
            </w:hyperlink>
            <w:r>
              <w:t xml:space="preserve">, </w:t>
            </w:r>
            <w:hyperlink r:id="rId1568" w:history="1">
              <w:r>
                <w:rPr>
                  <w:color w:val="0000FF"/>
                </w:rPr>
                <w:t>C30.0</w:t>
              </w:r>
            </w:hyperlink>
            <w:r>
              <w:t xml:space="preserve">, </w:t>
            </w:r>
            <w:hyperlink r:id="rId1569" w:history="1">
              <w:r>
                <w:rPr>
                  <w:color w:val="0000FF"/>
                </w:rPr>
                <w:t>C30.1</w:t>
              </w:r>
            </w:hyperlink>
            <w:r>
              <w:t xml:space="preserve">, </w:t>
            </w:r>
            <w:hyperlink r:id="rId1570" w:history="1">
              <w:r>
                <w:rPr>
                  <w:color w:val="0000FF"/>
                </w:rPr>
                <w:t>C31.0</w:t>
              </w:r>
            </w:hyperlink>
            <w:r>
              <w:t xml:space="preserve">, </w:t>
            </w:r>
            <w:hyperlink r:id="rId1571" w:history="1">
              <w:r>
                <w:rPr>
                  <w:color w:val="0000FF"/>
                </w:rPr>
                <w:t>C31.1</w:t>
              </w:r>
            </w:hyperlink>
            <w:r>
              <w:t xml:space="preserve">, </w:t>
            </w:r>
            <w:hyperlink r:id="rId1572" w:history="1">
              <w:r>
                <w:rPr>
                  <w:color w:val="0000FF"/>
                </w:rPr>
                <w:t>C31.2</w:t>
              </w:r>
            </w:hyperlink>
            <w:r>
              <w:t xml:space="preserve">, </w:t>
            </w:r>
            <w:hyperlink r:id="rId1573" w:history="1">
              <w:r>
                <w:rPr>
                  <w:color w:val="0000FF"/>
                </w:rPr>
                <w:t>C31.3</w:t>
              </w:r>
            </w:hyperlink>
            <w:r>
              <w:t xml:space="preserve">, </w:t>
            </w:r>
            <w:hyperlink r:id="rId1574" w:history="1">
              <w:r>
                <w:rPr>
                  <w:color w:val="0000FF"/>
                </w:rPr>
                <w:t>C31.8</w:t>
              </w:r>
            </w:hyperlink>
            <w:r>
              <w:t xml:space="preserve">, </w:t>
            </w:r>
            <w:hyperlink r:id="rId1575" w:history="1">
              <w:r>
                <w:rPr>
                  <w:color w:val="0000FF"/>
                </w:rPr>
                <w:t>C31.9</w:t>
              </w:r>
            </w:hyperlink>
            <w:r>
              <w:t xml:space="preserve">, </w:t>
            </w:r>
            <w:hyperlink r:id="rId1576" w:history="1">
              <w:r>
                <w:rPr>
                  <w:color w:val="0000FF"/>
                </w:rPr>
                <w:t>C32.0</w:t>
              </w:r>
            </w:hyperlink>
            <w:r>
              <w:t xml:space="preserve">, </w:t>
            </w:r>
            <w:hyperlink r:id="rId1577" w:history="1">
              <w:r>
                <w:rPr>
                  <w:color w:val="0000FF"/>
                </w:rPr>
                <w:t>C32.1</w:t>
              </w:r>
            </w:hyperlink>
            <w:r>
              <w:t xml:space="preserve">, </w:t>
            </w:r>
            <w:hyperlink r:id="rId1578" w:history="1">
              <w:r>
                <w:rPr>
                  <w:color w:val="0000FF"/>
                </w:rPr>
                <w:t>C32.2</w:t>
              </w:r>
            </w:hyperlink>
            <w:r>
              <w:t xml:space="preserve">, </w:t>
            </w:r>
            <w:hyperlink r:id="rId1579" w:history="1">
              <w:r>
                <w:rPr>
                  <w:color w:val="0000FF"/>
                </w:rPr>
                <w:t>C32.3</w:t>
              </w:r>
            </w:hyperlink>
            <w:r>
              <w:t xml:space="preserve">, </w:t>
            </w:r>
            <w:hyperlink r:id="rId1580" w:history="1">
              <w:r>
                <w:rPr>
                  <w:color w:val="0000FF"/>
                </w:rPr>
                <w:t>C32.8</w:t>
              </w:r>
            </w:hyperlink>
            <w:r>
              <w:t xml:space="preserve">, </w:t>
            </w:r>
            <w:hyperlink r:id="rId1581" w:history="1">
              <w:r>
                <w:rPr>
                  <w:color w:val="0000FF"/>
                </w:rPr>
                <w:t>C32.9</w:t>
              </w:r>
            </w:hyperlink>
            <w:r>
              <w:t xml:space="preserve">, C33.0, </w:t>
            </w:r>
            <w:hyperlink r:id="rId1582" w:history="1">
              <w:r>
                <w:rPr>
                  <w:color w:val="0000FF"/>
                </w:rPr>
                <w:t>C43.0</w:t>
              </w:r>
            </w:hyperlink>
            <w:r>
              <w:t xml:space="preserve"> - </w:t>
            </w:r>
            <w:hyperlink r:id="rId1583" w:history="1">
              <w:r>
                <w:rPr>
                  <w:color w:val="0000FF"/>
                </w:rPr>
                <w:t>C43.9</w:t>
              </w:r>
            </w:hyperlink>
            <w:r>
              <w:t xml:space="preserve">, </w:t>
            </w:r>
            <w:hyperlink r:id="rId1584" w:history="1">
              <w:r>
                <w:rPr>
                  <w:color w:val="0000FF"/>
                </w:rPr>
                <w:t>C44.0</w:t>
              </w:r>
            </w:hyperlink>
            <w:r>
              <w:t xml:space="preserve"> - </w:t>
            </w:r>
            <w:hyperlink r:id="rId1585" w:history="1">
              <w:r>
                <w:rPr>
                  <w:color w:val="0000FF"/>
                </w:rPr>
                <w:t>C44.9</w:t>
              </w:r>
            </w:hyperlink>
            <w:r>
              <w:t xml:space="preserve">, </w:t>
            </w:r>
            <w:hyperlink r:id="rId1586" w:history="1">
              <w:r>
                <w:rPr>
                  <w:color w:val="0000FF"/>
                </w:rPr>
                <w:t>C49.0</w:t>
              </w:r>
            </w:hyperlink>
            <w:r>
              <w:t xml:space="preserve">, </w:t>
            </w:r>
            <w:hyperlink r:id="rId1587" w:history="1">
              <w:r>
                <w:rPr>
                  <w:color w:val="0000FF"/>
                </w:rPr>
                <w:t>C69</w:t>
              </w:r>
            </w:hyperlink>
            <w:r>
              <w:t>, C73.0, C73.1, C73.2, C73.3, C73.8, C73.9</w:t>
            </w:r>
          </w:p>
        </w:tc>
        <w:tc>
          <w:tcPr>
            <w:tcW w:w="3433" w:type="dxa"/>
            <w:vMerge w:val="restart"/>
            <w:tcBorders>
              <w:top w:val="nil"/>
              <w:left w:val="nil"/>
              <w:bottom w:val="nil"/>
              <w:right w:val="nil"/>
            </w:tcBorders>
          </w:tcPr>
          <w:p w:rsidR="00D1135B" w:rsidRDefault="00D1135B">
            <w:pPr>
              <w:pStyle w:val="ConsPlusNormal"/>
            </w:pPr>
            <w:r>
              <w:lastRenderedPageBreak/>
              <w:t>опухоли головы и шеи, первичные и рецидивные, метастатические опухоли центральной нервной системы</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поднакостничная экзентерация орбиты</w:t>
            </w:r>
          </w:p>
        </w:tc>
        <w:tc>
          <w:tcPr>
            <w:tcW w:w="1681" w:type="dxa"/>
            <w:vMerge w:val="restart"/>
            <w:tcBorders>
              <w:top w:val="nil"/>
              <w:left w:val="nil"/>
              <w:bottom w:val="nil"/>
              <w:right w:val="nil"/>
            </w:tcBorders>
          </w:tcPr>
          <w:p w:rsidR="00D1135B" w:rsidRDefault="00D1135B">
            <w:pPr>
              <w:pStyle w:val="ConsPlusNormal"/>
              <w:jc w:val="center"/>
            </w:pPr>
            <w:r>
              <w:t>212000</w:t>
            </w: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поднакостничная экзентерация орбиты с сохранением век</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орбитосинуальная экзентерация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удаление опухоли орбиты темпоральным доступом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удаление опухоли орбиты транзигоматозным доступом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транскраниальная верхняя орбитотомия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орбитотомия с ревизией носовых пазух</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органосохраняющее удаление опухоли орбиты</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реконструкция стенок глазницы</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пластика верхнего неба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глосэктомия с реконструктивно-пластическим компонентом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резекция ротоглотки комбинированная с реконструктивно-пластическим компонентом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фарингэктомия комбинированная с реконструктивно-пластическим компонентом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иссечение новообразования мягких тканей с реконструктивно-пластическим компонентом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резекция верхней или нижней челюсти с реконструктивно-пластическим компонентом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резекция губы с реконструктивно-пластическим компонентом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резекция черепно-лицевого комплекса с реконструктивно-пластическим компонентом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pPr>
          </w:p>
        </w:tc>
        <w:tc>
          <w:tcPr>
            <w:tcW w:w="3433" w:type="dxa"/>
            <w:vMerge w:val="restart"/>
            <w:tcBorders>
              <w:top w:val="nil"/>
              <w:left w:val="nil"/>
              <w:bottom w:val="nil"/>
              <w:right w:val="nil"/>
            </w:tcBorders>
          </w:tcPr>
          <w:p w:rsidR="00D1135B" w:rsidRDefault="00D1135B">
            <w:pPr>
              <w:pStyle w:val="ConsPlusNormal"/>
            </w:pPr>
          </w:p>
        </w:tc>
        <w:tc>
          <w:tcPr>
            <w:tcW w:w="1816" w:type="dxa"/>
            <w:vMerge w:val="restart"/>
            <w:tcBorders>
              <w:top w:val="nil"/>
              <w:left w:val="nil"/>
              <w:bottom w:val="nil"/>
              <w:right w:val="nil"/>
            </w:tcBorders>
          </w:tcPr>
          <w:p w:rsidR="00D1135B" w:rsidRDefault="00D1135B">
            <w:pPr>
              <w:pStyle w:val="ConsPlusNormal"/>
            </w:pPr>
          </w:p>
        </w:tc>
        <w:tc>
          <w:tcPr>
            <w:tcW w:w="3486" w:type="dxa"/>
            <w:tcBorders>
              <w:top w:val="nil"/>
              <w:left w:val="nil"/>
              <w:bottom w:val="nil"/>
              <w:right w:val="nil"/>
            </w:tcBorders>
          </w:tcPr>
          <w:p w:rsidR="00D1135B" w:rsidRDefault="00D1135B">
            <w:pPr>
              <w:pStyle w:val="ConsPlusNormal"/>
            </w:pPr>
            <w:r>
              <w:t>паротидэктомия радикальная с реконструктивно-пластическим компонентом</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резекция твердого неба с реконструктивно-пластическим компонентом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резекция глотки с реконструктивно-пластическим компонентом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ларингофарингэктомия с реконструкцией перемещенным лоскутом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резекция ротоглотки комбинированная с реконструктивно-пластическим компонентом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резекция дна полости рта комбинированная с микрохирургической пластикой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ларингофарингоэзофагэктомия с реконструкцией висцеральными лоскутами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резекция твердого неба с микрохирургической пластикой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 xml:space="preserve">резекция гортани с реконструкцией посредством имплантата или биоинженерной </w:t>
            </w:r>
            <w:r>
              <w:lastRenderedPageBreak/>
              <w:t>реконструкцией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ларингофарингэктомия с биоинженерной реконструкцией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ларингофарингэктомия с микрососудистой реконструкцией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резекция нижней челюсти с микрохирургической пластикой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резекция ротоглотки комбинированная с микрохирургической реконструкцией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pPr>
          </w:p>
        </w:tc>
        <w:tc>
          <w:tcPr>
            <w:tcW w:w="3433" w:type="dxa"/>
            <w:vMerge w:val="restart"/>
            <w:tcBorders>
              <w:top w:val="nil"/>
              <w:left w:val="nil"/>
              <w:bottom w:val="nil"/>
              <w:right w:val="nil"/>
            </w:tcBorders>
          </w:tcPr>
          <w:p w:rsidR="00D1135B" w:rsidRDefault="00D1135B">
            <w:pPr>
              <w:pStyle w:val="ConsPlusNormal"/>
            </w:pPr>
          </w:p>
        </w:tc>
        <w:tc>
          <w:tcPr>
            <w:tcW w:w="1816" w:type="dxa"/>
            <w:vMerge w:val="restart"/>
            <w:tcBorders>
              <w:top w:val="nil"/>
              <w:left w:val="nil"/>
              <w:bottom w:val="nil"/>
              <w:right w:val="nil"/>
            </w:tcBorders>
          </w:tcPr>
          <w:p w:rsidR="00D1135B" w:rsidRDefault="00D1135B">
            <w:pPr>
              <w:pStyle w:val="ConsPlusNormal"/>
            </w:pPr>
          </w:p>
        </w:tc>
        <w:tc>
          <w:tcPr>
            <w:tcW w:w="3486" w:type="dxa"/>
            <w:tcBorders>
              <w:top w:val="nil"/>
              <w:left w:val="nil"/>
              <w:bottom w:val="nil"/>
              <w:right w:val="nil"/>
            </w:tcBorders>
          </w:tcPr>
          <w:p w:rsidR="00D1135B" w:rsidRDefault="00D1135B">
            <w:pPr>
              <w:pStyle w:val="ConsPlusNormal"/>
            </w:pPr>
            <w:r>
              <w:t>тиреоидэктомия с микрохирургической пластикой</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резекция верхней челюсти с микрохирургической пластикой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лимфаденэктомия шейная расширенная с ангиопластикой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резекция черепно-глазнично-лицевого комплекса с микрохирургической пластикой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иссечение новообразования мягких тканей с микрохирургической пластикой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резекция черепно-лицевого комплекса с микрохирургической пластикой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удаление внеорганной опухоли с комбинированной резекцией соседних органов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удаление внеорганной опухоли с ангиопластикой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удаление внеорганной опухоли с пластикой нервов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резекция грушевидного синуса с реконструктивно-пластическим компонентом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фарингэктомия комбинированная с микрососудистой реконструкцией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резекция глотки с микрососудистой реконструкцией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пластика трахеи биоинженерным лоскутом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реконструкция и пластика трахеостомы и фарингостомы с отсроченным трахеопищеводным шунтированием и голосовым протезированием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 xml:space="preserve">расширенная ларингофарингэктомия с реконструктивно-пластическим компонентом и одномоментным трахеопищеводным </w:t>
            </w:r>
            <w:r>
              <w:lastRenderedPageBreak/>
              <w:t>шунтированием и голосовым протезированием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ларингэктомия с пластическим оформлением трахеостомы</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отсроченная микрохирургическая пластика (все виды)</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резекция ротоглотки комбинированная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удаление опухоли головного мозга с краниоорбитофациальным ростом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удаление опухоли головы и шеи с интракраниальным ростом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588" w:history="1">
              <w:r>
                <w:rPr>
                  <w:color w:val="0000FF"/>
                </w:rPr>
                <w:t>C15</w:t>
              </w:r>
            </w:hyperlink>
          </w:p>
        </w:tc>
        <w:tc>
          <w:tcPr>
            <w:tcW w:w="3433" w:type="dxa"/>
            <w:vMerge w:val="restart"/>
            <w:tcBorders>
              <w:top w:val="nil"/>
              <w:left w:val="nil"/>
              <w:bottom w:val="nil"/>
              <w:right w:val="nil"/>
            </w:tcBorders>
          </w:tcPr>
          <w:p w:rsidR="00D1135B" w:rsidRDefault="00D1135B">
            <w:pPr>
              <w:pStyle w:val="ConsPlusNormal"/>
            </w:pPr>
            <w:r>
              <w:t>начальные, локализованные и местнораспространенные формы злокачественных новообразований пищевода</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отсроченная пластика пищевода желудочным стеблем</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отсроченная пластика пищевода сегментом толстой кишки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отсроченная пластика пищевода сегментом тонкой кишки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отсроченная пластика пищевода с микрохирургической реваскуляризацией трансплантата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 xml:space="preserve">одномоментная эзофагэктомия или субтотальная резекция пищевода с лимфаденэктомией, интраоперационной </w:t>
            </w:r>
            <w:r>
              <w:lastRenderedPageBreak/>
              <w:t>фотодинамической терапией и пластикой пищевода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589" w:history="1">
              <w:r>
                <w:rPr>
                  <w:color w:val="0000FF"/>
                </w:rPr>
                <w:t>C17</w:t>
              </w:r>
            </w:hyperlink>
          </w:p>
        </w:tc>
        <w:tc>
          <w:tcPr>
            <w:tcW w:w="3433" w:type="dxa"/>
            <w:vMerge w:val="restart"/>
            <w:tcBorders>
              <w:top w:val="nil"/>
              <w:left w:val="nil"/>
              <w:bottom w:val="nil"/>
              <w:right w:val="nil"/>
            </w:tcBorders>
          </w:tcPr>
          <w:p w:rsidR="00D1135B" w:rsidRDefault="00D1135B">
            <w:pPr>
              <w:pStyle w:val="ConsPlusNormal"/>
            </w:pPr>
            <w:r>
              <w:t>местнораспространенные и диссеминированные формы злокачественных новообразований двенадцатиперстной и тонкой кишки</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панкреатодуоденальная резекция с интраоперационной фотодинамической терапией</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циторедуктивная резекция тонкой кишки с интраоперационной фотодинамической терапией или внутрибрюшной гипертермической химиотерапией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pPr>
          </w:p>
        </w:tc>
        <w:tc>
          <w:tcPr>
            <w:tcW w:w="3433" w:type="dxa"/>
            <w:vMerge w:val="restart"/>
            <w:tcBorders>
              <w:top w:val="nil"/>
              <w:left w:val="nil"/>
              <w:bottom w:val="nil"/>
              <w:right w:val="nil"/>
            </w:tcBorders>
          </w:tcPr>
          <w:p w:rsidR="00D1135B" w:rsidRDefault="00D1135B">
            <w:pPr>
              <w:pStyle w:val="ConsPlusNormal"/>
            </w:pPr>
            <w:r>
              <w:t>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II - IV стадии</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левосторонняя гемиколэктомия с резекцией печени</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левосторонняя гемиколэктомия с резекцией легкого</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резекция сигмовидной кишки с резекцией печени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резекция сигмовидной кишки с резекцией легкого</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тотальная экзентерация малого таза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задняя экзентерация малого таза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расширенная, комбинированная брюшно-анальная резекция прямой кишки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резекция прямой кишки с резекцией легкого</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расширенно-комбинированная брюшно-промежностная экстирпация прямой кишки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брюшно-промежностная экстирпация прямой кишки с формированием неосфинктера и толстокишечного резервуара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тотальная экзентерация малого таза с реконструкцией сфинктерного аппарата прямой кишки и толстокишечного резервуара, а также пластикой мочевого пузыря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1590" w:history="1">
              <w:r>
                <w:rPr>
                  <w:color w:val="0000FF"/>
                </w:rPr>
                <w:t>C20</w:t>
              </w:r>
            </w:hyperlink>
          </w:p>
        </w:tc>
        <w:tc>
          <w:tcPr>
            <w:tcW w:w="3433" w:type="dxa"/>
            <w:tcBorders>
              <w:top w:val="nil"/>
              <w:left w:val="nil"/>
              <w:bottom w:val="nil"/>
              <w:right w:val="nil"/>
            </w:tcBorders>
          </w:tcPr>
          <w:p w:rsidR="00D1135B" w:rsidRDefault="00D1135B">
            <w:pPr>
              <w:pStyle w:val="ConsPlusNormal"/>
            </w:pPr>
            <w:r>
              <w:t>локализованные опухоли средне- и нижнеампулярного отдела прямой кишки</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сфинктеросохраняющие низкие внутрибрюшные резекции прямой кишки с реконструкцией сфинктерного аппарата и (или) формированием толстокишечных резервуаров</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591" w:history="1">
              <w:r>
                <w:rPr>
                  <w:color w:val="0000FF"/>
                </w:rPr>
                <w:t>C22</w:t>
              </w:r>
            </w:hyperlink>
            <w:r>
              <w:t xml:space="preserve">, </w:t>
            </w:r>
            <w:hyperlink r:id="rId1592" w:history="1">
              <w:r>
                <w:rPr>
                  <w:color w:val="0000FF"/>
                </w:rPr>
                <w:t>C23</w:t>
              </w:r>
            </w:hyperlink>
            <w:r>
              <w:t xml:space="preserve">, </w:t>
            </w:r>
            <w:hyperlink r:id="rId1593" w:history="1">
              <w:r>
                <w:rPr>
                  <w:color w:val="0000FF"/>
                </w:rPr>
                <w:t>C24</w:t>
              </w:r>
            </w:hyperlink>
          </w:p>
        </w:tc>
        <w:tc>
          <w:tcPr>
            <w:tcW w:w="3433" w:type="dxa"/>
            <w:vMerge w:val="restart"/>
            <w:tcBorders>
              <w:top w:val="nil"/>
              <w:left w:val="nil"/>
              <w:bottom w:val="nil"/>
              <w:right w:val="nil"/>
            </w:tcBorders>
          </w:tcPr>
          <w:p w:rsidR="00D1135B" w:rsidRDefault="00D1135B">
            <w:pPr>
              <w:pStyle w:val="ConsPlusNormal"/>
            </w:pPr>
            <w:r>
              <w:t>местнораспространенные первичные и метастатические опухоли печени</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анатомическая резекция печени</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правосторонняя гемигепатэктомия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левосторонняя гемигепатэктомия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медианная резекция печени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двухэтапная резекция печени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594" w:history="1">
              <w:r>
                <w:rPr>
                  <w:color w:val="0000FF"/>
                </w:rPr>
                <w:t>C25</w:t>
              </w:r>
            </w:hyperlink>
          </w:p>
        </w:tc>
        <w:tc>
          <w:tcPr>
            <w:tcW w:w="3433" w:type="dxa"/>
            <w:vMerge w:val="restart"/>
            <w:tcBorders>
              <w:top w:val="nil"/>
              <w:left w:val="nil"/>
              <w:bottom w:val="nil"/>
              <w:right w:val="nil"/>
            </w:tcBorders>
          </w:tcPr>
          <w:p w:rsidR="00D1135B" w:rsidRDefault="00D1135B">
            <w:pPr>
              <w:pStyle w:val="ConsPlusNormal"/>
            </w:pPr>
            <w:r>
              <w:t>резектабельные опухоли поджелудочной железы</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панкреатодуоденальная резекция</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пилоруссберегающая панкреато-</w:t>
            </w:r>
            <w:r>
              <w:lastRenderedPageBreak/>
              <w:t>дуоденальная резекция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срединная резекция поджелудочной железы</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тотальная дуоденопанкреатэктомия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расширенно-комбинированная панкреатодуоденальная резекция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расширенно-комбинированная пилоруссберегающая панкреато-дуоденальная резекция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расширенно-комбинированная срединная резекция поджелудочной железы</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расширенно-комбинированная тотальная дуоденопанкреатэктомия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расширенно-комбинированная дистальная гемипанкреатэктомия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595" w:history="1">
              <w:r>
                <w:rPr>
                  <w:color w:val="0000FF"/>
                </w:rPr>
                <w:t>C33</w:t>
              </w:r>
            </w:hyperlink>
          </w:p>
        </w:tc>
        <w:tc>
          <w:tcPr>
            <w:tcW w:w="3433" w:type="dxa"/>
            <w:vMerge w:val="restart"/>
            <w:tcBorders>
              <w:top w:val="nil"/>
              <w:left w:val="nil"/>
              <w:bottom w:val="nil"/>
              <w:right w:val="nil"/>
            </w:tcBorders>
          </w:tcPr>
          <w:p w:rsidR="00D1135B" w:rsidRDefault="00D1135B">
            <w:pPr>
              <w:pStyle w:val="ConsPlusNormal"/>
            </w:pPr>
            <w:r>
              <w:t>опухоль трахеи</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расширенная, комбинированная циркулярная резекция трахеи с формированием межтрахеального или трахеогортанного анастомозов</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расширенная, комбинированная циркулярная резекция трахеи с формированием концевой трахеостомы</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пластика трахеи (ауто-, аллопластика, использование свободных микрохирургических, перемещенных и биоинженерных лоскутов)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596" w:history="1">
              <w:r>
                <w:rPr>
                  <w:color w:val="0000FF"/>
                </w:rPr>
                <w:t>C34</w:t>
              </w:r>
            </w:hyperlink>
          </w:p>
        </w:tc>
        <w:tc>
          <w:tcPr>
            <w:tcW w:w="3433" w:type="dxa"/>
            <w:vMerge w:val="restart"/>
            <w:tcBorders>
              <w:top w:val="nil"/>
              <w:left w:val="nil"/>
              <w:bottom w:val="nil"/>
              <w:right w:val="nil"/>
            </w:tcBorders>
          </w:tcPr>
          <w:p w:rsidR="00D1135B" w:rsidRDefault="00D1135B">
            <w:pPr>
              <w:pStyle w:val="ConsPlusNormal"/>
            </w:pPr>
            <w:r>
              <w:t>опухоли легкого I - III стадии</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изолированная (циркулярная) резекция бронха (формирование межбронхиального анастомоза)</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комбинированная пневмонэктомия с циркулярной резекцией бифуркации трахеи (формирование трахео-бронхиального анастомоза)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комбинированная лобэктомия (билобэктомия, пневмонэктомия) с резекцией, пластикой (алло-, аутотрасплантатом, перемещенным биоинженерным лоскутом) грудной стенки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расширенные лоб-, билобэктомии, пневмонэктомия, включая билатеральную медиастинальную лимфаденэктомию</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лоб-, билоб-, пневмонэктомия с медиастинальной лимфаденэктомией и интраоперационной фотодинамической терапией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1597" w:history="1">
              <w:r>
                <w:rPr>
                  <w:color w:val="0000FF"/>
                </w:rPr>
                <w:t>C37</w:t>
              </w:r>
            </w:hyperlink>
            <w:r>
              <w:t xml:space="preserve">, </w:t>
            </w:r>
            <w:hyperlink r:id="rId1598" w:history="1">
              <w:r>
                <w:rPr>
                  <w:color w:val="0000FF"/>
                </w:rPr>
                <w:t>C08.1</w:t>
              </w:r>
            </w:hyperlink>
            <w:r>
              <w:t xml:space="preserve">, </w:t>
            </w:r>
            <w:hyperlink r:id="rId1599" w:history="1">
              <w:r>
                <w:rPr>
                  <w:color w:val="0000FF"/>
                </w:rPr>
                <w:t>C38.2</w:t>
              </w:r>
            </w:hyperlink>
            <w:r>
              <w:t xml:space="preserve">, </w:t>
            </w:r>
            <w:hyperlink r:id="rId1600" w:history="1">
              <w:r>
                <w:rPr>
                  <w:color w:val="0000FF"/>
                </w:rPr>
                <w:t>C38.3</w:t>
              </w:r>
            </w:hyperlink>
            <w:r>
              <w:t xml:space="preserve">, </w:t>
            </w:r>
            <w:hyperlink r:id="rId1601" w:history="1">
              <w:r>
                <w:rPr>
                  <w:color w:val="0000FF"/>
                </w:rPr>
                <w:t>C78.1</w:t>
              </w:r>
            </w:hyperlink>
          </w:p>
        </w:tc>
        <w:tc>
          <w:tcPr>
            <w:tcW w:w="3433" w:type="dxa"/>
            <w:tcBorders>
              <w:top w:val="nil"/>
              <w:left w:val="nil"/>
              <w:bottom w:val="nil"/>
              <w:right w:val="nil"/>
            </w:tcBorders>
          </w:tcPr>
          <w:p w:rsidR="00D1135B" w:rsidRDefault="00D1135B">
            <w:pPr>
              <w:pStyle w:val="ConsPlusNormal"/>
            </w:pPr>
            <w:r>
              <w:lastRenderedPageBreak/>
              <w:t xml:space="preserve">опухоль вилочковой железы III </w:t>
            </w:r>
            <w:r>
              <w:lastRenderedPageBreak/>
              <w:t>стадии, опухоль переднего, заднего средостения, местнораспространенные формы, метастатическое поражение средостения</w:t>
            </w:r>
          </w:p>
        </w:tc>
        <w:tc>
          <w:tcPr>
            <w:tcW w:w="1816" w:type="dxa"/>
            <w:tcBorders>
              <w:top w:val="nil"/>
              <w:left w:val="nil"/>
              <w:bottom w:val="nil"/>
              <w:right w:val="nil"/>
            </w:tcBorders>
          </w:tcPr>
          <w:p w:rsidR="00D1135B" w:rsidRDefault="00D1135B">
            <w:pPr>
              <w:pStyle w:val="ConsPlusNormal"/>
            </w:pPr>
            <w:r>
              <w:lastRenderedPageBreak/>
              <w:t xml:space="preserve">хирургическое </w:t>
            </w:r>
            <w:r>
              <w:lastRenderedPageBreak/>
              <w:t>лечение</w:t>
            </w:r>
          </w:p>
        </w:tc>
        <w:tc>
          <w:tcPr>
            <w:tcW w:w="3486" w:type="dxa"/>
            <w:tcBorders>
              <w:top w:val="nil"/>
              <w:left w:val="nil"/>
              <w:bottom w:val="nil"/>
              <w:right w:val="nil"/>
            </w:tcBorders>
          </w:tcPr>
          <w:p w:rsidR="00D1135B" w:rsidRDefault="00D1135B">
            <w:pPr>
              <w:pStyle w:val="ConsPlusNormal"/>
            </w:pPr>
            <w:r>
              <w:lastRenderedPageBreak/>
              <w:t xml:space="preserve">удаление опухоли средостения с </w:t>
            </w:r>
            <w:r>
              <w:lastRenderedPageBreak/>
              <w:t>интраоперационной фотодинамической терапией</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602" w:history="1">
              <w:r>
                <w:rPr>
                  <w:color w:val="0000FF"/>
                </w:rPr>
                <w:t>C38.4</w:t>
              </w:r>
            </w:hyperlink>
            <w:r>
              <w:t xml:space="preserve">, </w:t>
            </w:r>
            <w:hyperlink r:id="rId1603" w:history="1">
              <w:r>
                <w:rPr>
                  <w:color w:val="0000FF"/>
                </w:rPr>
                <w:t>C38.8</w:t>
              </w:r>
            </w:hyperlink>
            <w:r>
              <w:t xml:space="preserve">, </w:t>
            </w:r>
            <w:hyperlink r:id="rId1604" w:history="1">
              <w:r>
                <w:rPr>
                  <w:color w:val="0000FF"/>
                </w:rPr>
                <w:t>C45</w:t>
              </w:r>
            </w:hyperlink>
            <w:r>
              <w:t xml:space="preserve">, </w:t>
            </w:r>
            <w:hyperlink r:id="rId1605" w:history="1">
              <w:r>
                <w:rPr>
                  <w:color w:val="0000FF"/>
                </w:rPr>
                <w:t>C78.2</w:t>
              </w:r>
            </w:hyperlink>
          </w:p>
        </w:tc>
        <w:tc>
          <w:tcPr>
            <w:tcW w:w="3433" w:type="dxa"/>
            <w:vMerge w:val="restart"/>
            <w:tcBorders>
              <w:top w:val="nil"/>
              <w:left w:val="nil"/>
              <w:bottom w:val="nil"/>
              <w:right w:val="nil"/>
            </w:tcBorders>
          </w:tcPr>
          <w:p w:rsidR="00D1135B" w:rsidRDefault="00D1135B">
            <w:pPr>
              <w:pStyle w:val="ConsPlusNormal"/>
            </w:pPr>
            <w:r>
              <w:t>опухоль плевры. Распространенное поражение плевры. Мезотелиома плевры. Метастатическое поражение плевры</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плевропневмонэктомия</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тотальная плеврэктомия с гемиперикардэктомией, резекцией диафрагмы</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тотальная плеврэктомия или плевропневмонэктомия с интраоперационной фотодинамической терапией, гипертермической хемоперфузией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606" w:history="1">
              <w:r>
                <w:rPr>
                  <w:color w:val="0000FF"/>
                </w:rPr>
                <w:t>C39.8</w:t>
              </w:r>
            </w:hyperlink>
            <w:r>
              <w:t xml:space="preserve">, </w:t>
            </w:r>
            <w:hyperlink r:id="rId1607" w:history="1">
              <w:r>
                <w:rPr>
                  <w:color w:val="0000FF"/>
                </w:rPr>
                <w:t>C41.3</w:t>
              </w:r>
            </w:hyperlink>
            <w:r>
              <w:t xml:space="preserve">, </w:t>
            </w:r>
            <w:hyperlink r:id="rId1608" w:history="1">
              <w:r>
                <w:rPr>
                  <w:color w:val="0000FF"/>
                </w:rPr>
                <w:t>C49.3</w:t>
              </w:r>
            </w:hyperlink>
          </w:p>
        </w:tc>
        <w:tc>
          <w:tcPr>
            <w:tcW w:w="3433" w:type="dxa"/>
            <w:vMerge w:val="restart"/>
            <w:tcBorders>
              <w:top w:val="nil"/>
              <w:left w:val="nil"/>
              <w:bottom w:val="nil"/>
              <w:right w:val="nil"/>
            </w:tcBorders>
          </w:tcPr>
          <w:p w:rsidR="00D1135B" w:rsidRDefault="00D1135B">
            <w:pPr>
              <w:pStyle w:val="ConsPlusNormal"/>
            </w:pPr>
            <w:r>
              <w:t>опухоли грудной стенки (мягких тканей, ребер, грудины, ключицы)</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удаление опухоли грудной стенки с экзартикуляцией ребер, ключицы и пластикой дефекта грудной стенки местными тканями</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удаление опухоли грудной стенки с экзартикуляцией ребер, ключицы и пластикой обширного дефекта мягких тканей, каркаса грудной стенки ауто-, алломатериалами, перемещенными, биоинженерными лоскутами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 xml:space="preserve">удаление опухоли грудной стенки с экзартикуляцией ребер, ключицы и резекцией соседних органов и структур (легкого, мышечной </w:t>
            </w:r>
            <w:r>
              <w:lastRenderedPageBreak/>
              <w:t>стенки пищевода, диафрагмы, перикарда, верхней полой вены, адвентиции аорты и др.)</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609" w:history="1">
              <w:r>
                <w:rPr>
                  <w:color w:val="0000FF"/>
                </w:rPr>
                <w:t>C40.0</w:t>
              </w:r>
            </w:hyperlink>
            <w:r>
              <w:t xml:space="preserve">, </w:t>
            </w:r>
            <w:hyperlink r:id="rId1610" w:history="1">
              <w:r>
                <w:rPr>
                  <w:color w:val="0000FF"/>
                </w:rPr>
                <w:t>C40.1</w:t>
              </w:r>
            </w:hyperlink>
            <w:r>
              <w:t xml:space="preserve">, </w:t>
            </w:r>
            <w:hyperlink r:id="rId1611" w:history="1">
              <w:r>
                <w:rPr>
                  <w:color w:val="0000FF"/>
                </w:rPr>
                <w:t>C40.2</w:t>
              </w:r>
            </w:hyperlink>
            <w:r>
              <w:t xml:space="preserve">, </w:t>
            </w:r>
            <w:hyperlink r:id="rId1612" w:history="1">
              <w:r>
                <w:rPr>
                  <w:color w:val="0000FF"/>
                </w:rPr>
                <w:t>C40.3</w:t>
              </w:r>
            </w:hyperlink>
            <w:r>
              <w:t xml:space="preserve">, </w:t>
            </w:r>
            <w:hyperlink r:id="rId1613" w:history="1">
              <w:r>
                <w:rPr>
                  <w:color w:val="0000FF"/>
                </w:rPr>
                <w:t>C40.8</w:t>
              </w:r>
            </w:hyperlink>
            <w:r>
              <w:t xml:space="preserve">, </w:t>
            </w:r>
            <w:hyperlink r:id="rId1614" w:history="1">
              <w:r>
                <w:rPr>
                  <w:color w:val="0000FF"/>
                </w:rPr>
                <w:t>C40.9</w:t>
              </w:r>
            </w:hyperlink>
            <w:r>
              <w:t xml:space="preserve">, </w:t>
            </w:r>
            <w:hyperlink r:id="rId1615" w:history="1">
              <w:r>
                <w:rPr>
                  <w:color w:val="0000FF"/>
                </w:rPr>
                <w:t>C41.2</w:t>
              </w:r>
            </w:hyperlink>
            <w:r>
              <w:t xml:space="preserve">, </w:t>
            </w:r>
            <w:hyperlink r:id="rId1616" w:history="1">
              <w:r>
                <w:rPr>
                  <w:color w:val="0000FF"/>
                </w:rPr>
                <w:t>C41.3</w:t>
              </w:r>
            </w:hyperlink>
            <w:r>
              <w:t xml:space="preserve">, </w:t>
            </w:r>
            <w:hyperlink r:id="rId1617" w:history="1">
              <w:r>
                <w:rPr>
                  <w:color w:val="0000FF"/>
                </w:rPr>
                <w:t>C41.4</w:t>
              </w:r>
            </w:hyperlink>
            <w:r>
              <w:t xml:space="preserve">, </w:t>
            </w:r>
            <w:hyperlink r:id="rId1618" w:history="1">
              <w:r>
                <w:rPr>
                  <w:color w:val="0000FF"/>
                </w:rPr>
                <w:t>C41.8</w:t>
              </w:r>
            </w:hyperlink>
            <w:r>
              <w:t xml:space="preserve">, </w:t>
            </w:r>
            <w:hyperlink r:id="rId1619" w:history="1">
              <w:r>
                <w:rPr>
                  <w:color w:val="0000FF"/>
                </w:rPr>
                <w:t>C41.9</w:t>
              </w:r>
            </w:hyperlink>
            <w:r>
              <w:t xml:space="preserve">, </w:t>
            </w:r>
            <w:hyperlink r:id="rId1620" w:history="1">
              <w:r>
                <w:rPr>
                  <w:color w:val="0000FF"/>
                </w:rPr>
                <w:t>C79.5</w:t>
              </w:r>
            </w:hyperlink>
            <w:r>
              <w:t xml:space="preserve">, </w:t>
            </w:r>
            <w:hyperlink r:id="rId1621" w:history="1">
              <w:r>
                <w:rPr>
                  <w:color w:val="0000FF"/>
                </w:rPr>
                <w:t>C43.5</w:t>
              </w:r>
            </w:hyperlink>
          </w:p>
        </w:tc>
        <w:tc>
          <w:tcPr>
            <w:tcW w:w="3433" w:type="dxa"/>
            <w:vMerge w:val="restart"/>
            <w:tcBorders>
              <w:top w:val="nil"/>
              <w:left w:val="nil"/>
              <w:bottom w:val="nil"/>
              <w:right w:val="nil"/>
            </w:tcBorders>
          </w:tcPr>
          <w:p w:rsidR="00D1135B" w:rsidRDefault="00D1135B">
            <w:pPr>
              <w:pStyle w:val="ConsPlusNormal"/>
            </w:pPr>
            <w:r>
              <w:t>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резекция кости с микрохирургической реконструкцией</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резекция грудной стенки с микрохирургической реконструкцией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удаление злокачественного новообразования кости с микрохирургической реконструкцией нерва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стабилизирующие операции на позвоночнике передним доступом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резекция кости с реконструктивно-пластическим компонентом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резекция лопатки с реконструктивно-пластическим компонентом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экстирпация ребра с реконструктивно-пластическим компонентом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экстирпация лопатки с реконструктивно-пластическим компонентом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 xml:space="preserve">экстирпация ключицы с </w:t>
            </w:r>
            <w:r>
              <w:lastRenderedPageBreak/>
              <w:t>реконструктивно-пластическим компонентом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резекция костей таза комбинированная с реконструктивно-пластическим компонентом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ампутация межподвздошно-брюшная с пластикой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удаление позвонка с эндопротезированием и фиксацией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резекция лонной и седалищной костей с реконструктивно-пластическим компонентом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резекция костей верхнего плечевого пояса с реконструктивно-пластическим компонентом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экстирпация костей верхнего плечевого пояса с реконструктивно-пластическим компонентом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резекция костей таза комбинированная с реконструктивно-пластическим компонентом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 xml:space="preserve">удаление злокачественного </w:t>
            </w:r>
            <w:r>
              <w:lastRenderedPageBreak/>
              <w:t>новообразования кости с протезированием артерии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pPr>
          </w:p>
        </w:tc>
        <w:tc>
          <w:tcPr>
            <w:tcW w:w="3433" w:type="dxa"/>
            <w:tcBorders>
              <w:top w:val="nil"/>
              <w:left w:val="nil"/>
              <w:bottom w:val="nil"/>
              <w:right w:val="nil"/>
            </w:tcBorders>
          </w:tcPr>
          <w:p w:rsidR="00D1135B" w:rsidRDefault="00D1135B">
            <w:pPr>
              <w:pStyle w:val="ConsPlusNormal"/>
            </w:pPr>
            <w:r>
              <w:t>местнораспространенные формы первичных и метастатических злокачественных опухолей длинных трубчатых костей</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изолированная гипертермическая регионарная химиоперфузия конечностей</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622" w:history="1">
              <w:r>
                <w:rPr>
                  <w:color w:val="0000FF"/>
                </w:rPr>
                <w:t>C43</w:t>
              </w:r>
            </w:hyperlink>
            <w:r>
              <w:t xml:space="preserve">, </w:t>
            </w:r>
            <w:hyperlink r:id="rId1623" w:history="1">
              <w:r>
                <w:rPr>
                  <w:color w:val="0000FF"/>
                </w:rPr>
                <w:t>C43.5</w:t>
              </w:r>
            </w:hyperlink>
            <w:r>
              <w:t xml:space="preserve">, </w:t>
            </w:r>
            <w:hyperlink r:id="rId1624" w:history="1">
              <w:r>
                <w:rPr>
                  <w:color w:val="0000FF"/>
                </w:rPr>
                <w:t>C43.6</w:t>
              </w:r>
            </w:hyperlink>
            <w:r>
              <w:t xml:space="preserve">, </w:t>
            </w:r>
            <w:hyperlink r:id="rId1625" w:history="1">
              <w:r>
                <w:rPr>
                  <w:color w:val="0000FF"/>
                </w:rPr>
                <w:t>C43.7</w:t>
              </w:r>
            </w:hyperlink>
            <w:r>
              <w:t xml:space="preserve">, </w:t>
            </w:r>
            <w:hyperlink r:id="rId1626" w:history="1">
              <w:r>
                <w:rPr>
                  <w:color w:val="0000FF"/>
                </w:rPr>
                <w:t>C43.8</w:t>
              </w:r>
            </w:hyperlink>
            <w:r>
              <w:t xml:space="preserve">, </w:t>
            </w:r>
            <w:hyperlink r:id="rId1627" w:history="1">
              <w:r>
                <w:rPr>
                  <w:color w:val="0000FF"/>
                </w:rPr>
                <w:t>C43.9</w:t>
              </w:r>
            </w:hyperlink>
            <w:r>
              <w:t xml:space="preserve">, </w:t>
            </w:r>
            <w:hyperlink r:id="rId1628" w:history="1">
              <w:r>
                <w:rPr>
                  <w:color w:val="0000FF"/>
                </w:rPr>
                <w:t>C44</w:t>
              </w:r>
            </w:hyperlink>
            <w:r>
              <w:t xml:space="preserve">, </w:t>
            </w:r>
            <w:hyperlink r:id="rId1629" w:history="1">
              <w:r>
                <w:rPr>
                  <w:color w:val="0000FF"/>
                </w:rPr>
                <w:t>C44.5</w:t>
              </w:r>
            </w:hyperlink>
            <w:r>
              <w:t xml:space="preserve">, </w:t>
            </w:r>
            <w:hyperlink r:id="rId1630" w:history="1">
              <w:r>
                <w:rPr>
                  <w:color w:val="0000FF"/>
                </w:rPr>
                <w:t>C44.6</w:t>
              </w:r>
            </w:hyperlink>
            <w:r>
              <w:t xml:space="preserve">, </w:t>
            </w:r>
            <w:hyperlink r:id="rId1631" w:history="1">
              <w:r>
                <w:rPr>
                  <w:color w:val="0000FF"/>
                </w:rPr>
                <w:t>C44.7</w:t>
              </w:r>
            </w:hyperlink>
            <w:r>
              <w:t xml:space="preserve">, </w:t>
            </w:r>
            <w:hyperlink r:id="rId1632" w:history="1">
              <w:r>
                <w:rPr>
                  <w:color w:val="0000FF"/>
                </w:rPr>
                <w:t>C44.8</w:t>
              </w:r>
            </w:hyperlink>
            <w:r>
              <w:t xml:space="preserve">, </w:t>
            </w:r>
            <w:hyperlink r:id="rId1633" w:history="1">
              <w:r>
                <w:rPr>
                  <w:color w:val="0000FF"/>
                </w:rPr>
                <w:t>C44.9</w:t>
              </w:r>
            </w:hyperlink>
          </w:p>
        </w:tc>
        <w:tc>
          <w:tcPr>
            <w:tcW w:w="3433" w:type="dxa"/>
            <w:vMerge w:val="restart"/>
            <w:tcBorders>
              <w:top w:val="nil"/>
              <w:left w:val="nil"/>
              <w:bottom w:val="nil"/>
              <w:right w:val="nil"/>
            </w:tcBorders>
          </w:tcPr>
          <w:p w:rsidR="00D1135B" w:rsidRDefault="00D1135B">
            <w:pPr>
              <w:pStyle w:val="ConsPlusNormal"/>
            </w:pPr>
            <w:r>
              <w:t>злокачественные новообразования кожи</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широкое иссечение меланомы кожи с пластикой дефекта кожно-мышечным лоскутом на сосудистой ножке</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широкое иссечение опухоли кожи с реконструктивно-пластическим компонентом комбинированное (местные ткани и эспандер)</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tcBorders>
              <w:top w:val="nil"/>
              <w:left w:val="nil"/>
              <w:bottom w:val="nil"/>
              <w:right w:val="nil"/>
            </w:tcBorders>
          </w:tcPr>
          <w:p w:rsidR="00D1135B" w:rsidRDefault="00D1135B">
            <w:pPr>
              <w:pStyle w:val="ConsPlusNormal"/>
            </w:pPr>
            <w:r>
              <w:t>местнораспространенные формы первичных и метастатических меланом кожи конечностей</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изолированная гипертермическая регионарная химиоперфузия конечностей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634" w:history="1">
              <w:r>
                <w:rPr>
                  <w:color w:val="0000FF"/>
                </w:rPr>
                <w:t>C48</w:t>
              </w:r>
            </w:hyperlink>
          </w:p>
        </w:tc>
        <w:tc>
          <w:tcPr>
            <w:tcW w:w="3433" w:type="dxa"/>
            <w:vMerge w:val="restart"/>
            <w:tcBorders>
              <w:top w:val="nil"/>
              <w:left w:val="nil"/>
              <w:bottom w:val="nil"/>
              <w:right w:val="nil"/>
            </w:tcBorders>
          </w:tcPr>
          <w:p w:rsidR="00D1135B" w:rsidRDefault="00D1135B">
            <w:pPr>
              <w:pStyle w:val="ConsPlusNormal"/>
            </w:pPr>
            <w:r>
              <w:t>местнораспространенные и диссеминированные формы первичных и рецидивных неорганных опухолей забрюшинного пространства</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удаление первичных и рецидивных неорганных забрюшинных опухолей с ангиопластикой</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удаление первичных и рецидивных неорганных забрюшинных опухолей с реконструктивно-пластическим компонентом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tcBorders>
              <w:top w:val="nil"/>
              <w:left w:val="nil"/>
              <w:bottom w:val="nil"/>
              <w:right w:val="nil"/>
            </w:tcBorders>
          </w:tcPr>
          <w:p w:rsidR="00D1135B" w:rsidRDefault="00D1135B">
            <w:pPr>
              <w:pStyle w:val="ConsPlusNormal"/>
            </w:pPr>
            <w:r>
              <w:t>местнораспространенные формы первичных и метастатических опухолей брюшной стенки</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 xml:space="preserve">удаление первичных, рецидивных и метастатических опухолей брюшной стенки с реконструктивно-пластическим </w:t>
            </w:r>
            <w:r>
              <w:lastRenderedPageBreak/>
              <w:t>компонентом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635" w:history="1">
              <w:r>
                <w:rPr>
                  <w:color w:val="0000FF"/>
                </w:rPr>
                <w:t>C49.1</w:t>
              </w:r>
            </w:hyperlink>
            <w:r>
              <w:t xml:space="preserve">, </w:t>
            </w:r>
            <w:hyperlink r:id="rId1636" w:history="1">
              <w:r>
                <w:rPr>
                  <w:color w:val="0000FF"/>
                </w:rPr>
                <w:t>C49.2</w:t>
              </w:r>
            </w:hyperlink>
            <w:r>
              <w:t xml:space="preserve">, </w:t>
            </w:r>
            <w:hyperlink r:id="rId1637" w:history="1">
              <w:r>
                <w:rPr>
                  <w:color w:val="0000FF"/>
                </w:rPr>
                <w:t>C49.3</w:t>
              </w:r>
            </w:hyperlink>
            <w:r>
              <w:t xml:space="preserve">, </w:t>
            </w:r>
            <w:hyperlink r:id="rId1638" w:history="1">
              <w:r>
                <w:rPr>
                  <w:color w:val="0000FF"/>
                </w:rPr>
                <w:t>C49.5</w:t>
              </w:r>
            </w:hyperlink>
            <w:r>
              <w:t xml:space="preserve">, </w:t>
            </w:r>
            <w:hyperlink r:id="rId1639" w:history="1">
              <w:r>
                <w:rPr>
                  <w:color w:val="0000FF"/>
                </w:rPr>
                <w:t>C49.6</w:t>
              </w:r>
            </w:hyperlink>
            <w:r>
              <w:t xml:space="preserve">, </w:t>
            </w:r>
            <w:hyperlink r:id="rId1640" w:history="1">
              <w:r>
                <w:rPr>
                  <w:color w:val="0000FF"/>
                </w:rPr>
                <w:t>C47.1</w:t>
              </w:r>
            </w:hyperlink>
            <w:r>
              <w:t xml:space="preserve">, </w:t>
            </w:r>
            <w:hyperlink r:id="rId1641" w:history="1">
              <w:r>
                <w:rPr>
                  <w:color w:val="0000FF"/>
                </w:rPr>
                <w:t>C47.2</w:t>
              </w:r>
            </w:hyperlink>
            <w:r>
              <w:t xml:space="preserve">, </w:t>
            </w:r>
            <w:hyperlink r:id="rId1642" w:history="1">
              <w:r>
                <w:rPr>
                  <w:color w:val="0000FF"/>
                </w:rPr>
                <w:t>C47.3</w:t>
              </w:r>
            </w:hyperlink>
            <w:r>
              <w:t xml:space="preserve">, </w:t>
            </w:r>
            <w:hyperlink r:id="rId1643" w:history="1">
              <w:r>
                <w:rPr>
                  <w:color w:val="0000FF"/>
                </w:rPr>
                <w:t>C47.5</w:t>
              </w:r>
            </w:hyperlink>
            <w:r>
              <w:t xml:space="preserve">, </w:t>
            </w:r>
            <w:hyperlink r:id="rId1644" w:history="1">
              <w:r>
                <w:rPr>
                  <w:color w:val="0000FF"/>
                </w:rPr>
                <w:t>C43.5</w:t>
              </w:r>
            </w:hyperlink>
          </w:p>
        </w:tc>
        <w:tc>
          <w:tcPr>
            <w:tcW w:w="3433" w:type="dxa"/>
            <w:tcBorders>
              <w:top w:val="nil"/>
              <w:left w:val="nil"/>
              <w:bottom w:val="nil"/>
              <w:right w:val="nil"/>
            </w:tcBorders>
          </w:tcPr>
          <w:p w:rsidR="00D1135B" w:rsidRDefault="00D1135B">
            <w:pPr>
              <w:pStyle w:val="ConsPlusNormal"/>
            </w:pPr>
            <w:r>
              <w:t>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 a-b, II a-b, III, IV a-b стадии</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иссечение новообразования мягких тканей с микрохирургической пластикой</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tcBorders>
              <w:top w:val="nil"/>
              <w:left w:val="nil"/>
              <w:bottom w:val="nil"/>
              <w:right w:val="nil"/>
            </w:tcBorders>
          </w:tcPr>
          <w:p w:rsidR="00D1135B" w:rsidRDefault="00D1135B">
            <w:pPr>
              <w:pStyle w:val="ConsPlusNormal"/>
            </w:pPr>
            <w:r>
              <w:t>местнораспространенные формы первичных и метастатических сарком мягких тканей конечностей</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изолированная гипертермическая регионарная химиоперфузия конечностей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645" w:history="1">
              <w:r>
                <w:rPr>
                  <w:color w:val="0000FF"/>
                </w:rPr>
                <w:t>C50</w:t>
              </w:r>
            </w:hyperlink>
            <w:r>
              <w:t xml:space="preserve">, </w:t>
            </w:r>
            <w:hyperlink r:id="rId1646" w:history="1">
              <w:r>
                <w:rPr>
                  <w:color w:val="0000FF"/>
                </w:rPr>
                <w:t>C50.1</w:t>
              </w:r>
            </w:hyperlink>
            <w:r>
              <w:t xml:space="preserve">, </w:t>
            </w:r>
            <w:hyperlink r:id="rId1647" w:history="1">
              <w:r>
                <w:rPr>
                  <w:color w:val="0000FF"/>
                </w:rPr>
                <w:t>C50.2</w:t>
              </w:r>
            </w:hyperlink>
            <w:r>
              <w:t xml:space="preserve">, </w:t>
            </w:r>
            <w:hyperlink r:id="rId1648" w:history="1">
              <w:r>
                <w:rPr>
                  <w:color w:val="0000FF"/>
                </w:rPr>
                <w:t>C50.3</w:t>
              </w:r>
            </w:hyperlink>
            <w:r>
              <w:t xml:space="preserve">, </w:t>
            </w:r>
            <w:hyperlink r:id="rId1649" w:history="1">
              <w:r>
                <w:rPr>
                  <w:color w:val="0000FF"/>
                </w:rPr>
                <w:t>C50.4</w:t>
              </w:r>
            </w:hyperlink>
            <w:r>
              <w:t xml:space="preserve">, </w:t>
            </w:r>
            <w:hyperlink r:id="rId1650" w:history="1">
              <w:r>
                <w:rPr>
                  <w:color w:val="0000FF"/>
                </w:rPr>
                <w:t>C50.5</w:t>
              </w:r>
            </w:hyperlink>
            <w:r>
              <w:t xml:space="preserve">, </w:t>
            </w:r>
            <w:hyperlink r:id="rId1651" w:history="1">
              <w:r>
                <w:rPr>
                  <w:color w:val="0000FF"/>
                </w:rPr>
                <w:t>C50.6</w:t>
              </w:r>
            </w:hyperlink>
            <w:r>
              <w:t xml:space="preserve">, </w:t>
            </w:r>
            <w:hyperlink r:id="rId1652" w:history="1">
              <w:r>
                <w:rPr>
                  <w:color w:val="0000FF"/>
                </w:rPr>
                <w:t>C50.8</w:t>
              </w:r>
            </w:hyperlink>
            <w:r>
              <w:t xml:space="preserve">, </w:t>
            </w:r>
            <w:hyperlink r:id="rId1653" w:history="1">
              <w:r>
                <w:rPr>
                  <w:color w:val="0000FF"/>
                </w:rPr>
                <w:t>C50.9</w:t>
              </w:r>
            </w:hyperlink>
          </w:p>
        </w:tc>
        <w:tc>
          <w:tcPr>
            <w:tcW w:w="3433" w:type="dxa"/>
            <w:vMerge w:val="restart"/>
            <w:tcBorders>
              <w:top w:val="nil"/>
              <w:left w:val="nil"/>
              <w:bottom w:val="nil"/>
              <w:right w:val="nil"/>
            </w:tcBorders>
          </w:tcPr>
          <w:p w:rsidR="00D1135B" w:rsidRDefault="00D1135B">
            <w:pPr>
              <w:pStyle w:val="ConsPlusNormal"/>
            </w:pPr>
            <w:r>
              <w:t>злокачественные новообразования молочной железы 0 - IV стадии</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радикальная мастэктомия по Маддену, Пейти - Дайсену, Холстеду - Майеру с пластикой подмышечно-подключично-подлопаточной области композитным мышечным трансплантатом</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радикальная мастэктомия по Маддену, Пейти - Дайсену, Холстеду - Майеру с перевязкой лимфатических сосудов подмышечно-подключично - подлопаточной области с использованием микрохирургической техники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 xml:space="preserve">радикальная мастэктомия по Маддену, Пейти - Дайсену, Холстеду - Майеру с пластикой </w:t>
            </w:r>
            <w:r>
              <w:lastRenderedPageBreak/>
              <w:t>кожно-мышечным лоскутом прямой мышцы живота и использованием микрохирургической техники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подкожная мастэктомия (или субтотальная радикальная резекция молочной железы) с одномоментной маммопластикой широчайшей мышцей спины или широчайшей мышцей спины в комбинации с эндопротезом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подкожная мастэктомия (или субтотальная радикальная резекция молочной железы) с одномоментной маммопластикой широчайшей мышцей спины и (или) большой грудной мышцей в комбинации с эндопротезом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подкожная мастэктомия (или субтотальная радикальная резекция молочной железы) с одномоментной маммопластикой кожно-мышечным лоскутом прямой мышцы живота или кожно-мышечным лоскутом прямой мышцы живота в комбинации с эндопротезом, в том числе с применением микрохирургической техники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 xml:space="preserve">радикальная расширенная модифицированная мастэктомия с </w:t>
            </w:r>
            <w:r>
              <w:lastRenderedPageBreak/>
              <w:t>закрытием дефекта кожно-мышечным лоскутом прямой мышцы живота, в том числе с применением микрохирургической техники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подкожная радикальная мастэктомия с одномоментной пластикой эндопротезом и сетчатым имплантатом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мастэктомия радикальная расширенная модифицированная с пластическим закрытием дефекта грудной стенки различными вариантами кожно-мышечных лоскутов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654" w:history="1">
              <w:r>
                <w:rPr>
                  <w:color w:val="0000FF"/>
                </w:rPr>
                <w:t>C51</w:t>
              </w:r>
            </w:hyperlink>
          </w:p>
        </w:tc>
        <w:tc>
          <w:tcPr>
            <w:tcW w:w="3433" w:type="dxa"/>
            <w:vMerge w:val="restart"/>
            <w:tcBorders>
              <w:top w:val="nil"/>
              <w:left w:val="nil"/>
              <w:bottom w:val="nil"/>
              <w:right w:val="nil"/>
            </w:tcBorders>
          </w:tcPr>
          <w:p w:rsidR="00D1135B" w:rsidRDefault="00D1135B">
            <w:pPr>
              <w:pStyle w:val="ConsPlusNormal"/>
            </w:pPr>
            <w:r>
              <w:t>злокачественные новообразования вульвы I - III стадии</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расширенная вульвэктомия с реконструктивно-пластическим компонентом</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вульвэктомия с двухсторонней расширенной подвздошно-паховой лимфаденэктомией и интраоперационной фотодинамической терапией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вульвэктомия с определением сторожевых лимфоузлов и расширенной лимфаденэктомией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вульвэктомия с двухсторонней подвздошно-паховой лимфаденэктомией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655" w:history="1">
              <w:r>
                <w:rPr>
                  <w:color w:val="0000FF"/>
                </w:rPr>
                <w:t>C52</w:t>
              </w:r>
            </w:hyperlink>
          </w:p>
        </w:tc>
        <w:tc>
          <w:tcPr>
            <w:tcW w:w="3433" w:type="dxa"/>
            <w:vMerge w:val="restart"/>
            <w:tcBorders>
              <w:top w:val="nil"/>
              <w:left w:val="nil"/>
              <w:bottom w:val="nil"/>
              <w:right w:val="nil"/>
            </w:tcBorders>
          </w:tcPr>
          <w:p w:rsidR="00D1135B" w:rsidRDefault="00D1135B">
            <w:pPr>
              <w:pStyle w:val="ConsPlusNormal"/>
            </w:pPr>
            <w:r>
              <w:t>злокачественные новообразования влагалища II - III стадии</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удаление опухоли влагалища с реконструктивно-пластическим компонентом</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tcBorders>
              <w:top w:val="nil"/>
              <w:left w:val="nil"/>
              <w:bottom w:val="nil"/>
              <w:right w:val="nil"/>
            </w:tcBorders>
          </w:tcPr>
          <w:p w:rsidR="00D1135B" w:rsidRDefault="00D1135B">
            <w:pPr>
              <w:pStyle w:val="ConsPlusNormal"/>
            </w:pPr>
          </w:p>
        </w:tc>
        <w:tc>
          <w:tcPr>
            <w:tcW w:w="3486" w:type="dxa"/>
            <w:tcBorders>
              <w:top w:val="nil"/>
              <w:left w:val="nil"/>
              <w:bottom w:val="nil"/>
              <w:right w:val="nil"/>
            </w:tcBorders>
          </w:tcPr>
          <w:p w:rsidR="00D1135B" w:rsidRDefault="00D1135B">
            <w:pPr>
              <w:pStyle w:val="ConsPlusNormal"/>
            </w:pPr>
            <w:r>
              <w:t>удаление опухоли влагалища с резекцией смежных органов, пахово-бедренной лимфаденэктомией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656" w:history="1">
              <w:r>
                <w:rPr>
                  <w:color w:val="0000FF"/>
                </w:rPr>
                <w:t>C53</w:t>
              </w:r>
            </w:hyperlink>
          </w:p>
        </w:tc>
        <w:tc>
          <w:tcPr>
            <w:tcW w:w="3433" w:type="dxa"/>
            <w:vMerge w:val="restart"/>
            <w:tcBorders>
              <w:top w:val="nil"/>
              <w:left w:val="nil"/>
              <w:bottom w:val="nil"/>
              <w:right w:val="nil"/>
            </w:tcBorders>
          </w:tcPr>
          <w:p w:rsidR="00D1135B" w:rsidRDefault="00D1135B">
            <w:pPr>
              <w:pStyle w:val="ConsPlusNormal"/>
            </w:pPr>
            <w:r>
              <w:t>злокачественные новообразования шейки матки</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радикальная абдоминальная трахелэктомия</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радикальная влагалищная трахелэктомия с видеоэндоскопической тазовой лимфаденэктомией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расширенная экстирпация матки с парааортальной лимфаденэктомией, резекцией смежных органов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нервосберегающая расширенная экстирпация матки с придатками и тазовой лимфаденэктомией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нервосберегающая расширенная экстирпация матки с транспозицией яичников и тазовой лимфаденэктомией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 xml:space="preserve">расширенная экстирпация матки с придатками или с транспозицией яичников после предоперационной лучевой </w:t>
            </w:r>
            <w:r>
              <w:lastRenderedPageBreak/>
              <w:t>терапии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657" w:history="1">
              <w:r>
                <w:rPr>
                  <w:color w:val="0000FF"/>
                </w:rPr>
                <w:t>C54</w:t>
              </w:r>
            </w:hyperlink>
          </w:p>
        </w:tc>
        <w:tc>
          <w:tcPr>
            <w:tcW w:w="3433" w:type="dxa"/>
            <w:vMerge w:val="restart"/>
            <w:tcBorders>
              <w:top w:val="nil"/>
              <w:left w:val="nil"/>
              <w:bottom w:val="nil"/>
              <w:right w:val="nil"/>
            </w:tcBorders>
          </w:tcPr>
          <w:p w:rsidR="00D1135B" w:rsidRDefault="00D1135B">
            <w:pPr>
              <w:pStyle w:val="ConsPlusNormal"/>
            </w:pPr>
            <w:r>
              <w:t>злокачественные новообразования тела матки (местнораспространенные формы). Злокачественные новообразования эндометрия IA - III стадии с осложненным соматическим статусом (тяжелая степень ожирения, тяжелая степень сахарного диабета и т.д.)</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расширенная экстирпация матки с парааортальной лимфаденэктомией и субтотальной резекцией большого сальника</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нервосберегающая экстирпация матки с придатками, с верхней третью влагалища и тазовой лимфаденкэтомией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экстирпация матки с транспозицией яичников и тазовой лимфаденэктомией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экстирпация матки с придатками, верхней третью влагалища, тазовой лимфаденэктомией и интраоперационной лучевой терапией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1658" w:history="1">
              <w:r>
                <w:rPr>
                  <w:color w:val="0000FF"/>
                </w:rPr>
                <w:t>C56</w:t>
              </w:r>
            </w:hyperlink>
          </w:p>
        </w:tc>
        <w:tc>
          <w:tcPr>
            <w:tcW w:w="3433" w:type="dxa"/>
            <w:tcBorders>
              <w:top w:val="nil"/>
              <w:left w:val="nil"/>
              <w:bottom w:val="nil"/>
              <w:right w:val="nil"/>
            </w:tcBorders>
          </w:tcPr>
          <w:p w:rsidR="00D1135B" w:rsidRDefault="00D1135B">
            <w:pPr>
              <w:pStyle w:val="ConsPlusNormal"/>
            </w:pPr>
            <w:r>
              <w:t>злокачественные новообразования яичников I - IV стадии. Рецидивы злокачественных новообразований яичников</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экстирпация матки с придатками, субтотальная резекция большого сальника с интраоперационной флюоресцентной диагностикой и фотодинамической терапией</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1659" w:history="1">
              <w:r>
                <w:rPr>
                  <w:color w:val="0000FF"/>
                </w:rPr>
                <w:t>C53</w:t>
              </w:r>
            </w:hyperlink>
            <w:r>
              <w:t xml:space="preserve">, </w:t>
            </w:r>
            <w:hyperlink r:id="rId1660" w:history="1">
              <w:r>
                <w:rPr>
                  <w:color w:val="0000FF"/>
                </w:rPr>
                <w:t>C54</w:t>
              </w:r>
            </w:hyperlink>
            <w:r>
              <w:t xml:space="preserve">, </w:t>
            </w:r>
            <w:hyperlink r:id="rId1661" w:history="1">
              <w:r>
                <w:rPr>
                  <w:color w:val="0000FF"/>
                </w:rPr>
                <w:t>C56</w:t>
              </w:r>
            </w:hyperlink>
            <w:r>
              <w:t xml:space="preserve">, </w:t>
            </w:r>
            <w:hyperlink r:id="rId1662" w:history="1">
              <w:r>
                <w:rPr>
                  <w:color w:val="0000FF"/>
                </w:rPr>
                <w:t>C57.8</w:t>
              </w:r>
            </w:hyperlink>
          </w:p>
        </w:tc>
        <w:tc>
          <w:tcPr>
            <w:tcW w:w="3433" w:type="dxa"/>
            <w:tcBorders>
              <w:top w:val="nil"/>
              <w:left w:val="nil"/>
              <w:bottom w:val="nil"/>
              <w:right w:val="nil"/>
            </w:tcBorders>
          </w:tcPr>
          <w:p w:rsidR="00D1135B" w:rsidRDefault="00D1135B">
            <w:pPr>
              <w:pStyle w:val="ConsPlusNormal"/>
            </w:pPr>
            <w:r>
              <w:t>рецидивы злокачественных новообразований тела матки, шейки матки и яичников</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тазовые эвисцерации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1663" w:history="1">
              <w:r>
                <w:rPr>
                  <w:color w:val="0000FF"/>
                </w:rPr>
                <w:t>C60</w:t>
              </w:r>
            </w:hyperlink>
          </w:p>
        </w:tc>
        <w:tc>
          <w:tcPr>
            <w:tcW w:w="3433" w:type="dxa"/>
            <w:tcBorders>
              <w:top w:val="nil"/>
              <w:left w:val="nil"/>
              <w:bottom w:val="nil"/>
              <w:right w:val="nil"/>
            </w:tcBorders>
          </w:tcPr>
          <w:p w:rsidR="00D1135B" w:rsidRDefault="00D1135B">
            <w:pPr>
              <w:pStyle w:val="ConsPlusNormal"/>
            </w:pPr>
            <w:r>
              <w:t>рак полового члена I - IV стадии</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резекция полового члена с пластикой</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664" w:history="1">
              <w:r>
                <w:rPr>
                  <w:color w:val="0000FF"/>
                </w:rPr>
                <w:t>C61</w:t>
              </w:r>
            </w:hyperlink>
          </w:p>
        </w:tc>
        <w:tc>
          <w:tcPr>
            <w:tcW w:w="3433" w:type="dxa"/>
            <w:tcBorders>
              <w:top w:val="nil"/>
              <w:left w:val="nil"/>
              <w:bottom w:val="nil"/>
              <w:right w:val="nil"/>
            </w:tcBorders>
          </w:tcPr>
          <w:p w:rsidR="00D1135B" w:rsidRDefault="00D1135B">
            <w:pPr>
              <w:pStyle w:val="ConsPlusNormal"/>
            </w:pPr>
            <w:r>
              <w:t>рак предстательной железы II стадии (T1c-2bN0M0), уровень ПСА менее 10 нг/мл, сумма баллов по Глисону менее 7</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vMerge w:val="restart"/>
            <w:tcBorders>
              <w:top w:val="nil"/>
              <w:left w:val="nil"/>
              <w:bottom w:val="nil"/>
              <w:right w:val="nil"/>
            </w:tcBorders>
          </w:tcPr>
          <w:p w:rsidR="00D1135B" w:rsidRDefault="00D1135B">
            <w:pPr>
              <w:pStyle w:val="ConsPlusNormal"/>
            </w:pPr>
            <w:r>
              <w:t>радикальная простатэктомия промежностным доступом</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tcBorders>
              <w:top w:val="nil"/>
              <w:left w:val="nil"/>
              <w:bottom w:val="nil"/>
              <w:right w:val="nil"/>
            </w:tcBorders>
          </w:tcPr>
          <w:p w:rsidR="00D1135B" w:rsidRDefault="00D1135B">
            <w:pPr>
              <w:pStyle w:val="ConsPlusNormal"/>
            </w:pPr>
            <w:r>
              <w:t>рак предстательной железы II стадии, T1b-T2cNxMo</w:t>
            </w:r>
          </w:p>
        </w:tc>
        <w:tc>
          <w:tcPr>
            <w:tcW w:w="1816" w:type="dxa"/>
            <w:vMerge/>
            <w:tcBorders>
              <w:top w:val="nil"/>
              <w:left w:val="nil"/>
              <w:bottom w:val="nil"/>
              <w:right w:val="nil"/>
            </w:tcBorders>
          </w:tcPr>
          <w:p w:rsidR="00D1135B" w:rsidRDefault="00D1135B"/>
        </w:tc>
        <w:tc>
          <w:tcPr>
            <w:tcW w:w="3486" w:type="dxa"/>
            <w:vMerge/>
            <w:tcBorders>
              <w:top w:val="nil"/>
              <w:left w:val="nil"/>
              <w:bottom w:val="nil"/>
              <w:right w:val="nil"/>
            </w:tcBorders>
          </w:tcPr>
          <w:p w:rsidR="00D1135B" w:rsidRDefault="00D1135B"/>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tcBorders>
              <w:top w:val="nil"/>
              <w:left w:val="nil"/>
              <w:bottom w:val="nil"/>
              <w:right w:val="nil"/>
            </w:tcBorders>
          </w:tcPr>
          <w:p w:rsidR="00D1135B" w:rsidRDefault="00D1135B">
            <w:pPr>
              <w:pStyle w:val="ConsPlusNormal"/>
            </w:pPr>
            <w:r>
              <w:t>рак предстательной железы II - III стадии (T1c-2bN0M0) с высоким риском регионарного метастазирования</w:t>
            </w:r>
          </w:p>
        </w:tc>
        <w:tc>
          <w:tcPr>
            <w:tcW w:w="1816" w:type="dxa"/>
            <w:vMerge/>
            <w:tcBorders>
              <w:top w:val="nil"/>
              <w:left w:val="nil"/>
              <w:bottom w:val="nil"/>
              <w:right w:val="nil"/>
            </w:tcBorders>
          </w:tcPr>
          <w:p w:rsidR="00D1135B" w:rsidRDefault="00D1135B"/>
        </w:tc>
        <w:tc>
          <w:tcPr>
            <w:tcW w:w="3486" w:type="dxa"/>
            <w:vMerge/>
            <w:tcBorders>
              <w:top w:val="nil"/>
              <w:left w:val="nil"/>
              <w:bottom w:val="nil"/>
              <w:right w:val="nil"/>
            </w:tcBorders>
          </w:tcPr>
          <w:p w:rsidR="00D1135B" w:rsidRDefault="00D1135B"/>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tcBorders>
              <w:top w:val="nil"/>
              <w:left w:val="nil"/>
              <w:bottom w:val="nil"/>
              <w:right w:val="nil"/>
            </w:tcBorders>
          </w:tcPr>
          <w:p w:rsidR="00D1135B" w:rsidRDefault="00D1135B">
            <w:pPr>
              <w:pStyle w:val="ConsPlusNormal"/>
            </w:pPr>
            <w:r>
              <w:t>локализованный рак предстательной железы I - II стадии, T1-2cN0M0</w:t>
            </w:r>
          </w:p>
        </w:tc>
        <w:tc>
          <w:tcPr>
            <w:tcW w:w="1816" w:type="dxa"/>
            <w:vMerge/>
            <w:tcBorders>
              <w:top w:val="nil"/>
              <w:left w:val="nil"/>
              <w:bottom w:val="nil"/>
              <w:right w:val="nil"/>
            </w:tcBorders>
          </w:tcPr>
          <w:p w:rsidR="00D1135B" w:rsidRDefault="00D1135B"/>
        </w:tc>
        <w:tc>
          <w:tcPr>
            <w:tcW w:w="3486" w:type="dxa"/>
            <w:vMerge/>
            <w:tcBorders>
              <w:top w:val="nil"/>
              <w:left w:val="nil"/>
              <w:bottom w:val="nil"/>
              <w:right w:val="nil"/>
            </w:tcBorders>
          </w:tcPr>
          <w:p w:rsidR="00D1135B" w:rsidRDefault="00D1135B"/>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665" w:history="1">
              <w:r>
                <w:rPr>
                  <w:color w:val="0000FF"/>
                </w:rPr>
                <w:t>C64</w:t>
              </w:r>
            </w:hyperlink>
          </w:p>
        </w:tc>
        <w:tc>
          <w:tcPr>
            <w:tcW w:w="3433" w:type="dxa"/>
            <w:tcBorders>
              <w:top w:val="nil"/>
              <w:left w:val="nil"/>
              <w:bottom w:val="nil"/>
              <w:right w:val="nil"/>
            </w:tcBorders>
          </w:tcPr>
          <w:p w:rsidR="00D1135B" w:rsidRDefault="00D1135B">
            <w:pPr>
              <w:pStyle w:val="ConsPlusNormal"/>
            </w:pPr>
            <w:r>
              <w:t>рак единственной почки с инвазией в лоханку почки</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резекция почечной лоханки с пиелопластикой</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tcBorders>
              <w:top w:val="nil"/>
              <w:left w:val="nil"/>
              <w:bottom w:val="nil"/>
              <w:right w:val="nil"/>
            </w:tcBorders>
          </w:tcPr>
          <w:p w:rsidR="00D1135B" w:rsidRDefault="00D1135B">
            <w:pPr>
              <w:pStyle w:val="ConsPlusNormal"/>
            </w:pPr>
            <w:r>
              <w:t>злокачественные новообразования почки III - IV стадии</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радикальная нефрэктомия с расширенной забрюшинной лимфаденэктомией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tcBorders>
              <w:top w:val="nil"/>
              <w:left w:val="nil"/>
              <w:bottom w:val="nil"/>
              <w:right w:val="nil"/>
            </w:tcBorders>
          </w:tcPr>
          <w:p w:rsidR="00D1135B" w:rsidRDefault="00D1135B">
            <w:pPr>
              <w:pStyle w:val="ConsPlusNormal"/>
            </w:pPr>
          </w:p>
        </w:tc>
        <w:tc>
          <w:tcPr>
            <w:tcW w:w="1816" w:type="dxa"/>
            <w:tcBorders>
              <w:top w:val="nil"/>
              <w:left w:val="nil"/>
              <w:bottom w:val="nil"/>
              <w:right w:val="nil"/>
            </w:tcBorders>
          </w:tcPr>
          <w:p w:rsidR="00D1135B" w:rsidRDefault="00D1135B">
            <w:pPr>
              <w:pStyle w:val="ConsPlusNormal"/>
            </w:pPr>
          </w:p>
        </w:tc>
        <w:tc>
          <w:tcPr>
            <w:tcW w:w="3486" w:type="dxa"/>
            <w:tcBorders>
              <w:top w:val="nil"/>
              <w:left w:val="nil"/>
              <w:bottom w:val="nil"/>
              <w:right w:val="nil"/>
            </w:tcBorders>
          </w:tcPr>
          <w:p w:rsidR="00D1135B" w:rsidRDefault="00D1135B">
            <w:pPr>
              <w:pStyle w:val="ConsPlusNormal"/>
            </w:pPr>
            <w:r>
              <w:t>радикальная нефрэктомия с резекцией соседних органов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val="restart"/>
            <w:tcBorders>
              <w:top w:val="nil"/>
              <w:left w:val="nil"/>
              <w:bottom w:val="nil"/>
              <w:right w:val="nil"/>
            </w:tcBorders>
          </w:tcPr>
          <w:p w:rsidR="00D1135B" w:rsidRDefault="00D1135B">
            <w:pPr>
              <w:pStyle w:val="ConsPlusNormal"/>
            </w:pPr>
            <w:r>
              <w:t>рак почки I - III стадии T1a-T3aNxMo</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удаление рецидивной опухоли почки с расширенной лимфаденэктомией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tcBorders>
              <w:top w:val="nil"/>
              <w:left w:val="nil"/>
              <w:bottom w:val="nil"/>
              <w:right w:val="nil"/>
            </w:tcBorders>
          </w:tcPr>
          <w:p w:rsidR="00D1135B" w:rsidRDefault="00D1135B">
            <w:pPr>
              <w:pStyle w:val="ConsPlusNormal"/>
            </w:pPr>
          </w:p>
        </w:tc>
        <w:tc>
          <w:tcPr>
            <w:tcW w:w="3486" w:type="dxa"/>
            <w:tcBorders>
              <w:top w:val="nil"/>
              <w:left w:val="nil"/>
              <w:bottom w:val="nil"/>
              <w:right w:val="nil"/>
            </w:tcBorders>
          </w:tcPr>
          <w:p w:rsidR="00D1135B" w:rsidRDefault="00D1135B">
            <w:pPr>
              <w:pStyle w:val="ConsPlusNormal"/>
            </w:pPr>
            <w:r>
              <w:t>удаление рецидивной опухоли почки с резекцией соседних органов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666" w:history="1">
              <w:r>
                <w:rPr>
                  <w:color w:val="0000FF"/>
                </w:rPr>
                <w:t>C67</w:t>
              </w:r>
            </w:hyperlink>
          </w:p>
        </w:tc>
        <w:tc>
          <w:tcPr>
            <w:tcW w:w="3433" w:type="dxa"/>
            <w:vMerge w:val="restart"/>
            <w:tcBorders>
              <w:top w:val="nil"/>
              <w:left w:val="nil"/>
              <w:bottom w:val="nil"/>
              <w:right w:val="nil"/>
            </w:tcBorders>
          </w:tcPr>
          <w:p w:rsidR="00D1135B" w:rsidRDefault="00D1135B">
            <w:pPr>
              <w:pStyle w:val="ConsPlusNormal"/>
            </w:pPr>
            <w:r>
              <w:t>рак мочевого пузыря I - IV стадии</w:t>
            </w:r>
          </w:p>
        </w:tc>
        <w:tc>
          <w:tcPr>
            <w:tcW w:w="1816" w:type="dxa"/>
            <w:vMerge w:val="restart"/>
            <w:tcBorders>
              <w:top w:val="nil"/>
              <w:left w:val="nil"/>
              <w:bottom w:val="nil"/>
              <w:right w:val="nil"/>
            </w:tcBorders>
          </w:tcPr>
          <w:p w:rsidR="00D1135B" w:rsidRDefault="00D1135B">
            <w:pPr>
              <w:pStyle w:val="ConsPlusNormal"/>
            </w:pPr>
            <w:r>
              <w:t xml:space="preserve">хирургическое </w:t>
            </w:r>
            <w:r>
              <w:lastRenderedPageBreak/>
              <w:t>лечение</w:t>
            </w:r>
          </w:p>
        </w:tc>
        <w:tc>
          <w:tcPr>
            <w:tcW w:w="3486" w:type="dxa"/>
            <w:tcBorders>
              <w:top w:val="nil"/>
              <w:left w:val="nil"/>
              <w:bottom w:val="nil"/>
              <w:right w:val="nil"/>
            </w:tcBorders>
          </w:tcPr>
          <w:p w:rsidR="00D1135B" w:rsidRDefault="00D1135B">
            <w:pPr>
              <w:pStyle w:val="ConsPlusNormal"/>
            </w:pPr>
            <w:r>
              <w:lastRenderedPageBreak/>
              <w:t xml:space="preserve">цистпростатвезикулэктомия с </w:t>
            </w:r>
            <w:r>
              <w:lastRenderedPageBreak/>
              <w:t>пластикой мочевого резервуара сегментом тонкой кишки</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передняя экзентерация таза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667" w:history="1">
              <w:r>
                <w:rPr>
                  <w:color w:val="0000FF"/>
                </w:rPr>
                <w:t>C74</w:t>
              </w:r>
            </w:hyperlink>
          </w:p>
        </w:tc>
        <w:tc>
          <w:tcPr>
            <w:tcW w:w="3433" w:type="dxa"/>
            <w:vMerge w:val="restart"/>
            <w:tcBorders>
              <w:top w:val="nil"/>
              <w:left w:val="nil"/>
              <w:bottom w:val="nil"/>
              <w:right w:val="nil"/>
            </w:tcBorders>
          </w:tcPr>
          <w:p w:rsidR="00D1135B" w:rsidRDefault="00D1135B">
            <w:pPr>
              <w:pStyle w:val="ConsPlusNormal"/>
            </w:pPr>
            <w:r>
              <w:t>рак надпочечника I - III стадии (T1a-T3aNxMo)</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лапароскопическое удаление рецидивной опухоли надпочечника с расширенной лимфаденэктомией</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tcBorders>
              <w:top w:val="nil"/>
              <w:left w:val="nil"/>
              <w:bottom w:val="nil"/>
              <w:right w:val="nil"/>
            </w:tcBorders>
          </w:tcPr>
          <w:p w:rsidR="00D1135B" w:rsidRDefault="00D1135B">
            <w:pPr>
              <w:pStyle w:val="ConsPlusNormal"/>
            </w:pPr>
          </w:p>
        </w:tc>
        <w:tc>
          <w:tcPr>
            <w:tcW w:w="3486" w:type="dxa"/>
            <w:tcBorders>
              <w:top w:val="nil"/>
              <w:left w:val="nil"/>
              <w:bottom w:val="nil"/>
              <w:right w:val="nil"/>
            </w:tcBorders>
          </w:tcPr>
          <w:p w:rsidR="00D1135B" w:rsidRDefault="00D1135B">
            <w:pPr>
              <w:pStyle w:val="ConsPlusNormal"/>
            </w:pPr>
            <w:r>
              <w:t>удаление рецидивной опухоли надпочечника с резекцией соседних органов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tcBorders>
              <w:top w:val="nil"/>
              <w:left w:val="nil"/>
              <w:bottom w:val="nil"/>
              <w:right w:val="nil"/>
            </w:tcBorders>
          </w:tcPr>
          <w:p w:rsidR="00D1135B" w:rsidRDefault="00D1135B">
            <w:pPr>
              <w:pStyle w:val="ConsPlusNormal"/>
            </w:pPr>
            <w:r>
              <w:t>рак надпочечника III - IV стадии</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лапароскопическая расширенная адреналэктомия или адреналэктомия с резекцией соседних органов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r>
              <w:t>19</w:t>
            </w:r>
          </w:p>
        </w:tc>
        <w:tc>
          <w:tcPr>
            <w:tcW w:w="2500" w:type="dxa"/>
            <w:vMerge w:val="restart"/>
            <w:tcBorders>
              <w:top w:val="nil"/>
              <w:left w:val="nil"/>
              <w:bottom w:val="nil"/>
              <w:right w:val="nil"/>
            </w:tcBorders>
          </w:tcPr>
          <w:p w:rsidR="00D1135B" w:rsidRDefault="00D1135B">
            <w:pPr>
              <w:pStyle w:val="ConsPlusNormal"/>
            </w:pPr>
            <w:r>
              <w:t>Комбинированное лечение злокачественных новообразований, сочетающее обширные хирургические вмешательства и лекарственное противоопухолевое лечение, требующее интенсивной поддерживающей и коррегирующей терапии</w:t>
            </w:r>
          </w:p>
        </w:tc>
        <w:tc>
          <w:tcPr>
            <w:tcW w:w="2420" w:type="dxa"/>
            <w:tcBorders>
              <w:top w:val="nil"/>
              <w:left w:val="nil"/>
              <w:bottom w:val="nil"/>
              <w:right w:val="nil"/>
            </w:tcBorders>
          </w:tcPr>
          <w:p w:rsidR="00D1135B" w:rsidRDefault="00D1135B">
            <w:pPr>
              <w:pStyle w:val="ConsPlusNormal"/>
              <w:jc w:val="center"/>
            </w:pPr>
            <w:hyperlink r:id="rId1668" w:history="1">
              <w:r>
                <w:rPr>
                  <w:color w:val="0000FF"/>
                </w:rPr>
                <w:t>C00</w:t>
              </w:r>
            </w:hyperlink>
            <w:r>
              <w:t xml:space="preserve">, </w:t>
            </w:r>
            <w:hyperlink r:id="rId1669" w:history="1">
              <w:r>
                <w:rPr>
                  <w:color w:val="0000FF"/>
                </w:rPr>
                <w:t>C01</w:t>
              </w:r>
            </w:hyperlink>
            <w:r>
              <w:t xml:space="preserve">, </w:t>
            </w:r>
            <w:hyperlink r:id="rId1670" w:history="1">
              <w:r>
                <w:rPr>
                  <w:color w:val="0000FF"/>
                </w:rPr>
                <w:t>C02</w:t>
              </w:r>
            </w:hyperlink>
            <w:r>
              <w:t xml:space="preserve">, </w:t>
            </w:r>
            <w:hyperlink r:id="rId1671" w:history="1">
              <w:r>
                <w:rPr>
                  <w:color w:val="0000FF"/>
                </w:rPr>
                <w:t>C03</w:t>
              </w:r>
            </w:hyperlink>
            <w:r>
              <w:t xml:space="preserve">, </w:t>
            </w:r>
            <w:hyperlink r:id="rId1672" w:history="1">
              <w:r>
                <w:rPr>
                  <w:color w:val="0000FF"/>
                </w:rPr>
                <w:t>C04</w:t>
              </w:r>
            </w:hyperlink>
            <w:r>
              <w:t xml:space="preserve">, </w:t>
            </w:r>
            <w:hyperlink r:id="rId1673" w:history="1">
              <w:r>
                <w:rPr>
                  <w:color w:val="0000FF"/>
                </w:rPr>
                <w:t>C05.0</w:t>
              </w:r>
            </w:hyperlink>
            <w:r>
              <w:t xml:space="preserve">, </w:t>
            </w:r>
            <w:hyperlink r:id="rId1674" w:history="1">
              <w:r>
                <w:rPr>
                  <w:color w:val="0000FF"/>
                </w:rPr>
                <w:t>C05</w:t>
              </w:r>
            </w:hyperlink>
            <w:r>
              <w:t xml:space="preserve">, </w:t>
            </w:r>
            <w:hyperlink r:id="rId1675" w:history="1">
              <w:r>
                <w:rPr>
                  <w:color w:val="0000FF"/>
                </w:rPr>
                <w:t>C06</w:t>
              </w:r>
            </w:hyperlink>
            <w:r>
              <w:t xml:space="preserve">, </w:t>
            </w:r>
            <w:hyperlink r:id="rId1676" w:history="1">
              <w:r>
                <w:rPr>
                  <w:color w:val="0000FF"/>
                </w:rPr>
                <w:t>C07</w:t>
              </w:r>
            </w:hyperlink>
            <w:r>
              <w:t xml:space="preserve">, </w:t>
            </w:r>
            <w:hyperlink r:id="rId1677" w:history="1">
              <w:r>
                <w:rPr>
                  <w:color w:val="0000FF"/>
                </w:rPr>
                <w:t>C08</w:t>
              </w:r>
            </w:hyperlink>
            <w:r>
              <w:t xml:space="preserve">, </w:t>
            </w:r>
            <w:hyperlink r:id="rId1678" w:history="1">
              <w:r>
                <w:rPr>
                  <w:color w:val="0000FF"/>
                </w:rPr>
                <w:t>C09</w:t>
              </w:r>
            </w:hyperlink>
            <w:r>
              <w:t xml:space="preserve">, </w:t>
            </w:r>
            <w:hyperlink r:id="rId1679" w:history="1">
              <w:r>
                <w:rPr>
                  <w:color w:val="0000FF"/>
                </w:rPr>
                <w:t>C10</w:t>
              </w:r>
            </w:hyperlink>
            <w:r>
              <w:t xml:space="preserve">, </w:t>
            </w:r>
            <w:hyperlink r:id="rId1680" w:history="1">
              <w:r>
                <w:rPr>
                  <w:color w:val="0000FF"/>
                </w:rPr>
                <w:t>C11</w:t>
              </w:r>
            </w:hyperlink>
            <w:r>
              <w:t xml:space="preserve">, </w:t>
            </w:r>
            <w:hyperlink r:id="rId1681" w:history="1">
              <w:r>
                <w:rPr>
                  <w:color w:val="0000FF"/>
                </w:rPr>
                <w:t>C12</w:t>
              </w:r>
            </w:hyperlink>
            <w:r>
              <w:t xml:space="preserve">, </w:t>
            </w:r>
            <w:hyperlink r:id="rId1682" w:history="1">
              <w:r>
                <w:rPr>
                  <w:color w:val="0000FF"/>
                </w:rPr>
                <w:t>C13</w:t>
              </w:r>
            </w:hyperlink>
            <w:r>
              <w:t xml:space="preserve">, </w:t>
            </w:r>
            <w:hyperlink r:id="rId1683" w:history="1">
              <w:r>
                <w:rPr>
                  <w:color w:val="0000FF"/>
                </w:rPr>
                <w:t>C14</w:t>
              </w:r>
            </w:hyperlink>
            <w:r>
              <w:t xml:space="preserve">, </w:t>
            </w:r>
            <w:hyperlink r:id="rId1684" w:history="1">
              <w:r>
                <w:rPr>
                  <w:color w:val="0000FF"/>
                </w:rPr>
                <w:t>C15.0</w:t>
              </w:r>
            </w:hyperlink>
            <w:r>
              <w:t xml:space="preserve">, </w:t>
            </w:r>
            <w:hyperlink r:id="rId1685" w:history="1">
              <w:r>
                <w:rPr>
                  <w:color w:val="0000FF"/>
                </w:rPr>
                <w:t>C30</w:t>
              </w:r>
            </w:hyperlink>
            <w:r>
              <w:t xml:space="preserve">, </w:t>
            </w:r>
            <w:hyperlink r:id="rId1686" w:history="1">
              <w:r>
                <w:rPr>
                  <w:color w:val="0000FF"/>
                </w:rPr>
                <w:t>C31</w:t>
              </w:r>
            </w:hyperlink>
            <w:r>
              <w:t xml:space="preserve">, </w:t>
            </w:r>
            <w:hyperlink r:id="rId1687" w:history="1">
              <w:r>
                <w:rPr>
                  <w:color w:val="0000FF"/>
                </w:rPr>
                <w:t>C32</w:t>
              </w:r>
            </w:hyperlink>
            <w:r>
              <w:t xml:space="preserve">, </w:t>
            </w:r>
            <w:hyperlink r:id="rId1688" w:history="1">
              <w:r>
                <w:rPr>
                  <w:color w:val="0000FF"/>
                </w:rPr>
                <w:t>C33</w:t>
              </w:r>
            </w:hyperlink>
            <w:r>
              <w:t xml:space="preserve">, </w:t>
            </w:r>
            <w:hyperlink r:id="rId1689" w:history="1">
              <w:r>
                <w:rPr>
                  <w:color w:val="0000FF"/>
                </w:rPr>
                <w:t>C43</w:t>
              </w:r>
            </w:hyperlink>
            <w:r>
              <w:t xml:space="preserve">, </w:t>
            </w:r>
            <w:hyperlink r:id="rId1690" w:history="1">
              <w:r>
                <w:rPr>
                  <w:color w:val="0000FF"/>
                </w:rPr>
                <w:t>C44</w:t>
              </w:r>
            </w:hyperlink>
            <w:r>
              <w:t xml:space="preserve">, </w:t>
            </w:r>
            <w:hyperlink r:id="rId1691" w:history="1">
              <w:r>
                <w:rPr>
                  <w:color w:val="0000FF"/>
                </w:rPr>
                <w:t>C49.0</w:t>
              </w:r>
            </w:hyperlink>
            <w:r>
              <w:t xml:space="preserve">, </w:t>
            </w:r>
            <w:hyperlink r:id="rId1692" w:history="1">
              <w:r>
                <w:rPr>
                  <w:color w:val="0000FF"/>
                </w:rPr>
                <w:t>C69</w:t>
              </w:r>
            </w:hyperlink>
            <w:r>
              <w:t xml:space="preserve">, </w:t>
            </w:r>
            <w:hyperlink r:id="rId1693" w:history="1">
              <w:r>
                <w:rPr>
                  <w:color w:val="0000FF"/>
                </w:rPr>
                <w:t>C73</w:t>
              </w:r>
            </w:hyperlink>
          </w:p>
        </w:tc>
        <w:tc>
          <w:tcPr>
            <w:tcW w:w="3433" w:type="dxa"/>
            <w:tcBorders>
              <w:top w:val="nil"/>
              <w:left w:val="nil"/>
              <w:bottom w:val="nil"/>
              <w:right w:val="nil"/>
            </w:tcBorders>
          </w:tcPr>
          <w:p w:rsidR="00D1135B" w:rsidRDefault="00D1135B">
            <w:pPr>
              <w:pStyle w:val="ConsPlusNormal"/>
            </w:pPr>
            <w:r>
              <w:t>злокачественные новообразования головы и шеи T3-4, рецидив</w:t>
            </w:r>
          </w:p>
        </w:tc>
        <w:tc>
          <w:tcPr>
            <w:tcW w:w="1816" w:type="dxa"/>
            <w:tcBorders>
              <w:top w:val="nil"/>
              <w:left w:val="nil"/>
              <w:bottom w:val="nil"/>
              <w:right w:val="nil"/>
            </w:tcBorders>
          </w:tcPr>
          <w:p w:rsidR="00D1135B" w:rsidRDefault="00D1135B">
            <w:pPr>
              <w:pStyle w:val="ConsPlusNormal"/>
            </w:pPr>
            <w:r>
              <w:t>комбинированное лечение</w:t>
            </w:r>
          </w:p>
        </w:tc>
        <w:tc>
          <w:tcPr>
            <w:tcW w:w="3486" w:type="dxa"/>
            <w:tcBorders>
              <w:top w:val="nil"/>
              <w:left w:val="nil"/>
              <w:bottom w:val="nil"/>
              <w:right w:val="nil"/>
            </w:tcBorders>
          </w:tcPr>
          <w:p w:rsidR="00D1135B" w:rsidRDefault="00D1135B">
            <w:pPr>
              <w:pStyle w:val="ConsPlusNormal"/>
            </w:pPr>
            <w:r>
              <w:t>внутриартериальная или системная предоперационная полихимиотерапия с последующей операцией в течение одной госпитализации</w:t>
            </w:r>
          </w:p>
        </w:tc>
        <w:tc>
          <w:tcPr>
            <w:tcW w:w="1681" w:type="dxa"/>
            <w:vMerge w:val="restart"/>
            <w:tcBorders>
              <w:top w:val="nil"/>
              <w:left w:val="nil"/>
              <w:bottom w:val="nil"/>
              <w:right w:val="nil"/>
            </w:tcBorders>
          </w:tcPr>
          <w:p w:rsidR="00D1135B" w:rsidRDefault="00D1135B">
            <w:pPr>
              <w:pStyle w:val="ConsPlusNormal"/>
              <w:jc w:val="center"/>
            </w:pPr>
            <w:r>
              <w:t>326000</w:t>
            </w: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tcBorders>
              <w:top w:val="nil"/>
              <w:left w:val="nil"/>
              <w:bottom w:val="nil"/>
              <w:right w:val="nil"/>
            </w:tcBorders>
          </w:tcPr>
          <w:p w:rsidR="00D1135B" w:rsidRDefault="00D1135B">
            <w:pPr>
              <w:pStyle w:val="ConsPlusNormal"/>
              <w:jc w:val="center"/>
            </w:pPr>
            <w:hyperlink r:id="rId1694" w:history="1">
              <w:r>
                <w:rPr>
                  <w:color w:val="0000FF"/>
                </w:rPr>
                <w:t>C16</w:t>
              </w:r>
            </w:hyperlink>
          </w:p>
        </w:tc>
        <w:tc>
          <w:tcPr>
            <w:tcW w:w="3433" w:type="dxa"/>
            <w:tcBorders>
              <w:top w:val="nil"/>
              <w:left w:val="nil"/>
              <w:bottom w:val="nil"/>
              <w:right w:val="nil"/>
            </w:tcBorders>
          </w:tcPr>
          <w:p w:rsidR="00D1135B" w:rsidRDefault="00D1135B">
            <w:pPr>
              <w:pStyle w:val="ConsPlusNormal"/>
            </w:pPr>
            <w:r>
              <w:t>местнораспространенный рак желудка (T2N2M0, T3N1M0, T4N0M0, T3N2M0, T4N1-3M0-1) после операций в объеме R0</w:t>
            </w:r>
          </w:p>
        </w:tc>
        <w:tc>
          <w:tcPr>
            <w:tcW w:w="1816" w:type="dxa"/>
            <w:tcBorders>
              <w:top w:val="nil"/>
              <w:left w:val="nil"/>
              <w:bottom w:val="nil"/>
              <w:right w:val="nil"/>
            </w:tcBorders>
          </w:tcPr>
          <w:p w:rsidR="00D1135B" w:rsidRDefault="00D1135B">
            <w:pPr>
              <w:pStyle w:val="ConsPlusNormal"/>
            </w:pPr>
            <w:r>
              <w:t>комбинированное лечение</w:t>
            </w:r>
          </w:p>
        </w:tc>
        <w:tc>
          <w:tcPr>
            <w:tcW w:w="3486" w:type="dxa"/>
            <w:tcBorders>
              <w:top w:val="nil"/>
              <w:left w:val="nil"/>
              <w:bottom w:val="nil"/>
              <w:right w:val="nil"/>
            </w:tcBorders>
          </w:tcPr>
          <w:p w:rsidR="00D1135B" w:rsidRDefault="00D1135B">
            <w:pPr>
              <w:pStyle w:val="ConsPlusNormal"/>
            </w:pPr>
            <w:r>
              <w:t>хирургическое лечение с последующим курсом химиотерапии в течение одной госпитализации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val="restart"/>
            <w:tcBorders>
              <w:top w:val="nil"/>
              <w:left w:val="nil"/>
              <w:bottom w:val="nil"/>
              <w:right w:val="nil"/>
            </w:tcBorders>
          </w:tcPr>
          <w:p w:rsidR="00D1135B" w:rsidRDefault="00D1135B">
            <w:pPr>
              <w:pStyle w:val="ConsPlusNormal"/>
              <w:jc w:val="center"/>
            </w:pPr>
            <w:hyperlink r:id="rId1695" w:history="1">
              <w:r>
                <w:rPr>
                  <w:color w:val="0000FF"/>
                </w:rPr>
                <w:t>C18</w:t>
              </w:r>
            </w:hyperlink>
            <w:r>
              <w:t xml:space="preserve">, </w:t>
            </w:r>
            <w:hyperlink r:id="rId1696" w:history="1">
              <w:r>
                <w:rPr>
                  <w:color w:val="0000FF"/>
                </w:rPr>
                <w:t>C19</w:t>
              </w:r>
            </w:hyperlink>
            <w:r>
              <w:t xml:space="preserve">, </w:t>
            </w:r>
            <w:hyperlink r:id="rId1697" w:history="1">
              <w:r>
                <w:rPr>
                  <w:color w:val="0000FF"/>
                </w:rPr>
                <w:t>C20</w:t>
              </w:r>
            </w:hyperlink>
          </w:p>
        </w:tc>
        <w:tc>
          <w:tcPr>
            <w:tcW w:w="3433" w:type="dxa"/>
            <w:tcBorders>
              <w:top w:val="nil"/>
              <w:left w:val="nil"/>
              <w:bottom w:val="nil"/>
              <w:right w:val="nil"/>
            </w:tcBorders>
          </w:tcPr>
          <w:p w:rsidR="00D1135B" w:rsidRDefault="00D1135B">
            <w:pPr>
              <w:pStyle w:val="ConsPlusNormal"/>
            </w:pPr>
            <w:r>
              <w:t>местнораспространенный колоректальный рак T1-2N1M0, T3-4N1M0, T1-4N2M0</w:t>
            </w:r>
          </w:p>
        </w:tc>
        <w:tc>
          <w:tcPr>
            <w:tcW w:w="1816" w:type="dxa"/>
            <w:tcBorders>
              <w:top w:val="nil"/>
              <w:left w:val="nil"/>
              <w:bottom w:val="nil"/>
              <w:right w:val="nil"/>
            </w:tcBorders>
          </w:tcPr>
          <w:p w:rsidR="00D1135B" w:rsidRDefault="00D1135B">
            <w:pPr>
              <w:pStyle w:val="ConsPlusNormal"/>
            </w:pPr>
            <w:r>
              <w:t>комбинированное лечение</w:t>
            </w:r>
          </w:p>
        </w:tc>
        <w:tc>
          <w:tcPr>
            <w:tcW w:w="3486" w:type="dxa"/>
            <w:tcBorders>
              <w:top w:val="nil"/>
              <w:left w:val="nil"/>
              <w:bottom w:val="nil"/>
              <w:right w:val="nil"/>
            </w:tcBorders>
          </w:tcPr>
          <w:p w:rsidR="00D1135B" w:rsidRDefault="00D1135B">
            <w:pPr>
              <w:pStyle w:val="ConsPlusNormal"/>
            </w:pPr>
            <w:r>
              <w:t>хирургическое лечение с последующим курсом химиотерапии в течение одной госпитализации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val="restart"/>
            <w:tcBorders>
              <w:top w:val="nil"/>
              <w:left w:val="nil"/>
              <w:bottom w:val="nil"/>
              <w:right w:val="nil"/>
            </w:tcBorders>
          </w:tcPr>
          <w:p w:rsidR="00D1135B" w:rsidRDefault="00D1135B">
            <w:pPr>
              <w:pStyle w:val="ConsPlusNormal"/>
            </w:pPr>
            <w:r>
              <w:t>метастатический колоректальный рак, предполагающий использование на одном из этапов лечения хирургического метода</w:t>
            </w:r>
          </w:p>
        </w:tc>
        <w:tc>
          <w:tcPr>
            <w:tcW w:w="1816" w:type="dxa"/>
            <w:vMerge w:val="restart"/>
            <w:tcBorders>
              <w:top w:val="nil"/>
              <w:left w:val="nil"/>
              <w:bottom w:val="nil"/>
              <w:right w:val="nil"/>
            </w:tcBorders>
          </w:tcPr>
          <w:p w:rsidR="00D1135B" w:rsidRDefault="00D1135B">
            <w:pPr>
              <w:pStyle w:val="ConsPlusNormal"/>
            </w:pPr>
            <w:r>
              <w:t>комбинированное лечение</w:t>
            </w:r>
          </w:p>
        </w:tc>
        <w:tc>
          <w:tcPr>
            <w:tcW w:w="3486" w:type="dxa"/>
            <w:tcBorders>
              <w:top w:val="nil"/>
              <w:left w:val="nil"/>
              <w:bottom w:val="nil"/>
              <w:right w:val="nil"/>
            </w:tcBorders>
          </w:tcPr>
          <w:p w:rsidR="00D1135B" w:rsidRDefault="00D1135B">
            <w:pPr>
              <w:pStyle w:val="ConsPlusNormal"/>
            </w:pPr>
            <w:r>
              <w:t>предоперационная химиотерапия с применением таргетных лекарственных препаратов после проведения генетических исследований (определение мутаций) с последующим хирургическим лечением в течение одной госпитализации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хирургическое лечение с последующим курсом химиотерапии с применением таргетных лекарственных препаратов после проведения генетических исследований (определение мутаций) в течение одной госпитализации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1698" w:history="1">
              <w:r>
                <w:rPr>
                  <w:color w:val="0000FF"/>
                </w:rPr>
                <w:t>C34</w:t>
              </w:r>
            </w:hyperlink>
          </w:p>
        </w:tc>
        <w:tc>
          <w:tcPr>
            <w:tcW w:w="3433" w:type="dxa"/>
            <w:tcBorders>
              <w:top w:val="nil"/>
              <w:left w:val="nil"/>
              <w:bottom w:val="nil"/>
              <w:right w:val="nil"/>
            </w:tcBorders>
          </w:tcPr>
          <w:p w:rsidR="00D1135B" w:rsidRDefault="00D1135B">
            <w:pPr>
              <w:pStyle w:val="ConsPlusNormal"/>
            </w:pPr>
            <w:r>
              <w:t>местнораспространенный рак легкого T3N1M0, T1-3N2M0, T4N0-2M0, T1-4N3M0</w:t>
            </w:r>
          </w:p>
        </w:tc>
        <w:tc>
          <w:tcPr>
            <w:tcW w:w="1816" w:type="dxa"/>
            <w:tcBorders>
              <w:top w:val="nil"/>
              <w:left w:val="nil"/>
              <w:bottom w:val="nil"/>
              <w:right w:val="nil"/>
            </w:tcBorders>
          </w:tcPr>
          <w:p w:rsidR="00D1135B" w:rsidRDefault="00D1135B">
            <w:pPr>
              <w:pStyle w:val="ConsPlusNormal"/>
            </w:pPr>
            <w:r>
              <w:t>комбинированное лечение</w:t>
            </w:r>
          </w:p>
        </w:tc>
        <w:tc>
          <w:tcPr>
            <w:tcW w:w="3486" w:type="dxa"/>
            <w:tcBorders>
              <w:top w:val="nil"/>
              <w:left w:val="nil"/>
              <w:bottom w:val="nil"/>
              <w:right w:val="nil"/>
            </w:tcBorders>
          </w:tcPr>
          <w:p w:rsidR="00D1135B" w:rsidRDefault="00D1135B">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699" w:history="1">
              <w:r>
                <w:rPr>
                  <w:color w:val="0000FF"/>
                </w:rPr>
                <w:t>C40</w:t>
              </w:r>
            </w:hyperlink>
            <w:r>
              <w:t xml:space="preserve">, </w:t>
            </w:r>
            <w:hyperlink r:id="rId1700" w:history="1">
              <w:r>
                <w:rPr>
                  <w:color w:val="0000FF"/>
                </w:rPr>
                <w:t>C41.2</w:t>
              </w:r>
            </w:hyperlink>
            <w:r>
              <w:t xml:space="preserve">, </w:t>
            </w:r>
            <w:hyperlink r:id="rId1701" w:history="1">
              <w:r>
                <w:rPr>
                  <w:color w:val="0000FF"/>
                </w:rPr>
                <w:t>C41.3</w:t>
              </w:r>
            </w:hyperlink>
            <w:r>
              <w:t xml:space="preserve">, </w:t>
            </w:r>
            <w:hyperlink r:id="rId1702" w:history="1">
              <w:r>
                <w:rPr>
                  <w:color w:val="0000FF"/>
                </w:rPr>
                <w:t>C41.4</w:t>
              </w:r>
            </w:hyperlink>
            <w:r>
              <w:t xml:space="preserve">, </w:t>
            </w:r>
            <w:hyperlink r:id="rId1703" w:history="1">
              <w:r>
                <w:rPr>
                  <w:color w:val="0000FF"/>
                </w:rPr>
                <w:t>C41.8</w:t>
              </w:r>
            </w:hyperlink>
            <w:r>
              <w:t xml:space="preserve">, </w:t>
            </w:r>
            <w:hyperlink r:id="rId1704" w:history="1">
              <w:r>
                <w:rPr>
                  <w:color w:val="0000FF"/>
                </w:rPr>
                <w:t>C41.9</w:t>
              </w:r>
            </w:hyperlink>
          </w:p>
        </w:tc>
        <w:tc>
          <w:tcPr>
            <w:tcW w:w="3433" w:type="dxa"/>
            <w:vMerge w:val="restart"/>
            <w:tcBorders>
              <w:top w:val="nil"/>
              <w:left w:val="nil"/>
              <w:bottom w:val="nil"/>
              <w:right w:val="nil"/>
            </w:tcBorders>
          </w:tcPr>
          <w:p w:rsidR="00D1135B" w:rsidRDefault="00D1135B">
            <w:pPr>
              <w:pStyle w:val="ConsPlusNormal"/>
            </w:pPr>
            <w:r>
              <w:t>первичные злокачественные новообразования костей и суставных хрящей туловища и конечностей IIb - IVa,b стадии. Первичные злокачественные новообразования мягких тканей туловища и конечностей IIa-b, III, IV стадии</w:t>
            </w:r>
          </w:p>
        </w:tc>
        <w:tc>
          <w:tcPr>
            <w:tcW w:w="1816" w:type="dxa"/>
            <w:vMerge w:val="restart"/>
            <w:tcBorders>
              <w:top w:val="nil"/>
              <w:left w:val="nil"/>
              <w:bottom w:val="nil"/>
              <w:right w:val="nil"/>
            </w:tcBorders>
          </w:tcPr>
          <w:p w:rsidR="00D1135B" w:rsidRDefault="00D1135B">
            <w:pPr>
              <w:pStyle w:val="ConsPlusNormal"/>
            </w:pPr>
            <w:r>
              <w:t>комбинированное лечение</w:t>
            </w:r>
          </w:p>
        </w:tc>
        <w:tc>
          <w:tcPr>
            <w:tcW w:w="3486" w:type="dxa"/>
            <w:tcBorders>
              <w:top w:val="nil"/>
              <w:left w:val="nil"/>
              <w:bottom w:val="nil"/>
              <w:right w:val="nil"/>
            </w:tcBorders>
          </w:tcPr>
          <w:p w:rsidR="00D1135B" w:rsidRDefault="00D1135B">
            <w:pPr>
              <w:pStyle w:val="ConsPlusNormal"/>
            </w:pPr>
            <w:r>
              <w:t>внутриартериальная химиотерапия с последующим хирургическим вмешательством</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705" w:history="1">
              <w:r>
                <w:rPr>
                  <w:color w:val="0000FF"/>
                </w:rPr>
                <w:t>C48</w:t>
              </w:r>
            </w:hyperlink>
          </w:p>
        </w:tc>
        <w:tc>
          <w:tcPr>
            <w:tcW w:w="3433" w:type="dxa"/>
            <w:tcBorders>
              <w:top w:val="nil"/>
              <w:left w:val="nil"/>
              <w:bottom w:val="nil"/>
              <w:right w:val="nil"/>
            </w:tcBorders>
          </w:tcPr>
          <w:p w:rsidR="00D1135B" w:rsidRDefault="00D1135B">
            <w:pPr>
              <w:pStyle w:val="ConsPlusNormal"/>
            </w:pPr>
            <w:r>
              <w:t xml:space="preserve">местнораспространенные и </w:t>
            </w:r>
            <w:r>
              <w:lastRenderedPageBreak/>
              <w:t>метастатические формы первичных и рецидивных неорганных опухолей забрюшинного пространства</w:t>
            </w:r>
          </w:p>
        </w:tc>
        <w:tc>
          <w:tcPr>
            <w:tcW w:w="1816" w:type="dxa"/>
            <w:tcBorders>
              <w:top w:val="nil"/>
              <w:left w:val="nil"/>
              <w:bottom w:val="nil"/>
              <w:right w:val="nil"/>
            </w:tcBorders>
          </w:tcPr>
          <w:p w:rsidR="00D1135B" w:rsidRDefault="00D1135B">
            <w:pPr>
              <w:pStyle w:val="ConsPlusNormal"/>
            </w:pPr>
            <w:r>
              <w:lastRenderedPageBreak/>
              <w:t>комбинированно</w:t>
            </w:r>
            <w:r>
              <w:lastRenderedPageBreak/>
              <w:t>е лечение</w:t>
            </w:r>
          </w:p>
        </w:tc>
        <w:tc>
          <w:tcPr>
            <w:tcW w:w="3486" w:type="dxa"/>
            <w:tcBorders>
              <w:top w:val="nil"/>
              <w:left w:val="nil"/>
              <w:bottom w:val="nil"/>
              <w:right w:val="nil"/>
            </w:tcBorders>
          </w:tcPr>
          <w:p w:rsidR="00D1135B" w:rsidRDefault="00D1135B">
            <w:pPr>
              <w:pStyle w:val="ConsPlusNormal"/>
            </w:pPr>
            <w:r>
              <w:lastRenderedPageBreak/>
              <w:t xml:space="preserve">предоперационная или </w:t>
            </w:r>
            <w:r>
              <w:lastRenderedPageBreak/>
              <w:t>послеоперационная химиотерапия с проведением хирургического вмешательства в течение одной госпитализации</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tcBorders>
              <w:top w:val="nil"/>
              <w:left w:val="nil"/>
              <w:bottom w:val="nil"/>
              <w:right w:val="nil"/>
            </w:tcBorders>
          </w:tcPr>
          <w:p w:rsidR="00D1135B" w:rsidRDefault="00D1135B">
            <w:pPr>
              <w:pStyle w:val="ConsPlusNormal"/>
            </w:pPr>
            <w:r>
              <w:t>местнораспространенные формы опухолей брюшной стенки</w:t>
            </w:r>
          </w:p>
        </w:tc>
        <w:tc>
          <w:tcPr>
            <w:tcW w:w="1816" w:type="dxa"/>
            <w:tcBorders>
              <w:top w:val="nil"/>
              <w:left w:val="nil"/>
              <w:bottom w:val="nil"/>
              <w:right w:val="nil"/>
            </w:tcBorders>
          </w:tcPr>
          <w:p w:rsidR="00D1135B" w:rsidRDefault="00D1135B">
            <w:pPr>
              <w:pStyle w:val="ConsPlusNormal"/>
            </w:pPr>
            <w:r>
              <w:t>комбинированное лечение</w:t>
            </w:r>
          </w:p>
        </w:tc>
        <w:tc>
          <w:tcPr>
            <w:tcW w:w="3486" w:type="dxa"/>
            <w:tcBorders>
              <w:top w:val="nil"/>
              <w:left w:val="nil"/>
              <w:bottom w:val="nil"/>
              <w:right w:val="nil"/>
            </w:tcBorders>
          </w:tcPr>
          <w:p w:rsidR="00D1135B" w:rsidRDefault="00D1135B">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706" w:history="1">
              <w:r>
                <w:rPr>
                  <w:color w:val="0000FF"/>
                </w:rPr>
                <w:t>C50</w:t>
              </w:r>
            </w:hyperlink>
          </w:p>
        </w:tc>
        <w:tc>
          <w:tcPr>
            <w:tcW w:w="3433" w:type="dxa"/>
            <w:tcBorders>
              <w:top w:val="nil"/>
              <w:left w:val="nil"/>
              <w:bottom w:val="nil"/>
              <w:right w:val="nil"/>
            </w:tcBorders>
          </w:tcPr>
          <w:p w:rsidR="00D1135B" w:rsidRDefault="00D1135B">
            <w:pPr>
              <w:pStyle w:val="ConsPlusNormal"/>
            </w:pPr>
            <w:r>
              <w:t>первичный рак молочной железы T1-3N0-1M0</w:t>
            </w:r>
          </w:p>
        </w:tc>
        <w:tc>
          <w:tcPr>
            <w:tcW w:w="1816" w:type="dxa"/>
            <w:tcBorders>
              <w:top w:val="nil"/>
              <w:left w:val="nil"/>
              <w:bottom w:val="nil"/>
              <w:right w:val="nil"/>
            </w:tcBorders>
          </w:tcPr>
          <w:p w:rsidR="00D1135B" w:rsidRDefault="00D1135B">
            <w:pPr>
              <w:pStyle w:val="ConsPlusNormal"/>
            </w:pPr>
            <w:r>
              <w:t>комбинированное лечение</w:t>
            </w:r>
          </w:p>
        </w:tc>
        <w:tc>
          <w:tcPr>
            <w:tcW w:w="3486" w:type="dxa"/>
            <w:tcBorders>
              <w:top w:val="nil"/>
              <w:left w:val="nil"/>
              <w:bottom w:val="nil"/>
              <w:right w:val="nil"/>
            </w:tcBorders>
          </w:tcPr>
          <w:p w:rsidR="00D1135B" w:rsidRDefault="00D1135B">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tcBorders>
              <w:top w:val="nil"/>
              <w:left w:val="nil"/>
              <w:bottom w:val="nil"/>
              <w:right w:val="nil"/>
            </w:tcBorders>
          </w:tcPr>
          <w:p w:rsidR="00D1135B" w:rsidRDefault="00D1135B">
            <w:pPr>
              <w:pStyle w:val="ConsPlusNormal"/>
            </w:pPr>
            <w:r>
              <w:t>первичный рак молочной железы T1N2-3M0; T2-3N1-3M0</w:t>
            </w:r>
          </w:p>
        </w:tc>
        <w:tc>
          <w:tcPr>
            <w:tcW w:w="1816" w:type="dxa"/>
            <w:tcBorders>
              <w:top w:val="nil"/>
              <w:left w:val="nil"/>
              <w:bottom w:val="nil"/>
              <w:right w:val="nil"/>
            </w:tcBorders>
          </w:tcPr>
          <w:p w:rsidR="00D1135B" w:rsidRDefault="00D1135B">
            <w:pPr>
              <w:pStyle w:val="ConsPlusNormal"/>
            </w:pPr>
            <w:r>
              <w:t>комбинированное лечение</w:t>
            </w:r>
          </w:p>
        </w:tc>
        <w:tc>
          <w:tcPr>
            <w:tcW w:w="3486" w:type="dxa"/>
            <w:tcBorders>
              <w:top w:val="nil"/>
              <w:left w:val="nil"/>
              <w:bottom w:val="nil"/>
              <w:right w:val="nil"/>
            </w:tcBorders>
          </w:tcPr>
          <w:p w:rsidR="00D1135B" w:rsidRDefault="00D1135B">
            <w:pPr>
              <w:pStyle w:val="ConsPlusNormal"/>
            </w:pPr>
            <w:r>
              <w:t>предоперационная химиотерапия, в том числе в сочетании с таргетными лекарственными препаратами, с проведением хирургического вмешательства в течение одной госпитализации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tcBorders>
              <w:top w:val="nil"/>
              <w:left w:val="nil"/>
              <w:bottom w:val="nil"/>
              <w:right w:val="nil"/>
            </w:tcBorders>
          </w:tcPr>
          <w:p w:rsidR="00D1135B" w:rsidRDefault="00D1135B">
            <w:pPr>
              <w:pStyle w:val="ConsPlusNormal"/>
            </w:pPr>
            <w:r>
              <w:t>метастатический и рецидивный рак молочной железы, предполагающий использование на одном из этапов лечения хирургического метода</w:t>
            </w:r>
          </w:p>
        </w:tc>
        <w:tc>
          <w:tcPr>
            <w:tcW w:w="1816" w:type="dxa"/>
            <w:tcBorders>
              <w:top w:val="nil"/>
              <w:left w:val="nil"/>
              <w:bottom w:val="nil"/>
              <w:right w:val="nil"/>
            </w:tcBorders>
          </w:tcPr>
          <w:p w:rsidR="00D1135B" w:rsidRDefault="00D1135B">
            <w:pPr>
              <w:pStyle w:val="ConsPlusNormal"/>
            </w:pPr>
            <w:r>
              <w:t>комбинированное лечение</w:t>
            </w:r>
          </w:p>
        </w:tc>
        <w:tc>
          <w:tcPr>
            <w:tcW w:w="3486" w:type="dxa"/>
            <w:tcBorders>
              <w:top w:val="nil"/>
              <w:left w:val="nil"/>
              <w:bottom w:val="nil"/>
              <w:right w:val="nil"/>
            </w:tcBorders>
          </w:tcPr>
          <w:p w:rsidR="00D1135B" w:rsidRDefault="00D1135B">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1707" w:history="1">
              <w:r>
                <w:rPr>
                  <w:color w:val="0000FF"/>
                </w:rPr>
                <w:t>C53</w:t>
              </w:r>
            </w:hyperlink>
          </w:p>
        </w:tc>
        <w:tc>
          <w:tcPr>
            <w:tcW w:w="3433" w:type="dxa"/>
            <w:tcBorders>
              <w:top w:val="nil"/>
              <w:left w:val="nil"/>
              <w:bottom w:val="nil"/>
              <w:right w:val="nil"/>
            </w:tcBorders>
          </w:tcPr>
          <w:p w:rsidR="00D1135B" w:rsidRDefault="00D1135B">
            <w:pPr>
              <w:pStyle w:val="ConsPlusNormal"/>
            </w:pPr>
            <w:r>
              <w:t>местнораспространенные формы рака шейки матки</w:t>
            </w:r>
          </w:p>
        </w:tc>
        <w:tc>
          <w:tcPr>
            <w:tcW w:w="1816" w:type="dxa"/>
            <w:tcBorders>
              <w:top w:val="nil"/>
              <w:left w:val="nil"/>
              <w:bottom w:val="nil"/>
              <w:right w:val="nil"/>
            </w:tcBorders>
          </w:tcPr>
          <w:p w:rsidR="00D1135B" w:rsidRDefault="00D1135B">
            <w:pPr>
              <w:pStyle w:val="ConsPlusNormal"/>
            </w:pPr>
            <w:r>
              <w:t>комбинированное лечение</w:t>
            </w:r>
          </w:p>
        </w:tc>
        <w:tc>
          <w:tcPr>
            <w:tcW w:w="3486" w:type="dxa"/>
            <w:tcBorders>
              <w:top w:val="nil"/>
              <w:left w:val="nil"/>
              <w:bottom w:val="nil"/>
              <w:right w:val="nil"/>
            </w:tcBorders>
          </w:tcPr>
          <w:p w:rsidR="00D1135B" w:rsidRDefault="00D1135B">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1708" w:history="1">
              <w:r>
                <w:rPr>
                  <w:color w:val="0000FF"/>
                </w:rPr>
                <w:t>C54</w:t>
              </w:r>
            </w:hyperlink>
          </w:p>
        </w:tc>
        <w:tc>
          <w:tcPr>
            <w:tcW w:w="3433" w:type="dxa"/>
            <w:tcBorders>
              <w:top w:val="nil"/>
              <w:left w:val="nil"/>
              <w:bottom w:val="nil"/>
              <w:right w:val="nil"/>
            </w:tcBorders>
          </w:tcPr>
          <w:p w:rsidR="00D1135B" w:rsidRDefault="00D1135B">
            <w:pPr>
              <w:pStyle w:val="ConsPlusNormal"/>
            </w:pPr>
            <w:r>
              <w:t>злокачественные новообразования эндометрия II - III стадии</w:t>
            </w:r>
          </w:p>
        </w:tc>
        <w:tc>
          <w:tcPr>
            <w:tcW w:w="1816" w:type="dxa"/>
            <w:tcBorders>
              <w:top w:val="nil"/>
              <w:left w:val="nil"/>
              <w:bottom w:val="nil"/>
              <w:right w:val="nil"/>
            </w:tcBorders>
          </w:tcPr>
          <w:p w:rsidR="00D1135B" w:rsidRDefault="00D1135B">
            <w:pPr>
              <w:pStyle w:val="ConsPlusNormal"/>
            </w:pPr>
            <w:r>
              <w:t>комбинированное лечение</w:t>
            </w:r>
          </w:p>
        </w:tc>
        <w:tc>
          <w:tcPr>
            <w:tcW w:w="3486" w:type="dxa"/>
            <w:tcBorders>
              <w:top w:val="nil"/>
              <w:left w:val="nil"/>
              <w:bottom w:val="nil"/>
              <w:right w:val="nil"/>
            </w:tcBorders>
          </w:tcPr>
          <w:p w:rsidR="00D1135B" w:rsidRDefault="00D1135B">
            <w:pPr>
              <w:pStyle w:val="ConsPlusNormal"/>
            </w:pPr>
            <w:r>
              <w:t>послеоперационная химиотерапия с проведением хирургического вмешательства в течение одной госпитализации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709" w:history="1">
              <w:r>
                <w:rPr>
                  <w:color w:val="0000FF"/>
                </w:rPr>
                <w:t>C56</w:t>
              </w:r>
            </w:hyperlink>
          </w:p>
        </w:tc>
        <w:tc>
          <w:tcPr>
            <w:tcW w:w="3433" w:type="dxa"/>
            <w:tcBorders>
              <w:top w:val="nil"/>
              <w:left w:val="nil"/>
              <w:bottom w:val="nil"/>
              <w:right w:val="nil"/>
            </w:tcBorders>
          </w:tcPr>
          <w:p w:rsidR="00D1135B" w:rsidRDefault="00D1135B">
            <w:pPr>
              <w:pStyle w:val="ConsPlusNormal"/>
            </w:pPr>
            <w:r>
              <w:t>злокачественные новообразования яичников I - IV стадии</w:t>
            </w:r>
          </w:p>
        </w:tc>
        <w:tc>
          <w:tcPr>
            <w:tcW w:w="1816" w:type="dxa"/>
            <w:tcBorders>
              <w:top w:val="nil"/>
              <w:left w:val="nil"/>
              <w:bottom w:val="nil"/>
              <w:right w:val="nil"/>
            </w:tcBorders>
          </w:tcPr>
          <w:p w:rsidR="00D1135B" w:rsidRDefault="00D1135B">
            <w:pPr>
              <w:pStyle w:val="ConsPlusNormal"/>
            </w:pPr>
            <w:r>
              <w:t>комбинированное лечение</w:t>
            </w:r>
          </w:p>
        </w:tc>
        <w:tc>
          <w:tcPr>
            <w:tcW w:w="3486" w:type="dxa"/>
            <w:tcBorders>
              <w:top w:val="nil"/>
              <w:left w:val="nil"/>
              <w:bottom w:val="nil"/>
              <w:right w:val="nil"/>
            </w:tcBorders>
          </w:tcPr>
          <w:p w:rsidR="00D1135B" w:rsidRDefault="00D1135B">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tcBorders>
              <w:top w:val="nil"/>
              <w:left w:val="nil"/>
              <w:bottom w:val="nil"/>
              <w:right w:val="nil"/>
            </w:tcBorders>
          </w:tcPr>
          <w:p w:rsidR="00D1135B" w:rsidRDefault="00D1135B">
            <w:pPr>
              <w:pStyle w:val="ConsPlusNormal"/>
            </w:pPr>
            <w:r>
              <w:t>рецидивы рака яичников</w:t>
            </w:r>
          </w:p>
        </w:tc>
        <w:tc>
          <w:tcPr>
            <w:tcW w:w="1816" w:type="dxa"/>
            <w:tcBorders>
              <w:top w:val="nil"/>
              <w:left w:val="nil"/>
              <w:bottom w:val="nil"/>
              <w:right w:val="nil"/>
            </w:tcBorders>
          </w:tcPr>
          <w:p w:rsidR="00D1135B" w:rsidRDefault="00D1135B">
            <w:pPr>
              <w:pStyle w:val="ConsPlusNormal"/>
            </w:pPr>
            <w:r>
              <w:t>комбинированное лечение</w:t>
            </w:r>
          </w:p>
        </w:tc>
        <w:tc>
          <w:tcPr>
            <w:tcW w:w="3486" w:type="dxa"/>
            <w:tcBorders>
              <w:top w:val="nil"/>
              <w:left w:val="nil"/>
              <w:bottom w:val="nil"/>
              <w:right w:val="nil"/>
            </w:tcBorders>
          </w:tcPr>
          <w:p w:rsidR="00D1135B" w:rsidRDefault="00D1135B">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710" w:history="1">
              <w:r>
                <w:rPr>
                  <w:color w:val="0000FF"/>
                </w:rPr>
                <w:t>C62</w:t>
              </w:r>
            </w:hyperlink>
          </w:p>
        </w:tc>
        <w:tc>
          <w:tcPr>
            <w:tcW w:w="3433" w:type="dxa"/>
            <w:tcBorders>
              <w:top w:val="nil"/>
              <w:left w:val="nil"/>
              <w:bottom w:val="nil"/>
              <w:right w:val="nil"/>
            </w:tcBorders>
          </w:tcPr>
          <w:p w:rsidR="00D1135B" w:rsidRDefault="00D1135B">
            <w:pPr>
              <w:pStyle w:val="ConsPlusNormal"/>
            </w:pPr>
            <w:r>
              <w:t>местнораспространенный, метастатический и рецидивный рак яичка</w:t>
            </w:r>
          </w:p>
        </w:tc>
        <w:tc>
          <w:tcPr>
            <w:tcW w:w="1816" w:type="dxa"/>
            <w:tcBorders>
              <w:top w:val="nil"/>
              <w:left w:val="nil"/>
              <w:bottom w:val="nil"/>
              <w:right w:val="nil"/>
            </w:tcBorders>
          </w:tcPr>
          <w:p w:rsidR="00D1135B" w:rsidRDefault="00D1135B">
            <w:pPr>
              <w:pStyle w:val="ConsPlusNormal"/>
            </w:pPr>
            <w:r>
              <w:t>комбинированное лечение</w:t>
            </w:r>
          </w:p>
        </w:tc>
        <w:tc>
          <w:tcPr>
            <w:tcW w:w="3486" w:type="dxa"/>
            <w:tcBorders>
              <w:top w:val="nil"/>
              <w:left w:val="nil"/>
              <w:bottom w:val="nil"/>
              <w:right w:val="nil"/>
            </w:tcBorders>
          </w:tcPr>
          <w:p w:rsidR="00D1135B" w:rsidRDefault="00D1135B">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tcBorders>
              <w:top w:val="nil"/>
              <w:left w:val="nil"/>
              <w:bottom w:val="nil"/>
              <w:right w:val="nil"/>
            </w:tcBorders>
          </w:tcPr>
          <w:p w:rsidR="00D1135B" w:rsidRDefault="00D1135B">
            <w:pPr>
              <w:pStyle w:val="ConsPlusNormal"/>
            </w:pPr>
            <w:r>
              <w:t>рак яичка I - III стадии, T1-4N1-3M0-1</w:t>
            </w:r>
          </w:p>
        </w:tc>
        <w:tc>
          <w:tcPr>
            <w:tcW w:w="1816" w:type="dxa"/>
            <w:tcBorders>
              <w:top w:val="nil"/>
              <w:left w:val="nil"/>
              <w:bottom w:val="nil"/>
              <w:right w:val="nil"/>
            </w:tcBorders>
          </w:tcPr>
          <w:p w:rsidR="00D1135B" w:rsidRDefault="00D1135B">
            <w:pPr>
              <w:pStyle w:val="ConsPlusNormal"/>
            </w:pPr>
            <w:r>
              <w:t>комбинированное лечение</w:t>
            </w:r>
          </w:p>
        </w:tc>
        <w:tc>
          <w:tcPr>
            <w:tcW w:w="3486" w:type="dxa"/>
            <w:tcBorders>
              <w:top w:val="nil"/>
              <w:left w:val="nil"/>
              <w:bottom w:val="nil"/>
              <w:right w:val="nil"/>
            </w:tcBorders>
          </w:tcPr>
          <w:p w:rsidR="00D1135B" w:rsidRDefault="00D1135B">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1711" w:history="1">
              <w:r>
                <w:rPr>
                  <w:color w:val="0000FF"/>
                </w:rPr>
                <w:t>C64</w:t>
              </w:r>
            </w:hyperlink>
          </w:p>
        </w:tc>
        <w:tc>
          <w:tcPr>
            <w:tcW w:w="3433" w:type="dxa"/>
            <w:tcBorders>
              <w:top w:val="nil"/>
              <w:left w:val="nil"/>
              <w:bottom w:val="nil"/>
              <w:right w:val="nil"/>
            </w:tcBorders>
          </w:tcPr>
          <w:p w:rsidR="00D1135B" w:rsidRDefault="00D1135B">
            <w:pPr>
              <w:pStyle w:val="ConsPlusNormal"/>
            </w:pPr>
            <w:r>
              <w:t>рак почки IV стадии, T3b-3c4,N0-1M1</w:t>
            </w:r>
          </w:p>
        </w:tc>
        <w:tc>
          <w:tcPr>
            <w:tcW w:w="1816" w:type="dxa"/>
            <w:tcBorders>
              <w:top w:val="nil"/>
              <w:left w:val="nil"/>
              <w:bottom w:val="nil"/>
              <w:right w:val="nil"/>
            </w:tcBorders>
          </w:tcPr>
          <w:p w:rsidR="00D1135B" w:rsidRDefault="00D1135B">
            <w:pPr>
              <w:pStyle w:val="ConsPlusNormal"/>
            </w:pPr>
            <w:r>
              <w:t>комбинированное лечение</w:t>
            </w:r>
          </w:p>
        </w:tc>
        <w:tc>
          <w:tcPr>
            <w:tcW w:w="3486" w:type="dxa"/>
            <w:tcBorders>
              <w:top w:val="nil"/>
              <w:left w:val="nil"/>
              <w:bottom w:val="nil"/>
              <w:right w:val="nil"/>
            </w:tcBorders>
          </w:tcPr>
          <w:p w:rsidR="00D1135B" w:rsidRDefault="00D1135B">
            <w:pPr>
              <w:pStyle w:val="ConsPlusNormal"/>
            </w:pPr>
            <w:r>
              <w:t>послеоперационная лекарственная терапия с проведением хирургического вмешательства в течение одной госпитализации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712" w:history="1">
              <w:r>
                <w:rPr>
                  <w:color w:val="0000FF"/>
                </w:rPr>
                <w:t>C65</w:t>
              </w:r>
            </w:hyperlink>
            <w:r>
              <w:t xml:space="preserve">, </w:t>
            </w:r>
            <w:hyperlink r:id="rId1713" w:history="1">
              <w:r>
                <w:rPr>
                  <w:color w:val="0000FF"/>
                </w:rPr>
                <w:t>C66</w:t>
              </w:r>
            </w:hyperlink>
            <w:r>
              <w:t xml:space="preserve">, </w:t>
            </w:r>
            <w:hyperlink r:id="rId1714" w:history="1">
              <w:r>
                <w:rPr>
                  <w:color w:val="0000FF"/>
                </w:rPr>
                <w:t>C67</w:t>
              </w:r>
            </w:hyperlink>
          </w:p>
        </w:tc>
        <w:tc>
          <w:tcPr>
            <w:tcW w:w="3433" w:type="dxa"/>
            <w:tcBorders>
              <w:top w:val="nil"/>
              <w:left w:val="nil"/>
              <w:bottom w:val="nil"/>
              <w:right w:val="nil"/>
            </w:tcBorders>
          </w:tcPr>
          <w:p w:rsidR="00D1135B" w:rsidRDefault="00D1135B">
            <w:pPr>
              <w:pStyle w:val="ConsPlusNormal"/>
            </w:pPr>
            <w:r>
              <w:t xml:space="preserve">местнораспространенный </w:t>
            </w:r>
            <w:r>
              <w:lastRenderedPageBreak/>
              <w:t>уротелиальный рак T3-4N0M0 при планировании органосохраняющей операции</w:t>
            </w:r>
          </w:p>
        </w:tc>
        <w:tc>
          <w:tcPr>
            <w:tcW w:w="1816" w:type="dxa"/>
            <w:tcBorders>
              <w:top w:val="nil"/>
              <w:left w:val="nil"/>
              <w:bottom w:val="nil"/>
              <w:right w:val="nil"/>
            </w:tcBorders>
          </w:tcPr>
          <w:p w:rsidR="00D1135B" w:rsidRDefault="00D1135B">
            <w:pPr>
              <w:pStyle w:val="ConsPlusNormal"/>
            </w:pPr>
            <w:r>
              <w:lastRenderedPageBreak/>
              <w:t>комбинированно</w:t>
            </w:r>
            <w:r>
              <w:lastRenderedPageBreak/>
              <w:t>е лечение</w:t>
            </w:r>
          </w:p>
        </w:tc>
        <w:tc>
          <w:tcPr>
            <w:tcW w:w="3486" w:type="dxa"/>
            <w:tcBorders>
              <w:top w:val="nil"/>
              <w:left w:val="nil"/>
              <w:bottom w:val="nil"/>
              <w:right w:val="nil"/>
            </w:tcBorders>
          </w:tcPr>
          <w:p w:rsidR="00D1135B" w:rsidRDefault="00D1135B">
            <w:pPr>
              <w:pStyle w:val="ConsPlusNormal"/>
            </w:pPr>
            <w:r>
              <w:lastRenderedPageBreak/>
              <w:t xml:space="preserve">предоперационная или </w:t>
            </w:r>
            <w:r>
              <w:lastRenderedPageBreak/>
              <w:t>послеоперационная химиотерапия с проведением хирургического вмешательства в течение одной госпитализации</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tcBorders>
              <w:top w:val="nil"/>
              <w:left w:val="nil"/>
              <w:bottom w:val="nil"/>
              <w:right w:val="nil"/>
            </w:tcBorders>
          </w:tcPr>
          <w:p w:rsidR="00D1135B" w:rsidRDefault="00D1135B">
            <w:pPr>
              <w:pStyle w:val="ConsPlusNormal"/>
            </w:pPr>
            <w:r>
              <w:t>местнораспространенный уротелиальный рак T1-4N1-3M0</w:t>
            </w:r>
          </w:p>
        </w:tc>
        <w:tc>
          <w:tcPr>
            <w:tcW w:w="1816" w:type="dxa"/>
            <w:tcBorders>
              <w:top w:val="nil"/>
              <w:left w:val="nil"/>
              <w:bottom w:val="nil"/>
              <w:right w:val="nil"/>
            </w:tcBorders>
          </w:tcPr>
          <w:p w:rsidR="00D1135B" w:rsidRDefault="00D1135B">
            <w:pPr>
              <w:pStyle w:val="ConsPlusNormal"/>
            </w:pPr>
            <w:r>
              <w:t>комбинированное лечение</w:t>
            </w:r>
          </w:p>
        </w:tc>
        <w:tc>
          <w:tcPr>
            <w:tcW w:w="3486" w:type="dxa"/>
            <w:tcBorders>
              <w:top w:val="nil"/>
              <w:left w:val="nil"/>
              <w:bottom w:val="nil"/>
              <w:right w:val="nil"/>
            </w:tcBorders>
          </w:tcPr>
          <w:p w:rsidR="00D1135B" w:rsidRDefault="00D1135B">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715" w:history="1">
              <w:r>
                <w:rPr>
                  <w:color w:val="0000FF"/>
                </w:rPr>
                <w:t>C00</w:t>
              </w:r>
            </w:hyperlink>
            <w:r>
              <w:t xml:space="preserve">, </w:t>
            </w:r>
            <w:hyperlink r:id="rId1716" w:history="1">
              <w:r>
                <w:rPr>
                  <w:color w:val="0000FF"/>
                </w:rPr>
                <w:t>C01</w:t>
              </w:r>
            </w:hyperlink>
            <w:r>
              <w:t xml:space="preserve">, </w:t>
            </w:r>
            <w:hyperlink r:id="rId1717" w:history="1">
              <w:r>
                <w:rPr>
                  <w:color w:val="0000FF"/>
                </w:rPr>
                <w:t>C02</w:t>
              </w:r>
            </w:hyperlink>
            <w:r>
              <w:t xml:space="preserve">, </w:t>
            </w:r>
            <w:hyperlink r:id="rId1718" w:history="1">
              <w:r>
                <w:rPr>
                  <w:color w:val="0000FF"/>
                </w:rPr>
                <w:t>C03</w:t>
              </w:r>
            </w:hyperlink>
            <w:r>
              <w:t xml:space="preserve">, </w:t>
            </w:r>
            <w:hyperlink r:id="rId1719" w:history="1">
              <w:r>
                <w:rPr>
                  <w:color w:val="0000FF"/>
                </w:rPr>
                <w:t>C04</w:t>
              </w:r>
            </w:hyperlink>
            <w:r>
              <w:t xml:space="preserve">, </w:t>
            </w:r>
            <w:hyperlink r:id="rId1720" w:history="1">
              <w:r>
                <w:rPr>
                  <w:color w:val="0000FF"/>
                </w:rPr>
                <w:t>C05</w:t>
              </w:r>
            </w:hyperlink>
            <w:r>
              <w:t xml:space="preserve">, </w:t>
            </w:r>
            <w:hyperlink r:id="rId1721" w:history="1">
              <w:r>
                <w:rPr>
                  <w:color w:val="0000FF"/>
                </w:rPr>
                <w:t>C09</w:t>
              </w:r>
            </w:hyperlink>
            <w:r>
              <w:t xml:space="preserve">, </w:t>
            </w:r>
            <w:hyperlink r:id="rId1722" w:history="1">
              <w:r>
                <w:rPr>
                  <w:color w:val="0000FF"/>
                </w:rPr>
                <w:t>C10</w:t>
              </w:r>
            </w:hyperlink>
            <w:r>
              <w:t xml:space="preserve">, </w:t>
            </w:r>
            <w:hyperlink r:id="rId1723" w:history="1">
              <w:r>
                <w:rPr>
                  <w:color w:val="0000FF"/>
                </w:rPr>
                <w:t>C11</w:t>
              </w:r>
            </w:hyperlink>
            <w:r>
              <w:t xml:space="preserve">, </w:t>
            </w:r>
            <w:hyperlink r:id="rId1724" w:history="1">
              <w:r>
                <w:rPr>
                  <w:color w:val="0000FF"/>
                </w:rPr>
                <w:t>C30</w:t>
              </w:r>
            </w:hyperlink>
            <w:r>
              <w:t xml:space="preserve">, </w:t>
            </w:r>
            <w:hyperlink r:id="rId1725" w:history="1">
              <w:r>
                <w:rPr>
                  <w:color w:val="0000FF"/>
                </w:rPr>
                <w:t>C31</w:t>
              </w:r>
            </w:hyperlink>
            <w:r>
              <w:t xml:space="preserve">, </w:t>
            </w:r>
            <w:hyperlink r:id="rId1726" w:history="1">
              <w:r>
                <w:rPr>
                  <w:color w:val="0000FF"/>
                </w:rPr>
                <w:t>C41.0</w:t>
              </w:r>
            </w:hyperlink>
            <w:r>
              <w:t xml:space="preserve">, </w:t>
            </w:r>
            <w:hyperlink r:id="rId1727" w:history="1">
              <w:r>
                <w:rPr>
                  <w:color w:val="0000FF"/>
                </w:rPr>
                <w:t>C41.1</w:t>
              </w:r>
            </w:hyperlink>
            <w:r>
              <w:t xml:space="preserve">, </w:t>
            </w:r>
            <w:hyperlink r:id="rId1728" w:history="1">
              <w:r>
                <w:rPr>
                  <w:color w:val="0000FF"/>
                </w:rPr>
                <w:t>C49.0</w:t>
              </w:r>
            </w:hyperlink>
            <w:r>
              <w:t xml:space="preserve">, </w:t>
            </w:r>
            <w:hyperlink r:id="rId1729" w:history="1">
              <w:r>
                <w:rPr>
                  <w:color w:val="0000FF"/>
                </w:rPr>
                <w:t>C69.2</w:t>
              </w:r>
            </w:hyperlink>
            <w:r>
              <w:t xml:space="preserve">, </w:t>
            </w:r>
            <w:hyperlink r:id="rId1730" w:history="1">
              <w:r>
                <w:rPr>
                  <w:color w:val="0000FF"/>
                </w:rPr>
                <w:t>C69.4</w:t>
              </w:r>
            </w:hyperlink>
            <w:r>
              <w:t xml:space="preserve">, </w:t>
            </w:r>
            <w:hyperlink r:id="rId1731" w:history="1">
              <w:r>
                <w:rPr>
                  <w:color w:val="0000FF"/>
                </w:rPr>
                <w:t>C69.6</w:t>
              </w:r>
            </w:hyperlink>
          </w:p>
        </w:tc>
        <w:tc>
          <w:tcPr>
            <w:tcW w:w="3433" w:type="dxa"/>
            <w:vMerge w:val="restart"/>
            <w:tcBorders>
              <w:top w:val="nil"/>
              <w:left w:val="nil"/>
              <w:bottom w:val="nil"/>
              <w:right w:val="nil"/>
            </w:tcBorders>
          </w:tcPr>
          <w:p w:rsidR="00D1135B" w:rsidRDefault="00D1135B">
            <w:pPr>
              <w:pStyle w:val="ConsPlusNormal"/>
            </w:pPr>
            <w:r>
              <w:t>опухоли головы и шеи у детей: остеосаркома, опухоли семейства саркомы Юинга, саркомы мягких тканей, хондросаркома, злокачественная фиброзная гистиоцитома, ретинобластома</w:t>
            </w:r>
          </w:p>
        </w:tc>
        <w:tc>
          <w:tcPr>
            <w:tcW w:w="1816" w:type="dxa"/>
            <w:vMerge w:val="restart"/>
            <w:tcBorders>
              <w:top w:val="nil"/>
              <w:left w:val="nil"/>
              <w:bottom w:val="nil"/>
              <w:right w:val="nil"/>
            </w:tcBorders>
          </w:tcPr>
          <w:p w:rsidR="00D1135B" w:rsidRDefault="00D1135B">
            <w:pPr>
              <w:pStyle w:val="ConsPlusNormal"/>
            </w:pPr>
            <w:r>
              <w:t>комбинированное лечение</w:t>
            </w:r>
          </w:p>
        </w:tc>
        <w:tc>
          <w:tcPr>
            <w:tcW w:w="3486" w:type="dxa"/>
            <w:tcBorders>
              <w:top w:val="nil"/>
              <w:left w:val="nil"/>
              <w:bottom w:val="nil"/>
              <w:right w:val="nil"/>
            </w:tcBorders>
          </w:tcPr>
          <w:p w:rsidR="00D1135B" w:rsidRDefault="00D1135B">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комплексное лечение с применением высокотоксичных противоопухолевых лекарственных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постоянного мониторирования в стационарных условиях</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732" w:history="1">
              <w:r>
                <w:rPr>
                  <w:color w:val="0000FF"/>
                </w:rPr>
                <w:t>C71</w:t>
              </w:r>
            </w:hyperlink>
          </w:p>
        </w:tc>
        <w:tc>
          <w:tcPr>
            <w:tcW w:w="3433" w:type="dxa"/>
            <w:vMerge w:val="restart"/>
            <w:tcBorders>
              <w:top w:val="nil"/>
              <w:left w:val="nil"/>
              <w:bottom w:val="nil"/>
              <w:right w:val="nil"/>
            </w:tcBorders>
          </w:tcPr>
          <w:p w:rsidR="00D1135B" w:rsidRDefault="00D1135B">
            <w:pPr>
              <w:pStyle w:val="ConsPlusNormal"/>
            </w:pPr>
            <w:r>
              <w:t>опухоли центральной нервной системы у детей</w:t>
            </w:r>
          </w:p>
        </w:tc>
        <w:tc>
          <w:tcPr>
            <w:tcW w:w="1816" w:type="dxa"/>
            <w:vMerge w:val="restart"/>
            <w:tcBorders>
              <w:top w:val="nil"/>
              <w:left w:val="nil"/>
              <w:bottom w:val="nil"/>
              <w:right w:val="nil"/>
            </w:tcBorders>
          </w:tcPr>
          <w:p w:rsidR="00D1135B" w:rsidRDefault="00D1135B">
            <w:pPr>
              <w:pStyle w:val="ConsPlusNormal"/>
            </w:pPr>
            <w:r>
              <w:t>комбинированное лечение</w:t>
            </w:r>
          </w:p>
        </w:tc>
        <w:tc>
          <w:tcPr>
            <w:tcW w:w="3486" w:type="dxa"/>
            <w:tcBorders>
              <w:top w:val="nil"/>
              <w:left w:val="nil"/>
              <w:bottom w:val="nil"/>
              <w:right w:val="nil"/>
            </w:tcBorders>
          </w:tcPr>
          <w:p w:rsidR="00D1135B" w:rsidRDefault="00D1135B">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комплексное лечение с применением высокотоксичных противоопухолевых лекарственных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постоянного мониторирования в стационарных условиях</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733" w:history="1">
              <w:r>
                <w:rPr>
                  <w:color w:val="0000FF"/>
                </w:rPr>
                <w:t>C22</w:t>
              </w:r>
            </w:hyperlink>
            <w:r>
              <w:t xml:space="preserve">, </w:t>
            </w:r>
            <w:hyperlink r:id="rId1734" w:history="1">
              <w:r>
                <w:rPr>
                  <w:color w:val="0000FF"/>
                </w:rPr>
                <w:t>C34</w:t>
              </w:r>
            </w:hyperlink>
            <w:r>
              <w:t xml:space="preserve">, </w:t>
            </w:r>
            <w:hyperlink r:id="rId1735" w:history="1">
              <w:r>
                <w:rPr>
                  <w:color w:val="0000FF"/>
                </w:rPr>
                <w:t>C38</w:t>
              </w:r>
            </w:hyperlink>
            <w:r>
              <w:t xml:space="preserve">, </w:t>
            </w:r>
            <w:hyperlink r:id="rId1736" w:history="1">
              <w:r>
                <w:rPr>
                  <w:color w:val="0000FF"/>
                </w:rPr>
                <w:t>C48.0</w:t>
              </w:r>
            </w:hyperlink>
            <w:r>
              <w:t xml:space="preserve">, </w:t>
            </w:r>
            <w:hyperlink r:id="rId1737" w:history="1">
              <w:r>
                <w:rPr>
                  <w:color w:val="0000FF"/>
                </w:rPr>
                <w:t>C52</w:t>
              </w:r>
            </w:hyperlink>
            <w:r>
              <w:t xml:space="preserve">, </w:t>
            </w:r>
            <w:hyperlink r:id="rId1738" w:history="1">
              <w:r>
                <w:rPr>
                  <w:color w:val="0000FF"/>
                </w:rPr>
                <w:t>C53.9</w:t>
              </w:r>
            </w:hyperlink>
            <w:r>
              <w:t xml:space="preserve">, </w:t>
            </w:r>
            <w:hyperlink r:id="rId1739" w:history="1">
              <w:r>
                <w:rPr>
                  <w:color w:val="0000FF"/>
                </w:rPr>
                <w:t>C56</w:t>
              </w:r>
            </w:hyperlink>
            <w:r>
              <w:t xml:space="preserve">, </w:t>
            </w:r>
            <w:hyperlink r:id="rId1740" w:history="1">
              <w:r>
                <w:rPr>
                  <w:color w:val="0000FF"/>
                </w:rPr>
                <w:t>C61</w:t>
              </w:r>
            </w:hyperlink>
            <w:r>
              <w:t xml:space="preserve">, </w:t>
            </w:r>
            <w:hyperlink r:id="rId1741" w:history="1">
              <w:r>
                <w:rPr>
                  <w:color w:val="0000FF"/>
                </w:rPr>
                <w:t>C62</w:t>
              </w:r>
            </w:hyperlink>
            <w:r>
              <w:t xml:space="preserve">, </w:t>
            </w:r>
            <w:hyperlink r:id="rId1742" w:history="1">
              <w:r>
                <w:rPr>
                  <w:color w:val="0000FF"/>
                </w:rPr>
                <w:t>C64</w:t>
              </w:r>
            </w:hyperlink>
            <w:r>
              <w:t xml:space="preserve">, </w:t>
            </w:r>
            <w:hyperlink r:id="rId1743" w:history="1">
              <w:r>
                <w:rPr>
                  <w:color w:val="0000FF"/>
                </w:rPr>
                <w:t>C67.8</w:t>
              </w:r>
            </w:hyperlink>
            <w:r>
              <w:t xml:space="preserve">, </w:t>
            </w:r>
            <w:hyperlink r:id="rId1744" w:history="1">
              <w:r>
                <w:rPr>
                  <w:color w:val="0000FF"/>
                </w:rPr>
                <w:t>C74</w:t>
              </w:r>
            </w:hyperlink>
          </w:p>
        </w:tc>
        <w:tc>
          <w:tcPr>
            <w:tcW w:w="3433" w:type="dxa"/>
            <w:vMerge w:val="restart"/>
            <w:tcBorders>
              <w:top w:val="nil"/>
              <w:left w:val="nil"/>
              <w:bottom w:val="nil"/>
              <w:right w:val="nil"/>
            </w:tcBorders>
          </w:tcPr>
          <w:p w:rsidR="00D1135B" w:rsidRDefault="00D1135B">
            <w:pPr>
              <w:pStyle w:val="ConsPlusNormal"/>
            </w:pPr>
            <w:r>
              <w:t>злокачественные новообразования торако-абдоминальной локализации у детей (опухоли средостения, опухоли надпочечника, опухоли печени, яичка, яичников, неорганные забрюшинные опухоли, опухоли почки, мочевыводящей системы и другие). Программное лечение</w:t>
            </w:r>
          </w:p>
        </w:tc>
        <w:tc>
          <w:tcPr>
            <w:tcW w:w="1816" w:type="dxa"/>
            <w:vMerge w:val="restart"/>
            <w:tcBorders>
              <w:top w:val="nil"/>
              <w:left w:val="nil"/>
              <w:bottom w:val="nil"/>
              <w:right w:val="nil"/>
            </w:tcBorders>
          </w:tcPr>
          <w:p w:rsidR="00D1135B" w:rsidRDefault="00D1135B">
            <w:pPr>
              <w:pStyle w:val="ConsPlusNormal"/>
            </w:pPr>
            <w:r>
              <w:t>комбинированное лечение</w:t>
            </w:r>
          </w:p>
        </w:tc>
        <w:tc>
          <w:tcPr>
            <w:tcW w:w="3486" w:type="dxa"/>
            <w:tcBorders>
              <w:top w:val="nil"/>
              <w:left w:val="nil"/>
              <w:bottom w:val="nil"/>
              <w:right w:val="nil"/>
            </w:tcBorders>
          </w:tcPr>
          <w:p w:rsidR="00D1135B" w:rsidRDefault="00D1135B">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комплексное лечение с применением высокотоксичных противоопухолевых лекарственных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постоянного мониторирования в стационарных условиях</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745" w:history="1">
              <w:r>
                <w:rPr>
                  <w:color w:val="0000FF"/>
                </w:rPr>
                <w:t>C40</w:t>
              </w:r>
            </w:hyperlink>
            <w:r>
              <w:t xml:space="preserve">, </w:t>
            </w:r>
            <w:hyperlink r:id="rId1746" w:history="1">
              <w:r>
                <w:rPr>
                  <w:color w:val="0000FF"/>
                </w:rPr>
                <w:t>C41</w:t>
              </w:r>
            </w:hyperlink>
            <w:r>
              <w:t xml:space="preserve">, </w:t>
            </w:r>
            <w:hyperlink r:id="rId1747" w:history="1">
              <w:r>
                <w:rPr>
                  <w:color w:val="0000FF"/>
                </w:rPr>
                <w:t>C49</w:t>
              </w:r>
            </w:hyperlink>
          </w:p>
        </w:tc>
        <w:tc>
          <w:tcPr>
            <w:tcW w:w="3433" w:type="dxa"/>
            <w:vMerge w:val="restart"/>
            <w:tcBorders>
              <w:top w:val="nil"/>
              <w:left w:val="nil"/>
              <w:bottom w:val="nil"/>
              <w:right w:val="nil"/>
            </w:tcBorders>
          </w:tcPr>
          <w:p w:rsidR="00D1135B" w:rsidRDefault="00D1135B">
            <w:pPr>
              <w:pStyle w:val="ConsPlusNormal"/>
            </w:pPr>
            <w:r>
              <w:t xml:space="preserve">опухоли опорно-двигательного аппарата у детей. Остеосаркома, опухоли семейства саркомы Юинга, злокачественная </w:t>
            </w:r>
            <w:r>
              <w:lastRenderedPageBreak/>
              <w:t>фиброзная гистиоцитома, саркомы мягких тканей</w:t>
            </w:r>
          </w:p>
        </w:tc>
        <w:tc>
          <w:tcPr>
            <w:tcW w:w="1816" w:type="dxa"/>
            <w:vMerge w:val="restart"/>
            <w:tcBorders>
              <w:top w:val="nil"/>
              <w:left w:val="nil"/>
              <w:bottom w:val="nil"/>
              <w:right w:val="nil"/>
            </w:tcBorders>
          </w:tcPr>
          <w:p w:rsidR="00D1135B" w:rsidRDefault="00D1135B">
            <w:pPr>
              <w:pStyle w:val="ConsPlusNormal"/>
            </w:pPr>
            <w:r>
              <w:lastRenderedPageBreak/>
              <w:t>комбинированное лечение</w:t>
            </w:r>
          </w:p>
        </w:tc>
        <w:tc>
          <w:tcPr>
            <w:tcW w:w="3486" w:type="dxa"/>
            <w:tcBorders>
              <w:top w:val="nil"/>
              <w:left w:val="nil"/>
              <w:bottom w:val="nil"/>
              <w:right w:val="nil"/>
            </w:tcBorders>
          </w:tcPr>
          <w:p w:rsidR="00D1135B" w:rsidRDefault="00D1135B">
            <w:pPr>
              <w:pStyle w:val="ConsPlusNormal"/>
            </w:pPr>
            <w:r>
              <w:t xml:space="preserve">предоперационная или послеоперационная химиотерапия с проведением хирургического вмешательства в течение одной </w:t>
            </w:r>
            <w:r>
              <w:lastRenderedPageBreak/>
              <w:t>госпитализации</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комплексное лечение с применением высокотоксичных противоопухолевых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постоянного мониторирования в стационарных условиях</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r>
              <w:t>20</w:t>
            </w:r>
          </w:p>
        </w:tc>
        <w:tc>
          <w:tcPr>
            <w:tcW w:w="2500" w:type="dxa"/>
            <w:vMerge w:val="restart"/>
            <w:tcBorders>
              <w:top w:val="nil"/>
              <w:left w:val="nil"/>
              <w:bottom w:val="nil"/>
              <w:right w:val="nil"/>
            </w:tcBorders>
          </w:tcPr>
          <w:p w:rsidR="00D1135B" w:rsidRDefault="00D1135B">
            <w:pPr>
              <w:pStyle w:val="ConsPlusNormal"/>
            </w:pPr>
            <w:r>
              <w:t>Комплексное лечение с применением стандартной химио- и (или) иммунотерапии (включая таргетные лекарственные препараты), лучевой и афферентной терапии при первичных острых и хронических лейкозах и лимфомах (за исключением высокозлокачественных лимфом, хронического миелолейкоза в стадии бластного криза и фазе акселерации), рецидивах и рефрактерных формах солидных опухолей</w:t>
            </w:r>
          </w:p>
        </w:tc>
        <w:tc>
          <w:tcPr>
            <w:tcW w:w="2420" w:type="dxa"/>
            <w:vMerge w:val="restart"/>
            <w:tcBorders>
              <w:top w:val="nil"/>
              <w:left w:val="nil"/>
              <w:bottom w:val="nil"/>
              <w:right w:val="nil"/>
            </w:tcBorders>
          </w:tcPr>
          <w:p w:rsidR="00D1135B" w:rsidRDefault="00D1135B">
            <w:pPr>
              <w:pStyle w:val="ConsPlusNormal"/>
              <w:jc w:val="center"/>
            </w:pPr>
            <w:hyperlink r:id="rId1748" w:history="1">
              <w:r>
                <w:rPr>
                  <w:color w:val="0000FF"/>
                </w:rPr>
                <w:t>C81</w:t>
              </w:r>
            </w:hyperlink>
            <w:r>
              <w:t xml:space="preserve"> - </w:t>
            </w:r>
            <w:hyperlink r:id="rId1749" w:history="1">
              <w:r>
                <w:rPr>
                  <w:color w:val="0000FF"/>
                </w:rPr>
                <w:t>C90</w:t>
              </w:r>
            </w:hyperlink>
            <w:r>
              <w:t xml:space="preserve">, </w:t>
            </w:r>
            <w:hyperlink r:id="rId1750" w:history="1">
              <w:r>
                <w:rPr>
                  <w:color w:val="0000FF"/>
                </w:rPr>
                <w:t>C91.1</w:t>
              </w:r>
            </w:hyperlink>
            <w:r>
              <w:t xml:space="preserve"> - </w:t>
            </w:r>
            <w:hyperlink r:id="rId1751" w:history="1">
              <w:r>
                <w:rPr>
                  <w:color w:val="0000FF"/>
                </w:rPr>
                <w:t>91.9</w:t>
              </w:r>
            </w:hyperlink>
            <w:r>
              <w:t xml:space="preserve">, </w:t>
            </w:r>
            <w:hyperlink r:id="rId1752" w:history="1">
              <w:r>
                <w:rPr>
                  <w:color w:val="0000FF"/>
                </w:rPr>
                <w:t>C92.1</w:t>
              </w:r>
            </w:hyperlink>
            <w:r>
              <w:t xml:space="preserve">, </w:t>
            </w:r>
            <w:hyperlink r:id="rId1753" w:history="1">
              <w:r>
                <w:rPr>
                  <w:color w:val="0000FF"/>
                </w:rPr>
                <w:t>C93.1</w:t>
              </w:r>
            </w:hyperlink>
            <w:r>
              <w:t xml:space="preserve">, </w:t>
            </w:r>
            <w:hyperlink r:id="rId1754" w:history="1">
              <w:r>
                <w:rPr>
                  <w:color w:val="0000FF"/>
                </w:rPr>
                <w:t>C94.1</w:t>
              </w:r>
            </w:hyperlink>
            <w:r>
              <w:t xml:space="preserve">, </w:t>
            </w:r>
            <w:hyperlink r:id="rId1755" w:history="1">
              <w:r>
                <w:rPr>
                  <w:color w:val="0000FF"/>
                </w:rPr>
                <w:t>C95.1</w:t>
              </w:r>
            </w:hyperlink>
          </w:p>
        </w:tc>
        <w:tc>
          <w:tcPr>
            <w:tcW w:w="3433" w:type="dxa"/>
            <w:vMerge w:val="restart"/>
            <w:tcBorders>
              <w:top w:val="nil"/>
              <w:left w:val="nil"/>
              <w:bottom w:val="nil"/>
              <w:right w:val="nil"/>
            </w:tcBorders>
          </w:tcPr>
          <w:p w:rsidR="00D1135B" w:rsidRDefault="00D1135B">
            <w:pPr>
              <w:pStyle w:val="ConsPlusNormal"/>
            </w:pPr>
            <w:r>
              <w:t>первичные хронические лейкозы и лимфомы (кроме высокозлокачественных лимфом, хронического миелолейкоза в фазе бластного криза и фазе акселерации)</w:t>
            </w:r>
          </w:p>
        </w:tc>
        <w:tc>
          <w:tcPr>
            <w:tcW w:w="1816" w:type="dxa"/>
            <w:vMerge w:val="restart"/>
            <w:tcBorders>
              <w:top w:val="nil"/>
              <w:left w:val="nil"/>
              <w:bottom w:val="nil"/>
              <w:right w:val="nil"/>
            </w:tcBorders>
          </w:tcPr>
          <w:p w:rsidR="00D1135B" w:rsidRDefault="00D1135B">
            <w:pPr>
              <w:pStyle w:val="ConsPlusNormal"/>
            </w:pPr>
            <w:r>
              <w:t>терапевтическое лечение</w:t>
            </w:r>
          </w:p>
        </w:tc>
        <w:tc>
          <w:tcPr>
            <w:tcW w:w="3486" w:type="dxa"/>
            <w:tcBorders>
              <w:top w:val="nil"/>
              <w:left w:val="nil"/>
              <w:bottom w:val="nil"/>
              <w:right w:val="nil"/>
            </w:tcBorders>
          </w:tcPr>
          <w:p w:rsidR="00D1135B" w:rsidRDefault="00D1135B">
            <w:pPr>
              <w:pStyle w:val="ConsPlusNormal"/>
            </w:pPr>
            <w:r>
              <w:t>комплексная иммунохимиотерапия с поддержкой ростовыми факторами и использованием антибактериальной, противогрибковой, противовирусной терапии, методов афферентной терапии и лучевой терапии</w:t>
            </w:r>
          </w:p>
        </w:tc>
        <w:tc>
          <w:tcPr>
            <w:tcW w:w="1681" w:type="dxa"/>
            <w:vMerge w:val="restart"/>
            <w:tcBorders>
              <w:top w:val="nil"/>
              <w:left w:val="nil"/>
              <w:bottom w:val="nil"/>
              <w:right w:val="nil"/>
            </w:tcBorders>
          </w:tcPr>
          <w:p w:rsidR="00D1135B" w:rsidRDefault="00D1135B">
            <w:pPr>
              <w:pStyle w:val="ConsPlusNormal"/>
              <w:jc w:val="center"/>
            </w:pPr>
            <w:r>
              <w:t>259000</w:t>
            </w: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комплексное лечение с использованием таргетных лекарственных препаратов, факторов роста, биопрепаратов, поддержкой стволовыми клетками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 xml:space="preserve">комплексная химиотерапия с поддержкой ростовыми факторами и использованием антибактериальных, противогрибковых, противовирусных лекарственных </w:t>
            </w:r>
            <w:r>
              <w:lastRenderedPageBreak/>
              <w:t>препаратов, методов афферентной терапии и лучевой терапии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r>
              <w:lastRenderedPageBreak/>
              <w:t>21</w:t>
            </w:r>
          </w:p>
        </w:tc>
        <w:tc>
          <w:tcPr>
            <w:tcW w:w="2500" w:type="dxa"/>
            <w:tcBorders>
              <w:top w:val="nil"/>
              <w:left w:val="nil"/>
              <w:bottom w:val="nil"/>
              <w:right w:val="nil"/>
            </w:tcBorders>
          </w:tcPr>
          <w:p w:rsidR="00D1135B" w:rsidRDefault="00D1135B">
            <w:pPr>
              <w:pStyle w:val="ConsPlusNormal"/>
            </w:pPr>
            <w:r>
              <w:t>Дистанционная, внутритканевая, внутриполостная, стереотаксическая, радионуклидная лучевая терапия в радиотерапевтических отделениях 3-го уровня оснащенности, высокоинтенсивная фокусированная ультразвуковая терапия при злокачественных новообразованиях</w:t>
            </w:r>
          </w:p>
        </w:tc>
        <w:tc>
          <w:tcPr>
            <w:tcW w:w="2420" w:type="dxa"/>
            <w:tcBorders>
              <w:top w:val="nil"/>
              <w:left w:val="nil"/>
              <w:bottom w:val="nil"/>
              <w:right w:val="nil"/>
            </w:tcBorders>
          </w:tcPr>
          <w:p w:rsidR="00D1135B" w:rsidRDefault="00D1135B">
            <w:pPr>
              <w:pStyle w:val="ConsPlusNormal"/>
              <w:jc w:val="center"/>
            </w:pPr>
            <w:hyperlink r:id="rId1756" w:history="1">
              <w:r>
                <w:rPr>
                  <w:color w:val="0000FF"/>
                </w:rPr>
                <w:t>C00</w:t>
              </w:r>
            </w:hyperlink>
            <w:r>
              <w:t xml:space="preserve"> - </w:t>
            </w:r>
            <w:hyperlink r:id="rId1757" w:history="1">
              <w:r>
                <w:rPr>
                  <w:color w:val="0000FF"/>
                </w:rPr>
                <w:t>C14</w:t>
              </w:r>
            </w:hyperlink>
            <w:r>
              <w:t xml:space="preserve">, </w:t>
            </w:r>
            <w:hyperlink r:id="rId1758" w:history="1">
              <w:r>
                <w:rPr>
                  <w:color w:val="0000FF"/>
                </w:rPr>
                <w:t>C30</w:t>
              </w:r>
            </w:hyperlink>
            <w:r>
              <w:t xml:space="preserve">, </w:t>
            </w:r>
            <w:hyperlink r:id="rId1759" w:history="1">
              <w:r>
                <w:rPr>
                  <w:color w:val="0000FF"/>
                </w:rPr>
                <w:t>C31</w:t>
              </w:r>
            </w:hyperlink>
            <w:r>
              <w:t xml:space="preserve">, </w:t>
            </w:r>
            <w:hyperlink r:id="rId1760" w:history="1">
              <w:r>
                <w:rPr>
                  <w:color w:val="0000FF"/>
                </w:rPr>
                <w:t>C32</w:t>
              </w:r>
            </w:hyperlink>
            <w:r>
              <w:t xml:space="preserve">, </w:t>
            </w:r>
            <w:hyperlink r:id="rId1761" w:history="1">
              <w:r>
                <w:rPr>
                  <w:color w:val="0000FF"/>
                </w:rPr>
                <w:t>C77.0</w:t>
              </w:r>
            </w:hyperlink>
          </w:p>
        </w:tc>
        <w:tc>
          <w:tcPr>
            <w:tcW w:w="3433" w:type="dxa"/>
            <w:tcBorders>
              <w:top w:val="nil"/>
              <w:left w:val="nil"/>
              <w:bottom w:val="nil"/>
              <w:right w:val="nil"/>
            </w:tcBorders>
          </w:tcPr>
          <w:p w:rsidR="00D1135B" w:rsidRDefault="00D1135B">
            <w:pPr>
              <w:pStyle w:val="ConsPlusNormal"/>
            </w:pPr>
            <w:r>
              <w:t>злокачественные новообразования головы и шеи (T1-4N любая M0), локализованные и местнораспространенные формы</w:t>
            </w:r>
          </w:p>
        </w:tc>
        <w:tc>
          <w:tcPr>
            <w:tcW w:w="1816" w:type="dxa"/>
            <w:tcBorders>
              <w:top w:val="nil"/>
              <w:left w:val="nil"/>
              <w:bottom w:val="nil"/>
              <w:right w:val="nil"/>
            </w:tcBorders>
          </w:tcPr>
          <w:p w:rsidR="00D1135B" w:rsidRDefault="00D1135B">
            <w:pPr>
              <w:pStyle w:val="ConsPlusNormal"/>
            </w:pPr>
            <w:r>
              <w:t>терапевтическое лечение</w:t>
            </w:r>
          </w:p>
        </w:tc>
        <w:tc>
          <w:tcPr>
            <w:tcW w:w="3486" w:type="dxa"/>
            <w:tcBorders>
              <w:top w:val="nil"/>
              <w:left w:val="nil"/>
              <w:bottom w:val="nil"/>
              <w:right w:val="nil"/>
            </w:tcBorders>
          </w:tcPr>
          <w:p w:rsidR="00D1135B" w:rsidRDefault="00D1135B">
            <w:pPr>
              <w:pStyle w:val="ConsPlusNormal"/>
            </w:pPr>
            <w:r>
              <w:t>интраоперационная лучевая терапия, 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Интраоперационная лучевая терапия</w:t>
            </w:r>
          </w:p>
        </w:tc>
        <w:tc>
          <w:tcPr>
            <w:tcW w:w="1681" w:type="dxa"/>
            <w:tcBorders>
              <w:top w:val="nil"/>
              <w:left w:val="nil"/>
              <w:bottom w:val="nil"/>
              <w:right w:val="nil"/>
            </w:tcBorders>
          </w:tcPr>
          <w:p w:rsidR="00D1135B" w:rsidRDefault="00D1135B">
            <w:pPr>
              <w:pStyle w:val="ConsPlusNormal"/>
              <w:jc w:val="center"/>
            </w:pPr>
            <w:r>
              <w:t>234000</w:t>
            </w: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pPr>
          </w:p>
        </w:tc>
        <w:tc>
          <w:tcPr>
            <w:tcW w:w="3433" w:type="dxa"/>
            <w:vMerge w:val="restart"/>
            <w:tcBorders>
              <w:top w:val="nil"/>
              <w:left w:val="nil"/>
              <w:bottom w:val="nil"/>
              <w:right w:val="nil"/>
            </w:tcBorders>
          </w:tcPr>
          <w:p w:rsidR="00D1135B" w:rsidRDefault="00D1135B">
            <w:pPr>
              <w:pStyle w:val="ConsPlusNormal"/>
            </w:pPr>
          </w:p>
        </w:tc>
        <w:tc>
          <w:tcPr>
            <w:tcW w:w="1816" w:type="dxa"/>
            <w:vMerge w:val="restart"/>
            <w:tcBorders>
              <w:top w:val="nil"/>
              <w:left w:val="nil"/>
              <w:bottom w:val="nil"/>
              <w:right w:val="nil"/>
            </w:tcBorders>
          </w:tcPr>
          <w:p w:rsidR="00D1135B" w:rsidRDefault="00D1135B">
            <w:pPr>
              <w:pStyle w:val="ConsPlusNormal"/>
            </w:pPr>
          </w:p>
        </w:tc>
        <w:tc>
          <w:tcPr>
            <w:tcW w:w="3486" w:type="dxa"/>
            <w:tcBorders>
              <w:top w:val="nil"/>
              <w:left w:val="nil"/>
              <w:bottom w:val="nil"/>
              <w:right w:val="nil"/>
            </w:tcBorders>
          </w:tcPr>
          <w:p w:rsidR="00D1135B" w:rsidRDefault="00D1135B">
            <w:pPr>
              <w:pStyle w:val="ConsPlusNormal"/>
            </w:pPr>
            <w: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 xml:space="preserve">внутритканевая, аппликационная лучевая терапия. 3D - 4D планирование. Внутриполостная лучевая терапия. Рентгенологический контроль </w:t>
            </w:r>
            <w:r>
              <w:lastRenderedPageBreak/>
              <w:t>установки эндостата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внутритканевая, аппликационная лучевая терапия. 3D - 4D планирование. Внутриполостная лучевая терапия. Рентгенологический контроль установки эндостата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762" w:history="1">
              <w:r>
                <w:rPr>
                  <w:color w:val="0000FF"/>
                </w:rPr>
                <w:t>C15</w:t>
              </w:r>
            </w:hyperlink>
          </w:p>
        </w:tc>
        <w:tc>
          <w:tcPr>
            <w:tcW w:w="3433" w:type="dxa"/>
            <w:vMerge w:val="restart"/>
            <w:tcBorders>
              <w:top w:val="nil"/>
              <w:left w:val="nil"/>
              <w:bottom w:val="nil"/>
              <w:right w:val="nil"/>
            </w:tcBorders>
          </w:tcPr>
          <w:p w:rsidR="00D1135B" w:rsidRDefault="00D1135B">
            <w:pPr>
              <w:pStyle w:val="ConsPlusNormal"/>
            </w:pPr>
            <w:r>
              <w:t>рак пищевода (T1-4N любая M0), локализованные и местнораспространенные формы</w:t>
            </w:r>
          </w:p>
        </w:tc>
        <w:tc>
          <w:tcPr>
            <w:tcW w:w="1816" w:type="dxa"/>
            <w:vMerge w:val="restart"/>
            <w:tcBorders>
              <w:top w:val="nil"/>
              <w:left w:val="nil"/>
              <w:bottom w:val="nil"/>
              <w:right w:val="nil"/>
            </w:tcBorders>
          </w:tcPr>
          <w:p w:rsidR="00D1135B" w:rsidRDefault="00D1135B">
            <w:pPr>
              <w:pStyle w:val="ConsPlusNormal"/>
            </w:pPr>
            <w:r>
              <w:t>терапевтическое лечение</w:t>
            </w:r>
          </w:p>
        </w:tc>
        <w:tc>
          <w:tcPr>
            <w:tcW w:w="3486" w:type="dxa"/>
            <w:tcBorders>
              <w:top w:val="nil"/>
              <w:left w:val="nil"/>
              <w:bottom w:val="nil"/>
              <w:right w:val="nil"/>
            </w:tcBorders>
          </w:tcPr>
          <w:p w:rsidR="00D1135B" w:rsidRDefault="00D1135B">
            <w:pPr>
              <w:pStyle w:val="ConsPlusNormal"/>
            </w:pPr>
            <w: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 Интраоперационная лучевая терапия</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внутриполостная лучевая терапия. Рентгенологический контроль установки эндостата. 3D - 4D планирование</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1763" w:history="1">
              <w:r>
                <w:rPr>
                  <w:color w:val="0000FF"/>
                </w:rPr>
                <w:t>C16</w:t>
              </w:r>
            </w:hyperlink>
          </w:p>
        </w:tc>
        <w:tc>
          <w:tcPr>
            <w:tcW w:w="3433" w:type="dxa"/>
            <w:tcBorders>
              <w:top w:val="nil"/>
              <w:left w:val="nil"/>
              <w:bottom w:val="nil"/>
              <w:right w:val="nil"/>
            </w:tcBorders>
          </w:tcPr>
          <w:p w:rsidR="00D1135B" w:rsidRDefault="00D1135B">
            <w:pPr>
              <w:pStyle w:val="ConsPlusNormal"/>
            </w:pPr>
            <w:r>
              <w:t>рак желудка (T2b-4aN0-3M0), локализованные и местнораспространенные формы</w:t>
            </w:r>
          </w:p>
        </w:tc>
        <w:tc>
          <w:tcPr>
            <w:tcW w:w="1816" w:type="dxa"/>
            <w:tcBorders>
              <w:top w:val="nil"/>
              <w:left w:val="nil"/>
              <w:bottom w:val="nil"/>
              <w:right w:val="nil"/>
            </w:tcBorders>
          </w:tcPr>
          <w:p w:rsidR="00D1135B" w:rsidRDefault="00D1135B">
            <w:pPr>
              <w:pStyle w:val="ConsPlusNormal"/>
            </w:pPr>
            <w:r>
              <w:t>терапевтическое лечение</w:t>
            </w:r>
          </w:p>
        </w:tc>
        <w:tc>
          <w:tcPr>
            <w:tcW w:w="3486" w:type="dxa"/>
            <w:tcBorders>
              <w:top w:val="nil"/>
              <w:left w:val="nil"/>
              <w:bottom w:val="nil"/>
              <w:right w:val="nil"/>
            </w:tcBorders>
          </w:tcPr>
          <w:p w:rsidR="00D1135B" w:rsidRDefault="00D1135B">
            <w:pPr>
              <w:pStyle w:val="ConsPlusNormal"/>
            </w:pPr>
            <w: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 Интраоперационная лучевая терапия</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1764" w:history="1">
              <w:r>
                <w:rPr>
                  <w:color w:val="0000FF"/>
                </w:rPr>
                <w:t>C17</w:t>
              </w:r>
            </w:hyperlink>
            <w:r>
              <w:t xml:space="preserve">, </w:t>
            </w:r>
            <w:hyperlink r:id="rId1765" w:history="1">
              <w:r>
                <w:rPr>
                  <w:color w:val="0000FF"/>
                </w:rPr>
                <w:t>C77.2</w:t>
              </w:r>
            </w:hyperlink>
          </w:p>
        </w:tc>
        <w:tc>
          <w:tcPr>
            <w:tcW w:w="3433" w:type="dxa"/>
            <w:tcBorders>
              <w:top w:val="nil"/>
              <w:left w:val="nil"/>
              <w:bottom w:val="nil"/>
              <w:right w:val="nil"/>
            </w:tcBorders>
          </w:tcPr>
          <w:p w:rsidR="00D1135B" w:rsidRDefault="00D1135B">
            <w:pPr>
              <w:pStyle w:val="ConsPlusNormal"/>
            </w:pPr>
            <w:r>
              <w:t>рак тонкого кишечника, локализованные и местнораспространенные формы с метастазами во внутрибрюшные лимфатические узлы</w:t>
            </w:r>
          </w:p>
        </w:tc>
        <w:tc>
          <w:tcPr>
            <w:tcW w:w="1816" w:type="dxa"/>
            <w:tcBorders>
              <w:top w:val="nil"/>
              <w:left w:val="nil"/>
              <w:bottom w:val="nil"/>
              <w:right w:val="nil"/>
            </w:tcBorders>
          </w:tcPr>
          <w:p w:rsidR="00D1135B" w:rsidRDefault="00D1135B">
            <w:pPr>
              <w:pStyle w:val="ConsPlusNormal"/>
            </w:pPr>
            <w:r>
              <w:t>терапевтическое лечение</w:t>
            </w:r>
          </w:p>
        </w:tc>
        <w:tc>
          <w:tcPr>
            <w:tcW w:w="3486" w:type="dxa"/>
            <w:tcBorders>
              <w:top w:val="nil"/>
              <w:left w:val="nil"/>
              <w:bottom w:val="nil"/>
              <w:right w:val="nil"/>
            </w:tcBorders>
          </w:tcPr>
          <w:p w:rsidR="00D1135B" w:rsidRDefault="00D1135B">
            <w:pPr>
              <w:pStyle w:val="ConsPlusNormal"/>
            </w:pPr>
            <w:r>
              <w:t>конформная дистанционная лучевая терапия, в том числе IMRT, IGRT, ViMAT, стереотаксическая фиксация.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 Интраоперационная лучевая терапия</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1766" w:history="1">
              <w:r>
                <w:rPr>
                  <w:color w:val="0000FF"/>
                </w:rPr>
                <w:t>C18</w:t>
              </w:r>
            </w:hyperlink>
            <w:r>
              <w:t xml:space="preserve">, </w:t>
            </w:r>
            <w:hyperlink r:id="rId1767" w:history="1">
              <w:r>
                <w:rPr>
                  <w:color w:val="0000FF"/>
                </w:rPr>
                <w:t>C19</w:t>
              </w:r>
            </w:hyperlink>
          </w:p>
        </w:tc>
        <w:tc>
          <w:tcPr>
            <w:tcW w:w="3433" w:type="dxa"/>
            <w:tcBorders>
              <w:top w:val="nil"/>
              <w:left w:val="nil"/>
              <w:bottom w:val="nil"/>
              <w:right w:val="nil"/>
            </w:tcBorders>
          </w:tcPr>
          <w:p w:rsidR="00D1135B" w:rsidRDefault="00D1135B">
            <w:pPr>
              <w:pStyle w:val="ConsPlusNormal"/>
            </w:pPr>
            <w:r>
              <w:t>рак ободочной кишки и ректосигмоидного угла (T2b-4aN0-</w:t>
            </w:r>
            <w:r>
              <w:lastRenderedPageBreak/>
              <w:t>3M0), локализованные и местнораспространенные формы</w:t>
            </w:r>
          </w:p>
        </w:tc>
        <w:tc>
          <w:tcPr>
            <w:tcW w:w="1816" w:type="dxa"/>
            <w:tcBorders>
              <w:top w:val="nil"/>
              <w:left w:val="nil"/>
              <w:bottom w:val="nil"/>
              <w:right w:val="nil"/>
            </w:tcBorders>
          </w:tcPr>
          <w:p w:rsidR="00D1135B" w:rsidRDefault="00D1135B">
            <w:pPr>
              <w:pStyle w:val="ConsPlusNormal"/>
            </w:pPr>
            <w:r>
              <w:lastRenderedPageBreak/>
              <w:t>терапевтическое лечение</w:t>
            </w:r>
          </w:p>
        </w:tc>
        <w:tc>
          <w:tcPr>
            <w:tcW w:w="3486" w:type="dxa"/>
            <w:tcBorders>
              <w:top w:val="nil"/>
              <w:left w:val="nil"/>
              <w:bottom w:val="nil"/>
              <w:right w:val="nil"/>
            </w:tcBorders>
          </w:tcPr>
          <w:p w:rsidR="00D1135B" w:rsidRDefault="00D1135B">
            <w:pPr>
              <w:pStyle w:val="ConsPlusNormal"/>
            </w:pPr>
            <w:r>
              <w:t xml:space="preserve">конформная дистанционная лучевая терапия, в том числе IMRT, </w:t>
            </w:r>
            <w:r>
              <w:lastRenderedPageBreak/>
              <w:t>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 Интраоперационная лучевая терапия</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1768" w:history="1">
              <w:r>
                <w:rPr>
                  <w:color w:val="0000FF"/>
                </w:rPr>
                <w:t>C20</w:t>
              </w:r>
            </w:hyperlink>
            <w:r>
              <w:t xml:space="preserve">, </w:t>
            </w:r>
            <w:hyperlink r:id="rId1769" w:history="1">
              <w:r>
                <w:rPr>
                  <w:color w:val="0000FF"/>
                </w:rPr>
                <w:t>C77.5</w:t>
              </w:r>
            </w:hyperlink>
          </w:p>
        </w:tc>
        <w:tc>
          <w:tcPr>
            <w:tcW w:w="3433" w:type="dxa"/>
            <w:tcBorders>
              <w:top w:val="nil"/>
              <w:left w:val="nil"/>
              <w:bottom w:val="nil"/>
              <w:right w:val="nil"/>
            </w:tcBorders>
          </w:tcPr>
          <w:p w:rsidR="00D1135B" w:rsidRDefault="00D1135B">
            <w:pPr>
              <w:pStyle w:val="ConsPlusNormal"/>
            </w:pPr>
            <w:r>
              <w:t>рак прямой кишки (T1-4N любая M0), локализованные и местнораспространенные формы с метастазами во внутритазовые лимфатические узлы</w:t>
            </w:r>
          </w:p>
        </w:tc>
        <w:tc>
          <w:tcPr>
            <w:tcW w:w="1816" w:type="dxa"/>
            <w:tcBorders>
              <w:top w:val="nil"/>
              <w:left w:val="nil"/>
              <w:bottom w:val="nil"/>
              <w:right w:val="nil"/>
            </w:tcBorders>
          </w:tcPr>
          <w:p w:rsidR="00D1135B" w:rsidRDefault="00D1135B">
            <w:pPr>
              <w:pStyle w:val="ConsPlusNormal"/>
            </w:pPr>
            <w:r>
              <w:t>терапевтическое лечение</w:t>
            </w:r>
          </w:p>
        </w:tc>
        <w:tc>
          <w:tcPr>
            <w:tcW w:w="3486" w:type="dxa"/>
            <w:tcBorders>
              <w:top w:val="nil"/>
              <w:left w:val="nil"/>
              <w:bottom w:val="nil"/>
              <w:right w:val="nil"/>
            </w:tcBorders>
          </w:tcPr>
          <w:p w:rsidR="00D1135B" w:rsidRDefault="00D1135B">
            <w:pPr>
              <w:pStyle w:val="ConsPlusNormal"/>
            </w:pPr>
            <w: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 Интраоперационная лучевая терапия</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pPr>
          </w:p>
        </w:tc>
        <w:tc>
          <w:tcPr>
            <w:tcW w:w="3433" w:type="dxa"/>
            <w:tcBorders>
              <w:top w:val="nil"/>
              <w:left w:val="nil"/>
              <w:bottom w:val="nil"/>
              <w:right w:val="nil"/>
            </w:tcBorders>
          </w:tcPr>
          <w:p w:rsidR="00D1135B" w:rsidRDefault="00D1135B">
            <w:pPr>
              <w:pStyle w:val="ConsPlusNormal"/>
            </w:pPr>
          </w:p>
        </w:tc>
        <w:tc>
          <w:tcPr>
            <w:tcW w:w="1816" w:type="dxa"/>
            <w:tcBorders>
              <w:top w:val="nil"/>
              <w:left w:val="nil"/>
              <w:bottom w:val="nil"/>
              <w:right w:val="nil"/>
            </w:tcBorders>
          </w:tcPr>
          <w:p w:rsidR="00D1135B" w:rsidRDefault="00D1135B">
            <w:pPr>
              <w:pStyle w:val="ConsPlusNormal"/>
            </w:pPr>
          </w:p>
        </w:tc>
        <w:tc>
          <w:tcPr>
            <w:tcW w:w="3486" w:type="dxa"/>
            <w:tcBorders>
              <w:top w:val="nil"/>
              <w:left w:val="nil"/>
              <w:bottom w:val="nil"/>
              <w:right w:val="nil"/>
            </w:tcBorders>
          </w:tcPr>
          <w:p w:rsidR="00D1135B" w:rsidRDefault="00D1135B">
            <w:pPr>
              <w:pStyle w:val="ConsPlusNormal"/>
            </w:pPr>
            <w:r>
              <w:t xml:space="preserve">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w:t>
            </w:r>
            <w:r>
              <w:lastRenderedPageBreak/>
              <w:t>Плоскостная и (или) объемная визуализация мишени, синхронизация дыхания</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pPr>
          </w:p>
        </w:tc>
        <w:tc>
          <w:tcPr>
            <w:tcW w:w="3433" w:type="dxa"/>
            <w:tcBorders>
              <w:top w:val="nil"/>
              <w:left w:val="nil"/>
              <w:bottom w:val="nil"/>
              <w:right w:val="nil"/>
            </w:tcBorders>
          </w:tcPr>
          <w:p w:rsidR="00D1135B" w:rsidRDefault="00D1135B">
            <w:pPr>
              <w:pStyle w:val="ConsPlusNormal"/>
            </w:pPr>
          </w:p>
        </w:tc>
        <w:tc>
          <w:tcPr>
            <w:tcW w:w="1816" w:type="dxa"/>
            <w:tcBorders>
              <w:top w:val="nil"/>
              <w:left w:val="nil"/>
              <w:bottom w:val="nil"/>
              <w:right w:val="nil"/>
            </w:tcBorders>
          </w:tcPr>
          <w:p w:rsidR="00D1135B" w:rsidRDefault="00D1135B">
            <w:pPr>
              <w:pStyle w:val="ConsPlusNormal"/>
            </w:pPr>
          </w:p>
        </w:tc>
        <w:tc>
          <w:tcPr>
            <w:tcW w:w="3486" w:type="dxa"/>
            <w:tcBorders>
              <w:top w:val="nil"/>
              <w:left w:val="nil"/>
              <w:bottom w:val="nil"/>
              <w:right w:val="nil"/>
            </w:tcBorders>
          </w:tcPr>
          <w:p w:rsidR="00D1135B" w:rsidRDefault="00D1135B">
            <w:pPr>
              <w:pStyle w:val="ConsPlusNormal"/>
            </w:pPr>
            <w:r>
              <w:t>внутриполостная лучевая терапия. Рентгенологический контроль установки эндостата. 3D - 4D планирование</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1770" w:history="1">
              <w:r>
                <w:rPr>
                  <w:color w:val="0000FF"/>
                </w:rPr>
                <w:t>C21</w:t>
              </w:r>
            </w:hyperlink>
          </w:p>
        </w:tc>
        <w:tc>
          <w:tcPr>
            <w:tcW w:w="3433" w:type="dxa"/>
            <w:tcBorders>
              <w:top w:val="nil"/>
              <w:left w:val="nil"/>
              <w:bottom w:val="nil"/>
              <w:right w:val="nil"/>
            </w:tcBorders>
          </w:tcPr>
          <w:p w:rsidR="00D1135B" w:rsidRDefault="00D1135B">
            <w:pPr>
              <w:pStyle w:val="ConsPlusNormal"/>
            </w:pPr>
            <w:r>
              <w:t>рак анального канала (T1-3N любая M0), локализованные и местнораспространенные формы</w:t>
            </w:r>
          </w:p>
        </w:tc>
        <w:tc>
          <w:tcPr>
            <w:tcW w:w="1816" w:type="dxa"/>
            <w:tcBorders>
              <w:top w:val="nil"/>
              <w:left w:val="nil"/>
              <w:bottom w:val="nil"/>
              <w:right w:val="nil"/>
            </w:tcBorders>
          </w:tcPr>
          <w:p w:rsidR="00D1135B" w:rsidRDefault="00D1135B">
            <w:pPr>
              <w:pStyle w:val="ConsPlusNormal"/>
            </w:pPr>
            <w:r>
              <w:t>терапевтическое лечение</w:t>
            </w:r>
          </w:p>
        </w:tc>
        <w:tc>
          <w:tcPr>
            <w:tcW w:w="3486" w:type="dxa"/>
            <w:tcBorders>
              <w:top w:val="nil"/>
              <w:left w:val="nil"/>
              <w:bottom w:val="nil"/>
              <w:right w:val="nil"/>
            </w:tcBorders>
          </w:tcPr>
          <w:p w:rsidR="00D1135B" w:rsidRDefault="00D1135B">
            <w:pPr>
              <w:pStyle w:val="ConsPlusNormal"/>
            </w:pPr>
            <w: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pPr>
          </w:p>
        </w:tc>
        <w:tc>
          <w:tcPr>
            <w:tcW w:w="3433" w:type="dxa"/>
            <w:tcBorders>
              <w:top w:val="nil"/>
              <w:left w:val="nil"/>
              <w:bottom w:val="nil"/>
              <w:right w:val="nil"/>
            </w:tcBorders>
          </w:tcPr>
          <w:p w:rsidR="00D1135B" w:rsidRDefault="00D1135B">
            <w:pPr>
              <w:pStyle w:val="ConsPlusNormal"/>
            </w:pPr>
          </w:p>
        </w:tc>
        <w:tc>
          <w:tcPr>
            <w:tcW w:w="1816" w:type="dxa"/>
            <w:tcBorders>
              <w:top w:val="nil"/>
              <w:left w:val="nil"/>
              <w:bottom w:val="nil"/>
              <w:right w:val="nil"/>
            </w:tcBorders>
          </w:tcPr>
          <w:p w:rsidR="00D1135B" w:rsidRDefault="00D1135B">
            <w:pPr>
              <w:pStyle w:val="ConsPlusNormal"/>
            </w:pPr>
          </w:p>
        </w:tc>
        <w:tc>
          <w:tcPr>
            <w:tcW w:w="3486" w:type="dxa"/>
            <w:tcBorders>
              <w:top w:val="nil"/>
              <w:left w:val="nil"/>
              <w:bottom w:val="nil"/>
              <w:right w:val="nil"/>
            </w:tcBorders>
          </w:tcPr>
          <w:p w:rsidR="00D1135B" w:rsidRDefault="00D1135B">
            <w:pPr>
              <w:pStyle w:val="ConsPlusNormal"/>
            </w:pPr>
            <w: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pPr>
          </w:p>
        </w:tc>
        <w:tc>
          <w:tcPr>
            <w:tcW w:w="3433" w:type="dxa"/>
            <w:tcBorders>
              <w:top w:val="nil"/>
              <w:left w:val="nil"/>
              <w:bottom w:val="nil"/>
              <w:right w:val="nil"/>
            </w:tcBorders>
          </w:tcPr>
          <w:p w:rsidR="00D1135B" w:rsidRDefault="00D1135B">
            <w:pPr>
              <w:pStyle w:val="ConsPlusNormal"/>
            </w:pPr>
          </w:p>
        </w:tc>
        <w:tc>
          <w:tcPr>
            <w:tcW w:w="1816" w:type="dxa"/>
            <w:tcBorders>
              <w:top w:val="nil"/>
              <w:left w:val="nil"/>
              <w:bottom w:val="nil"/>
              <w:right w:val="nil"/>
            </w:tcBorders>
          </w:tcPr>
          <w:p w:rsidR="00D1135B" w:rsidRDefault="00D1135B">
            <w:pPr>
              <w:pStyle w:val="ConsPlusNormal"/>
            </w:pPr>
          </w:p>
        </w:tc>
        <w:tc>
          <w:tcPr>
            <w:tcW w:w="3486" w:type="dxa"/>
            <w:tcBorders>
              <w:top w:val="nil"/>
              <w:left w:val="nil"/>
              <w:bottom w:val="nil"/>
              <w:right w:val="nil"/>
            </w:tcBorders>
          </w:tcPr>
          <w:p w:rsidR="00D1135B" w:rsidRDefault="00D1135B">
            <w:pPr>
              <w:pStyle w:val="ConsPlusNormal"/>
            </w:pPr>
            <w:r>
              <w:t xml:space="preserve">внутриполостная, внутритканевая, апликационная лучевая терапия. </w:t>
            </w:r>
            <w:r>
              <w:lastRenderedPageBreak/>
              <w:t>Рентгенологический контроль установки эндостата. 3D - 4D планирование</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1771" w:history="1">
              <w:r>
                <w:rPr>
                  <w:color w:val="0000FF"/>
                </w:rPr>
                <w:t>C22</w:t>
              </w:r>
            </w:hyperlink>
            <w:r>
              <w:t xml:space="preserve">, </w:t>
            </w:r>
            <w:hyperlink r:id="rId1772" w:history="1">
              <w:r>
                <w:rPr>
                  <w:color w:val="0000FF"/>
                </w:rPr>
                <w:t>C23</w:t>
              </w:r>
            </w:hyperlink>
          </w:p>
        </w:tc>
        <w:tc>
          <w:tcPr>
            <w:tcW w:w="3433" w:type="dxa"/>
            <w:tcBorders>
              <w:top w:val="nil"/>
              <w:left w:val="nil"/>
              <w:bottom w:val="nil"/>
              <w:right w:val="nil"/>
            </w:tcBorders>
          </w:tcPr>
          <w:p w:rsidR="00D1135B" w:rsidRDefault="00D1135B">
            <w:pPr>
              <w:pStyle w:val="ConsPlusNormal"/>
            </w:pPr>
            <w:r>
              <w:t>рак печени и желчного пузыря (T1-4N любая M0), локализованные и местнораспространенные формы</w:t>
            </w:r>
          </w:p>
        </w:tc>
        <w:tc>
          <w:tcPr>
            <w:tcW w:w="1816" w:type="dxa"/>
            <w:tcBorders>
              <w:top w:val="nil"/>
              <w:left w:val="nil"/>
              <w:bottom w:val="nil"/>
              <w:right w:val="nil"/>
            </w:tcBorders>
          </w:tcPr>
          <w:p w:rsidR="00D1135B" w:rsidRDefault="00D1135B">
            <w:pPr>
              <w:pStyle w:val="ConsPlusNormal"/>
            </w:pPr>
            <w:r>
              <w:t>терапевтическое лечение</w:t>
            </w:r>
          </w:p>
        </w:tc>
        <w:tc>
          <w:tcPr>
            <w:tcW w:w="3486" w:type="dxa"/>
            <w:tcBorders>
              <w:top w:val="nil"/>
              <w:left w:val="nil"/>
              <w:bottom w:val="nil"/>
              <w:right w:val="nil"/>
            </w:tcBorders>
          </w:tcPr>
          <w:p w:rsidR="00D1135B" w:rsidRDefault="00D1135B">
            <w:pPr>
              <w:pStyle w:val="ConsPlusNormal"/>
            </w:pPr>
            <w: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 Интраоперационная лучевая терапия</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1773" w:history="1">
              <w:r>
                <w:rPr>
                  <w:color w:val="0000FF"/>
                </w:rPr>
                <w:t>C24</w:t>
              </w:r>
            </w:hyperlink>
            <w:r>
              <w:t xml:space="preserve">, </w:t>
            </w:r>
            <w:hyperlink r:id="rId1774" w:history="1">
              <w:r>
                <w:rPr>
                  <w:color w:val="0000FF"/>
                </w:rPr>
                <w:t>C25</w:t>
              </w:r>
            </w:hyperlink>
          </w:p>
        </w:tc>
        <w:tc>
          <w:tcPr>
            <w:tcW w:w="3433" w:type="dxa"/>
            <w:tcBorders>
              <w:top w:val="nil"/>
              <w:left w:val="nil"/>
              <w:bottom w:val="nil"/>
              <w:right w:val="nil"/>
            </w:tcBorders>
          </w:tcPr>
          <w:p w:rsidR="00D1135B" w:rsidRDefault="00D1135B">
            <w:pPr>
              <w:pStyle w:val="ConsPlusNormal"/>
            </w:pPr>
            <w:r>
              <w:t>рак других частей желчных путей и поджелудочной железы (T1-4NxM0), локализованные и местнораспространенные формы</w:t>
            </w:r>
          </w:p>
        </w:tc>
        <w:tc>
          <w:tcPr>
            <w:tcW w:w="1816" w:type="dxa"/>
            <w:tcBorders>
              <w:top w:val="nil"/>
              <w:left w:val="nil"/>
              <w:bottom w:val="nil"/>
              <w:right w:val="nil"/>
            </w:tcBorders>
          </w:tcPr>
          <w:p w:rsidR="00D1135B" w:rsidRDefault="00D1135B">
            <w:pPr>
              <w:pStyle w:val="ConsPlusNormal"/>
            </w:pPr>
            <w:r>
              <w:t>терапевтическое лечение</w:t>
            </w:r>
          </w:p>
        </w:tc>
        <w:tc>
          <w:tcPr>
            <w:tcW w:w="3486" w:type="dxa"/>
            <w:tcBorders>
              <w:top w:val="nil"/>
              <w:left w:val="nil"/>
              <w:bottom w:val="nil"/>
              <w:right w:val="nil"/>
            </w:tcBorders>
          </w:tcPr>
          <w:p w:rsidR="00D1135B" w:rsidRDefault="00D1135B">
            <w:pPr>
              <w:pStyle w:val="ConsPlusNormal"/>
            </w:pPr>
            <w: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 Интраоперационная лучевая терапия</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1775" w:history="1">
              <w:r>
                <w:rPr>
                  <w:color w:val="0000FF"/>
                </w:rPr>
                <w:t>C33</w:t>
              </w:r>
            </w:hyperlink>
            <w:r>
              <w:t xml:space="preserve">, </w:t>
            </w:r>
            <w:hyperlink r:id="rId1776" w:history="1">
              <w:r>
                <w:rPr>
                  <w:color w:val="0000FF"/>
                </w:rPr>
                <w:t>C34</w:t>
              </w:r>
            </w:hyperlink>
          </w:p>
        </w:tc>
        <w:tc>
          <w:tcPr>
            <w:tcW w:w="3433" w:type="dxa"/>
            <w:tcBorders>
              <w:top w:val="nil"/>
              <w:left w:val="nil"/>
              <w:bottom w:val="nil"/>
              <w:right w:val="nil"/>
            </w:tcBorders>
          </w:tcPr>
          <w:p w:rsidR="00D1135B" w:rsidRDefault="00D1135B">
            <w:pPr>
              <w:pStyle w:val="ConsPlusNormal"/>
            </w:pPr>
            <w:r>
              <w:t xml:space="preserve">рак трахеи, бронхов и легкого (T1-3N0-3M0), локализованные и </w:t>
            </w:r>
            <w:r>
              <w:lastRenderedPageBreak/>
              <w:t>местнораспространенные формы</w:t>
            </w:r>
          </w:p>
        </w:tc>
        <w:tc>
          <w:tcPr>
            <w:tcW w:w="1816" w:type="dxa"/>
            <w:tcBorders>
              <w:top w:val="nil"/>
              <w:left w:val="nil"/>
              <w:bottom w:val="nil"/>
              <w:right w:val="nil"/>
            </w:tcBorders>
          </w:tcPr>
          <w:p w:rsidR="00D1135B" w:rsidRDefault="00D1135B">
            <w:pPr>
              <w:pStyle w:val="ConsPlusNormal"/>
            </w:pPr>
            <w:r>
              <w:lastRenderedPageBreak/>
              <w:t>терапевтическое лечение</w:t>
            </w:r>
          </w:p>
        </w:tc>
        <w:tc>
          <w:tcPr>
            <w:tcW w:w="3486" w:type="dxa"/>
            <w:tcBorders>
              <w:top w:val="nil"/>
              <w:left w:val="nil"/>
              <w:bottom w:val="nil"/>
              <w:right w:val="nil"/>
            </w:tcBorders>
          </w:tcPr>
          <w:p w:rsidR="00D1135B" w:rsidRDefault="00D1135B">
            <w:pPr>
              <w:pStyle w:val="ConsPlusNormal"/>
            </w:pPr>
            <w:r>
              <w:t xml:space="preserve">конформная дистанционная лучевая терапия, в том числе IMRT, </w:t>
            </w:r>
            <w:r>
              <w:lastRenderedPageBreak/>
              <w:t>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 Интраоперационная лучевая терапия</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pPr>
          </w:p>
        </w:tc>
        <w:tc>
          <w:tcPr>
            <w:tcW w:w="3433" w:type="dxa"/>
            <w:tcBorders>
              <w:top w:val="nil"/>
              <w:left w:val="nil"/>
              <w:bottom w:val="nil"/>
              <w:right w:val="nil"/>
            </w:tcBorders>
          </w:tcPr>
          <w:p w:rsidR="00D1135B" w:rsidRDefault="00D1135B">
            <w:pPr>
              <w:pStyle w:val="ConsPlusNormal"/>
            </w:pPr>
          </w:p>
        </w:tc>
        <w:tc>
          <w:tcPr>
            <w:tcW w:w="1816" w:type="dxa"/>
            <w:tcBorders>
              <w:top w:val="nil"/>
              <w:left w:val="nil"/>
              <w:bottom w:val="nil"/>
              <w:right w:val="nil"/>
            </w:tcBorders>
          </w:tcPr>
          <w:p w:rsidR="00D1135B" w:rsidRDefault="00D1135B">
            <w:pPr>
              <w:pStyle w:val="ConsPlusNormal"/>
            </w:pPr>
          </w:p>
        </w:tc>
        <w:tc>
          <w:tcPr>
            <w:tcW w:w="3486" w:type="dxa"/>
            <w:tcBorders>
              <w:top w:val="nil"/>
              <w:left w:val="nil"/>
              <w:bottom w:val="nil"/>
              <w:right w:val="nil"/>
            </w:tcBorders>
          </w:tcPr>
          <w:p w:rsidR="00D1135B" w:rsidRDefault="00D1135B">
            <w:pPr>
              <w:pStyle w:val="ConsPlusNormal"/>
            </w:pPr>
            <w: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pPr>
          </w:p>
        </w:tc>
        <w:tc>
          <w:tcPr>
            <w:tcW w:w="3433" w:type="dxa"/>
            <w:tcBorders>
              <w:top w:val="nil"/>
              <w:left w:val="nil"/>
              <w:bottom w:val="nil"/>
              <w:right w:val="nil"/>
            </w:tcBorders>
          </w:tcPr>
          <w:p w:rsidR="00D1135B" w:rsidRDefault="00D1135B">
            <w:pPr>
              <w:pStyle w:val="ConsPlusNormal"/>
            </w:pPr>
          </w:p>
        </w:tc>
        <w:tc>
          <w:tcPr>
            <w:tcW w:w="1816" w:type="dxa"/>
            <w:tcBorders>
              <w:top w:val="nil"/>
              <w:left w:val="nil"/>
              <w:bottom w:val="nil"/>
              <w:right w:val="nil"/>
            </w:tcBorders>
          </w:tcPr>
          <w:p w:rsidR="00D1135B" w:rsidRDefault="00D1135B">
            <w:pPr>
              <w:pStyle w:val="ConsPlusNormal"/>
            </w:pPr>
          </w:p>
        </w:tc>
        <w:tc>
          <w:tcPr>
            <w:tcW w:w="3486" w:type="dxa"/>
            <w:tcBorders>
              <w:top w:val="nil"/>
              <w:left w:val="nil"/>
              <w:bottom w:val="nil"/>
              <w:right w:val="nil"/>
            </w:tcBorders>
          </w:tcPr>
          <w:p w:rsidR="00D1135B" w:rsidRDefault="00D1135B">
            <w:pPr>
              <w:pStyle w:val="ConsPlusNormal"/>
            </w:pPr>
            <w:r>
              <w:t>внутриполостная лучевая терапия. Рентгеновский контроль установки эндостата. 3D - 4D планирование</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pPr>
          </w:p>
        </w:tc>
        <w:tc>
          <w:tcPr>
            <w:tcW w:w="3433" w:type="dxa"/>
            <w:tcBorders>
              <w:top w:val="nil"/>
              <w:left w:val="nil"/>
              <w:bottom w:val="nil"/>
              <w:right w:val="nil"/>
            </w:tcBorders>
          </w:tcPr>
          <w:p w:rsidR="00D1135B" w:rsidRDefault="00D1135B">
            <w:pPr>
              <w:pStyle w:val="ConsPlusNormal"/>
            </w:pPr>
          </w:p>
        </w:tc>
        <w:tc>
          <w:tcPr>
            <w:tcW w:w="1816" w:type="dxa"/>
            <w:tcBorders>
              <w:top w:val="nil"/>
              <w:left w:val="nil"/>
              <w:bottom w:val="nil"/>
              <w:right w:val="nil"/>
            </w:tcBorders>
          </w:tcPr>
          <w:p w:rsidR="00D1135B" w:rsidRDefault="00D1135B">
            <w:pPr>
              <w:pStyle w:val="ConsPlusNormal"/>
            </w:pPr>
          </w:p>
        </w:tc>
        <w:tc>
          <w:tcPr>
            <w:tcW w:w="3486" w:type="dxa"/>
            <w:tcBorders>
              <w:top w:val="nil"/>
              <w:left w:val="nil"/>
              <w:bottom w:val="nil"/>
              <w:right w:val="nil"/>
            </w:tcBorders>
          </w:tcPr>
          <w:p w:rsidR="00D1135B" w:rsidRDefault="00D1135B">
            <w:pPr>
              <w:pStyle w:val="ConsPlusNormal"/>
            </w:pPr>
            <w:r>
              <w:t>внутриполостная лучевая терапия. Рентгеновский контроль установки эндостата. 3D - 4D планирование</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1777" w:history="1">
              <w:r>
                <w:rPr>
                  <w:color w:val="0000FF"/>
                </w:rPr>
                <w:t>C37</w:t>
              </w:r>
            </w:hyperlink>
            <w:r>
              <w:t xml:space="preserve">, </w:t>
            </w:r>
            <w:hyperlink r:id="rId1778" w:history="1">
              <w:r>
                <w:rPr>
                  <w:color w:val="0000FF"/>
                </w:rPr>
                <w:t>C39</w:t>
              </w:r>
            </w:hyperlink>
            <w:r>
              <w:t xml:space="preserve">, </w:t>
            </w:r>
            <w:hyperlink r:id="rId1779" w:history="1">
              <w:r>
                <w:rPr>
                  <w:color w:val="0000FF"/>
                </w:rPr>
                <w:t>C77.1</w:t>
              </w:r>
            </w:hyperlink>
          </w:p>
        </w:tc>
        <w:tc>
          <w:tcPr>
            <w:tcW w:w="3433" w:type="dxa"/>
            <w:tcBorders>
              <w:top w:val="nil"/>
              <w:left w:val="nil"/>
              <w:bottom w:val="nil"/>
              <w:right w:val="nil"/>
            </w:tcBorders>
          </w:tcPr>
          <w:p w:rsidR="00D1135B" w:rsidRDefault="00D1135B">
            <w:pPr>
              <w:pStyle w:val="ConsPlusNormal"/>
            </w:pPr>
            <w:r>
              <w:t xml:space="preserve">злокачественные новообразования плевры и средостения (T1-3N0-3M0), </w:t>
            </w:r>
            <w:r>
              <w:lastRenderedPageBreak/>
              <w:t>локализованные и местнораспространенные формы с метастазами во внутригрудные лимфатические узлы</w:t>
            </w:r>
          </w:p>
        </w:tc>
        <w:tc>
          <w:tcPr>
            <w:tcW w:w="1816" w:type="dxa"/>
            <w:tcBorders>
              <w:top w:val="nil"/>
              <w:left w:val="nil"/>
              <w:bottom w:val="nil"/>
              <w:right w:val="nil"/>
            </w:tcBorders>
          </w:tcPr>
          <w:p w:rsidR="00D1135B" w:rsidRDefault="00D1135B">
            <w:pPr>
              <w:pStyle w:val="ConsPlusNormal"/>
            </w:pPr>
            <w:r>
              <w:lastRenderedPageBreak/>
              <w:t>терапевтическое лечение</w:t>
            </w:r>
          </w:p>
        </w:tc>
        <w:tc>
          <w:tcPr>
            <w:tcW w:w="3486" w:type="dxa"/>
            <w:tcBorders>
              <w:top w:val="nil"/>
              <w:left w:val="nil"/>
              <w:bottom w:val="nil"/>
              <w:right w:val="nil"/>
            </w:tcBorders>
          </w:tcPr>
          <w:p w:rsidR="00D1135B" w:rsidRDefault="00D1135B">
            <w:pPr>
              <w:pStyle w:val="ConsPlusNormal"/>
            </w:pPr>
            <w:r>
              <w:t xml:space="preserve">конформная дистанционная лучевая терапия, в том числе IMRT, IGRT, ViMAT, стереотаксическая. </w:t>
            </w:r>
            <w:r>
              <w:lastRenderedPageBreak/>
              <w:t>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1780" w:history="1">
              <w:r>
                <w:rPr>
                  <w:color w:val="0000FF"/>
                </w:rPr>
                <w:t>C40</w:t>
              </w:r>
            </w:hyperlink>
            <w:r>
              <w:t xml:space="preserve">, </w:t>
            </w:r>
            <w:hyperlink r:id="rId1781" w:history="1">
              <w:r>
                <w:rPr>
                  <w:color w:val="0000FF"/>
                </w:rPr>
                <w:t>C41</w:t>
              </w:r>
            </w:hyperlink>
          </w:p>
        </w:tc>
        <w:tc>
          <w:tcPr>
            <w:tcW w:w="3433" w:type="dxa"/>
            <w:tcBorders>
              <w:top w:val="nil"/>
              <w:left w:val="nil"/>
              <w:bottom w:val="nil"/>
              <w:right w:val="nil"/>
            </w:tcBorders>
          </w:tcPr>
          <w:p w:rsidR="00D1135B" w:rsidRDefault="00D1135B">
            <w:pPr>
              <w:pStyle w:val="ConsPlusNormal"/>
            </w:pPr>
            <w:r>
              <w:t>злокачественные новообразования костей и суставных хрящей (T любая N любая M0), локализованные и местнораспространенные формы</w:t>
            </w:r>
          </w:p>
        </w:tc>
        <w:tc>
          <w:tcPr>
            <w:tcW w:w="1816" w:type="dxa"/>
            <w:tcBorders>
              <w:top w:val="nil"/>
              <w:left w:val="nil"/>
              <w:bottom w:val="nil"/>
              <w:right w:val="nil"/>
            </w:tcBorders>
          </w:tcPr>
          <w:p w:rsidR="00D1135B" w:rsidRDefault="00D1135B">
            <w:pPr>
              <w:pStyle w:val="ConsPlusNormal"/>
            </w:pPr>
            <w:r>
              <w:t>терапевтическое лечение</w:t>
            </w:r>
          </w:p>
        </w:tc>
        <w:tc>
          <w:tcPr>
            <w:tcW w:w="3486" w:type="dxa"/>
            <w:tcBorders>
              <w:top w:val="nil"/>
              <w:left w:val="nil"/>
              <w:bottom w:val="nil"/>
              <w:right w:val="nil"/>
            </w:tcBorders>
          </w:tcPr>
          <w:p w:rsidR="00D1135B" w:rsidRDefault="00D1135B">
            <w:pPr>
              <w:pStyle w:val="ConsPlusNormal"/>
            </w:pPr>
            <w:r>
              <w:t>конформная дистанционная лучевая терапия, в том числе IMRT, IGRT, ViMAT.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Интраоперационная лучевая терапия</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782" w:history="1">
              <w:r>
                <w:rPr>
                  <w:color w:val="0000FF"/>
                </w:rPr>
                <w:t>C44</w:t>
              </w:r>
            </w:hyperlink>
          </w:p>
        </w:tc>
        <w:tc>
          <w:tcPr>
            <w:tcW w:w="3433" w:type="dxa"/>
            <w:vMerge w:val="restart"/>
            <w:tcBorders>
              <w:top w:val="nil"/>
              <w:left w:val="nil"/>
              <w:bottom w:val="nil"/>
              <w:right w:val="nil"/>
            </w:tcBorders>
          </w:tcPr>
          <w:p w:rsidR="00D1135B" w:rsidRDefault="00D1135B">
            <w:pPr>
              <w:pStyle w:val="ConsPlusNormal"/>
            </w:pPr>
            <w:r>
              <w:t>злокачественные новообразования кожи (T1-4N0M0), локализованные и местнораспространенные формы</w:t>
            </w:r>
          </w:p>
        </w:tc>
        <w:tc>
          <w:tcPr>
            <w:tcW w:w="1816" w:type="dxa"/>
            <w:vMerge w:val="restart"/>
            <w:tcBorders>
              <w:top w:val="nil"/>
              <w:left w:val="nil"/>
              <w:bottom w:val="nil"/>
              <w:right w:val="nil"/>
            </w:tcBorders>
          </w:tcPr>
          <w:p w:rsidR="00D1135B" w:rsidRDefault="00D1135B">
            <w:pPr>
              <w:pStyle w:val="ConsPlusNormal"/>
            </w:pPr>
            <w:r>
              <w:t>терапевтическое лечение</w:t>
            </w:r>
          </w:p>
        </w:tc>
        <w:tc>
          <w:tcPr>
            <w:tcW w:w="3486" w:type="dxa"/>
            <w:tcBorders>
              <w:top w:val="nil"/>
              <w:left w:val="nil"/>
              <w:bottom w:val="nil"/>
              <w:right w:val="nil"/>
            </w:tcBorders>
          </w:tcPr>
          <w:p w:rsidR="00D1135B" w:rsidRDefault="00D1135B">
            <w:pPr>
              <w:pStyle w:val="ConsPlusNormal"/>
            </w:pPr>
            <w:r>
              <w:t>конформная дистанционная лучевая терапия.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 xml:space="preserve">аппликационная лучевая терапия с изготовлением и применением индивидуальных аппликаторов. 3D </w:t>
            </w:r>
            <w:r>
              <w:lastRenderedPageBreak/>
              <w:t>- 4D планирование</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783" w:history="1">
              <w:r>
                <w:rPr>
                  <w:color w:val="0000FF"/>
                </w:rPr>
                <w:t>C48</w:t>
              </w:r>
            </w:hyperlink>
            <w:r>
              <w:t xml:space="preserve">, </w:t>
            </w:r>
            <w:hyperlink r:id="rId1784" w:history="1">
              <w:r>
                <w:rPr>
                  <w:color w:val="0000FF"/>
                </w:rPr>
                <w:t>C49</w:t>
              </w:r>
            </w:hyperlink>
            <w:r>
              <w:t xml:space="preserve">, </w:t>
            </w:r>
            <w:hyperlink r:id="rId1785" w:history="1">
              <w:r>
                <w:rPr>
                  <w:color w:val="0000FF"/>
                </w:rPr>
                <w:t>C50</w:t>
              </w:r>
            </w:hyperlink>
            <w:r>
              <w:t xml:space="preserve">, </w:t>
            </w:r>
            <w:hyperlink r:id="rId1786" w:history="1">
              <w:r>
                <w:rPr>
                  <w:color w:val="0000FF"/>
                </w:rPr>
                <w:t>C67</w:t>
              </w:r>
            </w:hyperlink>
            <w:r>
              <w:t xml:space="preserve">, </w:t>
            </w:r>
            <w:hyperlink r:id="rId1787" w:history="1">
              <w:r>
                <w:rPr>
                  <w:color w:val="0000FF"/>
                </w:rPr>
                <w:t>C74</w:t>
              </w:r>
            </w:hyperlink>
            <w:r>
              <w:t xml:space="preserve">, </w:t>
            </w:r>
            <w:hyperlink r:id="rId1788" w:history="1">
              <w:r>
                <w:rPr>
                  <w:color w:val="0000FF"/>
                </w:rPr>
                <w:t>C73</w:t>
              </w:r>
            </w:hyperlink>
          </w:p>
        </w:tc>
        <w:tc>
          <w:tcPr>
            <w:tcW w:w="3433" w:type="dxa"/>
            <w:vMerge w:val="restart"/>
            <w:tcBorders>
              <w:top w:val="nil"/>
              <w:left w:val="nil"/>
              <w:bottom w:val="nil"/>
              <w:right w:val="nil"/>
            </w:tcBorders>
          </w:tcPr>
          <w:p w:rsidR="00D1135B" w:rsidRDefault="00D1135B">
            <w:pPr>
              <w:pStyle w:val="ConsPlusNormal"/>
            </w:pPr>
            <w:r>
              <w:t>злокачественные новообразования мягких тканей (T любая N любая M0), локализованные и местнораспространенные формы</w:t>
            </w:r>
          </w:p>
        </w:tc>
        <w:tc>
          <w:tcPr>
            <w:tcW w:w="1816" w:type="dxa"/>
            <w:vMerge w:val="restart"/>
            <w:tcBorders>
              <w:top w:val="nil"/>
              <w:left w:val="nil"/>
              <w:bottom w:val="nil"/>
              <w:right w:val="nil"/>
            </w:tcBorders>
          </w:tcPr>
          <w:p w:rsidR="00D1135B" w:rsidRDefault="00D1135B">
            <w:pPr>
              <w:pStyle w:val="ConsPlusNormal"/>
            </w:pPr>
            <w:r>
              <w:t>терапевтическое лечение</w:t>
            </w:r>
          </w:p>
        </w:tc>
        <w:tc>
          <w:tcPr>
            <w:tcW w:w="3486" w:type="dxa"/>
            <w:tcBorders>
              <w:top w:val="nil"/>
              <w:left w:val="nil"/>
              <w:bottom w:val="nil"/>
              <w:right w:val="nil"/>
            </w:tcBorders>
          </w:tcPr>
          <w:p w:rsidR="00D1135B" w:rsidRDefault="00D1135B">
            <w:pPr>
              <w:pStyle w:val="ConsPlusNormal"/>
            </w:pPr>
            <w: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внутритканевая интраоперационная лучевая терапия. Рентгенологический контроль установки эндостата. 3D - 4D планирование</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pPr>
          </w:p>
        </w:tc>
        <w:tc>
          <w:tcPr>
            <w:tcW w:w="3433" w:type="dxa"/>
            <w:tcBorders>
              <w:top w:val="nil"/>
              <w:left w:val="nil"/>
              <w:bottom w:val="nil"/>
              <w:right w:val="nil"/>
            </w:tcBorders>
          </w:tcPr>
          <w:p w:rsidR="00D1135B" w:rsidRDefault="00D1135B">
            <w:pPr>
              <w:pStyle w:val="ConsPlusNormal"/>
            </w:pPr>
            <w:r>
              <w:t>рак молочной железы, мочевого пузыря и надпочечника, рак щитовидной железы (T1-3N0M0), локализованные и местнораспространенные формы</w:t>
            </w:r>
          </w:p>
        </w:tc>
        <w:tc>
          <w:tcPr>
            <w:tcW w:w="1816" w:type="dxa"/>
            <w:tcBorders>
              <w:top w:val="nil"/>
              <w:left w:val="nil"/>
              <w:bottom w:val="nil"/>
              <w:right w:val="nil"/>
            </w:tcBorders>
          </w:tcPr>
          <w:p w:rsidR="00D1135B" w:rsidRDefault="00D1135B">
            <w:pPr>
              <w:pStyle w:val="ConsPlusNormal"/>
            </w:pPr>
            <w:r>
              <w:t>терапевтическое лечение</w:t>
            </w:r>
          </w:p>
        </w:tc>
        <w:tc>
          <w:tcPr>
            <w:tcW w:w="3486" w:type="dxa"/>
            <w:tcBorders>
              <w:top w:val="nil"/>
              <w:left w:val="nil"/>
              <w:bottom w:val="nil"/>
              <w:right w:val="nil"/>
            </w:tcBorders>
          </w:tcPr>
          <w:p w:rsidR="00D1135B" w:rsidRDefault="00D1135B">
            <w:pPr>
              <w:pStyle w:val="ConsPlusNormal"/>
            </w:pPr>
            <w:r>
              <w:t>конформная дистанционная лучевая терапия, в том числе в комбинации с лекарственной терапией (IMRT, IGRT, ViMAT).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Интраоперационная лучевая терапия</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789" w:history="1">
              <w:r>
                <w:rPr>
                  <w:color w:val="0000FF"/>
                </w:rPr>
                <w:t>C51</w:t>
              </w:r>
            </w:hyperlink>
          </w:p>
        </w:tc>
        <w:tc>
          <w:tcPr>
            <w:tcW w:w="3433" w:type="dxa"/>
            <w:vMerge w:val="restart"/>
            <w:tcBorders>
              <w:top w:val="nil"/>
              <w:left w:val="nil"/>
              <w:bottom w:val="nil"/>
              <w:right w:val="nil"/>
            </w:tcBorders>
          </w:tcPr>
          <w:p w:rsidR="00D1135B" w:rsidRDefault="00D1135B">
            <w:pPr>
              <w:pStyle w:val="ConsPlusNormal"/>
              <w:ind w:left="168"/>
            </w:pPr>
            <w:r>
              <w:t xml:space="preserve">рак вульвы интраэпителиальный, </w:t>
            </w:r>
            <w:r>
              <w:lastRenderedPageBreak/>
              <w:t>микроинвазивный, местнораспространенный</w:t>
            </w:r>
          </w:p>
        </w:tc>
        <w:tc>
          <w:tcPr>
            <w:tcW w:w="1816" w:type="dxa"/>
            <w:vMerge w:val="restart"/>
            <w:tcBorders>
              <w:top w:val="nil"/>
              <w:left w:val="nil"/>
              <w:bottom w:val="nil"/>
              <w:right w:val="nil"/>
            </w:tcBorders>
          </w:tcPr>
          <w:p w:rsidR="00D1135B" w:rsidRDefault="00D1135B">
            <w:pPr>
              <w:pStyle w:val="ConsPlusNormal"/>
            </w:pPr>
            <w:r>
              <w:lastRenderedPageBreak/>
              <w:t>терапевтическое лечение</w:t>
            </w:r>
          </w:p>
        </w:tc>
        <w:tc>
          <w:tcPr>
            <w:tcW w:w="3486" w:type="dxa"/>
            <w:tcBorders>
              <w:top w:val="nil"/>
              <w:left w:val="nil"/>
              <w:bottom w:val="nil"/>
              <w:right w:val="nil"/>
            </w:tcBorders>
          </w:tcPr>
          <w:p w:rsidR="00D1135B" w:rsidRDefault="00D1135B">
            <w:pPr>
              <w:pStyle w:val="ConsPlusNormal"/>
            </w:pPr>
            <w:r>
              <w:t xml:space="preserve">дистанционная конформная лучевая терапия. </w:t>
            </w:r>
            <w:r>
              <w:lastRenderedPageBreak/>
              <w:t>Радиомодификация. Компьютерная томография и (или) матнитно-резонансная топометрия. 3D - 4D планирование. Фиксирующие устройства. Плоскостная и (или) объемная визуализация мишени. Интраоперационная лучевая терапия</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аппликационная и (или) внутритканевая лучевая терапия на брахитерапевтических аппаратах. Рентгеновский контроль установки эндостата. 3D - 4D планирование. Радиомодификация</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дистанционная конформная лучевая терапия.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pPr>
          </w:p>
        </w:tc>
        <w:tc>
          <w:tcPr>
            <w:tcW w:w="3433" w:type="dxa"/>
            <w:tcBorders>
              <w:top w:val="nil"/>
              <w:left w:val="nil"/>
              <w:bottom w:val="nil"/>
              <w:right w:val="nil"/>
            </w:tcBorders>
          </w:tcPr>
          <w:p w:rsidR="00D1135B" w:rsidRDefault="00D1135B">
            <w:pPr>
              <w:pStyle w:val="ConsPlusNormal"/>
            </w:pPr>
          </w:p>
        </w:tc>
        <w:tc>
          <w:tcPr>
            <w:tcW w:w="1816" w:type="dxa"/>
            <w:tcBorders>
              <w:top w:val="nil"/>
              <w:left w:val="nil"/>
              <w:bottom w:val="nil"/>
              <w:right w:val="nil"/>
            </w:tcBorders>
          </w:tcPr>
          <w:p w:rsidR="00D1135B" w:rsidRDefault="00D1135B">
            <w:pPr>
              <w:pStyle w:val="ConsPlusNormal"/>
            </w:pPr>
          </w:p>
        </w:tc>
        <w:tc>
          <w:tcPr>
            <w:tcW w:w="3486" w:type="dxa"/>
            <w:tcBorders>
              <w:top w:val="nil"/>
              <w:left w:val="nil"/>
              <w:bottom w:val="nil"/>
              <w:right w:val="nil"/>
            </w:tcBorders>
          </w:tcPr>
          <w:p w:rsidR="00D1135B" w:rsidRDefault="00D1135B">
            <w:pPr>
              <w:pStyle w:val="ConsPlusNormal"/>
            </w:pPr>
            <w:r>
              <w:t>аппликационная и (или) внутритканевая лучевая терапия на брахитерапевтических аппаратах. Рентгеновский контроль установки эндостата. 3D - 4D планирование</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790" w:history="1">
              <w:r>
                <w:rPr>
                  <w:color w:val="0000FF"/>
                </w:rPr>
                <w:t>C52</w:t>
              </w:r>
            </w:hyperlink>
          </w:p>
        </w:tc>
        <w:tc>
          <w:tcPr>
            <w:tcW w:w="3433" w:type="dxa"/>
            <w:vMerge w:val="restart"/>
            <w:tcBorders>
              <w:top w:val="nil"/>
              <w:left w:val="nil"/>
              <w:bottom w:val="nil"/>
              <w:right w:val="nil"/>
            </w:tcBorders>
          </w:tcPr>
          <w:p w:rsidR="00D1135B" w:rsidRDefault="00D1135B">
            <w:pPr>
              <w:pStyle w:val="ConsPlusNormal"/>
            </w:pPr>
            <w:r>
              <w:t xml:space="preserve">рак влагалища интраэпителиальный, </w:t>
            </w:r>
            <w:r>
              <w:lastRenderedPageBreak/>
              <w:t>микроинвазивный, местнораспространенный</w:t>
            </w:r>
          </w:p>
        </w:tc>
        <w:tc>
          <w:tcPr>
            <w:tcW w:w="1816" w:type="dxa"/>
            <w:vMerge w:val="restart"/>
            <w:tcBorders>
              <w:top w:val="nil"/>
              <w:left w:val="nil"/>
              <w:bottom w:val="nil"/>
              <w:right w:val="nil"/>
            </w:tcBorders>
          </w:tcPr>
          <w:p w:rsidR="00D1135B" w:rsidRDefault="00D1135B">
            <w:pPr>
              <w:pStyle w:val="ConsPlusNormal"/>
            </w:pPr>
            <w:r>
              <w:lastRenderedPageBreak/>
              <w:t>терапевтическое лечение</w:t>
            </w:r>
          </w:p>
        </w:tc>
        <w:tc>
          <w:tcPr>
            <w:tcW w:w="3486" w:type="dxa"/>
            <w:tcBorders>
              <w:top w:val="nil"/>
              <w:left w:val="nil"/>
              <w:bottom w:val="nil"/>
              <w:right w:val="nil"/>
            </w:tcBorders>
          </w:tcPr>
          <w:p w:rsidR="00D1135B" w:rsidRDefault="00D1135B">
            <w:pPr>
              <w:pStyle w:val="ConsPlusNormal"/>
            </w:pPr>
            <w:r>
              <w:t xml:space="preserve">внутриполостная, аппликационная, внутритканевая лучевая терапия на </w:t>
            </w:r>
            <w:r>
              <w:lastRenderedPageBreak/>
              <w:t>брахитерапевтических аппаратах. Рентгеновский контроль установки эндостата. 3D - 4D планирование. Радиомодификация</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дистанционная конформная лучевая терапия.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Внутриполостная, внутритканевая лучевая терапия на брахитерапевтических аппаратах. Рентгеновский контроль установки эндостата. 3D - 4D планирование. Радиомодификация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791" w:history="1">
              <w:r>
                <w:rPr>
                  <w:color w:val="0000FF"/>
                </w:rPr>
                <w:t>C53</w:t>
              </w:r>
            </w:hyperlink>
          </w:p>
        </w:tc>
        <w:tc>
          <w:tcPr>
            <w:tcW w:w="3433" w:type="dxa"/>
            <w:vMerge w:val="restart"/>
            <w:tcBorders>
              <w:top w:val="nil"/>
              <w:left w:val="nil"/>
              <w:bottom w:val="nil"/>
              <w:right w:val="nil"/>
            </w:tcBorders>
          </w:tcPr>
          <w:p w:rsidR="00D1135B" w:rsidRDefault="00D1135B">
            <w:pPr>
              <w:pStyle w:val="ConsPlusNormal"/>
            </w:pPr>
            <w:r>
              <w:t>рак шейки матки T1-3N0-1M0-1 (M1 - метастазы в парааортальные или паховые лимфоузлы), интраэпителиальный и микроинвазивный</w:t>
            </w:r>
          </w:p>
        </w:tc>
        <w:tc>
          <w:tcPr>
            <w:tcW w:w="1816" w:type="dxa"/>
            <w:vMerge w:val="restart"/>
            <w:tcBorders>
              <w:top w:val="nil"/>
              <w:left w:val="nil"/>
              <w:bottom w:val="nil"/>
              <w:right w:val="nil"/>
            </w:tcBorders>
          </w:tcPr>
          <w:p w:rsidR="00D1135B" w:rsidRDefault="00D1135B">
            <w:pPr>
              <w:pStyle w:val="ConsPlusNormal"/>
            </w:pPr>
            <w:r>
              <w:t>терапевтическое лечение</w:t>
            </w:r>
          </w:p>
        </w:tc>
        <w:tc>
          <w:tcPr>
            <w:tcW w:w="3486" w:type="dxa"/>
            <w:tcBorders>
              <w:top w:val="nil"/>
              <w:left w:val="nil"/>
              <w:bottom w:val="nil"/>
              <w:right w:val="nil"/>
            </w:tcBorders>
          </w:tcPr>
          <w:p w:rsidR="00D1135B" w:rsidRDefault="00D1135B">
            <w:pPr>
              <w:pStyle w:val="ConsPlusNormal"/>
            </w:pPr>
            <w:r>
              <w:t>внутриполостная лучевая терапия на брахитерапевтических аппаратах. Рентгеновский и ультразвуковой контроль установки эндостата. 3D - 4D планирование. Радиомодификация</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 xml:space="preserve">дистанционная конформная лучевая терапия, в том числе IMRT, IGRT, ViMAT. Радиомодификация. Компьютерная томография и (или) магнитно-резонансная топометрия. 3D - 4D планирование. </w:t>
            </w:r>
            <w:r>
              <w:lastRenderedPageBreak/>
              <w:t>Фиксирующие устройства. Плоскостная и (или) объемная визуализация мишени. Внутриполостная лучевая терапия на брахитерапевтических аппаратах. Рентгеновский и ультразвуковой контроль установки эндостата. 3D - 4D планирование. Радиомодификация. Интраоперационная лучевая терапия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792" w:history="1">
              <w:r>
                <w:rPr>
                  <w:color w:val="0000FF"/>
                </w:rPr>
                <w:t>C54</w:t>
              </w:r>
            </w:hyperlink>
          </w:p>
        </w:tc>
        <w:tc>
          <w:tcPr>
            <w:tcW w:w="3433" w:type="dxa"/>
            <w:vMerge w:val="restart"/>
            <w:tcBorders>
              <w:top w:val="nil"/>
              <w:left w:val="nil"/>
              <w:bottom w:val="nil"/>
              <w:right w:val="nil"/>
            </w:tcBorders>
          </w:tcPr>
          <w:p w:rsidR="00D1135B" w:rsidRDefault="00D1135B">
            <w:pPr>
              <w:pStyle w:val="ConsPlusNormal"/>
              <w:ind w:left="168"/>
            </w:pPr>
            <w:r>
              <w:t>рак тела матки локализованный и местнораспространенный</w:t>
            </w:r>
          </w:p>
        </w:tc>
        <w:tc>
          <w:tcPr>
            <w:tcW w:w="1816" w:type="dxa"/>
            <w:vMerge w:val="restart"/>
            <w:tcBorders>
              <w:top w:val="nil"/>
              <w:left w:val="nil"/>
              <w:bottom w:val="nil"/>
              <w:right w:val="nil"/>
            </w:tcBorders>
          </w:tcPr>
          <w:p w:rsidR="00D1135B" w:rsidRDefault="00D1135B">
            <w:pPr>
              <w:pStyle w:val="ConsPlusNormal"/>
            </w:pPr>
            <w:r>
              <w:t>терапевтическое лечение</w:t>
            </w:r>
          </w:p>
        </w:tc>
        <w:tc>
          <w:tcPr>
            <w:tcW w:w="3486" w:type="dxa"/>
            <w:tcBorders>
              <w:top w:val="nil"/>
              <w:left w:val="nil"/>
              <w:bottom w:val="nil"/>
              <w:right w:val="nil"/>
            </w:tcBorders>
          </w:tcPr>
          <w:p w:rsidR="00D1135B" w:rsidRDefault="00D1135B">
            <w:pPr>
              <w:pStyle w:val="ConsPlusNormal"/>
            </w:pPr>
            <w:r>
              <w:t>внутриполостная лучевая терапия на брахитерапевтических аппаратах. Рентгеновский и ультразвуковой контроль установки эндостата. 3D - 4D планирование. Радиомодификация</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дистанционная конформная лучевая терапия, в том числе IMRT, IGRT, ViMAT.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pPr>
          </w:p>
        </w:tc>
        <w:tc>
          <w:tcPr>
            <w:tcW w:w="3433" w:type="dxa"/>
            <w:vMerge w:val="restart"/>
            <w:tcBorders>
              <w:top w:val="nil"/>
              <w:left w:val="nil"/>
              <w:bottom w:val="nil"/>
              <w:right w:val="nil"/>
            </w:tcBorders>
          </w:tcPr>
          <w:p w:rsidR="00D1135B" w:rsidRDefault="00D1135B">
            <w:pPr>
              <w:pStyle w:val="ConsPlusNormal"/>
            </w:pPr>
          </w:p>
        </w:tc>
        <w:tc>
          <w:tcPr>
            <w:tcW w:w="1816" w:type="dxa"/>
            <w:vMerge w:val="restart"/>
            <w:tcBorders>
              <w:top w:val="nil"/>
              <w:left w:val="nil"/>
              <w:bottom w:val="nil"/>
              <w:right w:val="nil"/>
            </w:tcBorders>
          </w:tcPr>
          <w:p w:rsidR="00D1135B" w:rsidRDefault="00D1135B">
            <w:pPr>
              <w:pStyle w:val="ConsPlusNormal"/>
            </w:pPr>
          </w:p>
        </w:tc>
        <w:tc>
          <w:tcPr>
            <w:tcW w:w="3486" w:type="dxa"/>
            <w:tcBorders>
              <w:top w:val="nil"/>
              <w:left w:val="nil"/>
              <w:bottom w:val="nil"/>
              <w:right w:val="nil"/>
            </w:tcBorders>
          </w:tcPr>
          <w:p w:rsidR="00D1135B" w:rsidRDefault="00D1135B">
            <w:pPr>
              <w:pStyle w:val="ConsPlusNormal"/>
            </w:pPr>
            <w:r>
              <w:t>дистанционная конформная лучевая терапия, в том числе IMRT, IGRT, ViMAT. Радиомодификация.</w:t>
            </w:r>
          </w:p>
          <w:p w:rsidR="00D1135B" w:rsidRDefault="00D1135B">
            <w:pPr>
              <w:pStyle w:val="ConsPlusNormal"/>
            </w:pPr>
            <w:r>
              <w:t xml:space="preserve">Компьютерная томография и (или) </w:t>
            </w:r>
            <w:r>
              <w:lastRenderedPageBreak/>
              <w:t>магнитно-резонансная топометрия. 3D - 4D планирование. Фиксирующие устройства. Плоскостная и (или) объемная визуализация мишени</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внутриполостная лучевая терапия на брахитерапевтических аппаратах. Рентгеновский и ультразвуковой контроль установки эндостата. 3D - 4D планирование. Радиомодификация. Интраоперационная лучевая терапия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1793" w:history="1">
              <w:r>
                <w:rPr>
                  <w:color w:val="0000FF"/>
                </w:rPr>
                <w:t>C56</w:t>
              </w:r>
            </w:hyperlink>
          </w:p>
        </w:tc>
        <w:tc>
          <w:tcPr>
            <w:tcW w:w="3433" w:type="dxa"/>
            <w:tcBorders>
              <w:top w:val="nil"/>
              <w:left w:val="nil"/>
              <w:bottom w:val="nil"/>
              <w:right w:val="nil"/>
            </w:tcBorders>
          </w:tcPr>
          <w:p w:rsidR="00D1135B" w:rsidRDefault="00D1135B">
            <w:pPr>
              <w:pStyle w:val="ConsPlusNormal"/>
            </w:pPr>
            <w: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816" w:type="dxa"/>
            <w:tcBorders>
              <w:top w:val="nil"/>
              <w:left w:val="nil"/>
              <w:bottom w:val="nil"/>
              <w:right w:val="nil"/>
            </w:tcBorders>
          </w:tcPr>
          <w:p w:rsidR="00D1135B" w:rsidRDefault="00D1135B">
            <w:pPr>
              <w:pStyle w:val="ConsPlusNormal"/>
            </w:pPr>
            <w:r>
              <w:t>терапевтическое лечение</w:t>
            </w:r>
          </w:p>
        </w:tc>
        <w:tc>
          <w:tcPr>
            <w:tcW w:w="3486" w:type="dxa"/>
            <w:tcBorders>
              <w:top w:val="nil"/>
              <w:left w:val="nil"/>
              <w:bottom w:val="nil"/>
              <w:right w:val="nil"/>
            </w:tcBorders>
          </w:tcPr>
          <w:p w:rsidR="00D1135B" w:rsidRDefault="00D1135B">
            <w:pPr>
              <w:pStyle w:val="ConsPlusNormal"/>
            </w:pPr>
            <w:r>
              <w:t>дистанционная конформная лучевая терапия, в том числе IMRT, IGRT, ViMAT.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1794" w:history="1">
              <w:r>
                <w:rPr>
                  <w:color w:val="0000FF"/>
                </w:rPr>
                <w:t>C57</w:t>
              </w:r>
            </w:hyperlink>
          </w:p>
        </w:tc>
        <w:tc>
          <w:tcPr>
            <w:tcW w:w="3433" w:type="dxa"/>
            <w:tcBorders>
              <w:top w:val="nil"/>
              <w:left w:val="nil"/>
              <w:bottom w:val="nil"/>
              <w:right w:val="nil"/>
            </w:tcBorders>
          </w:tcPr>
          <w:p w:rsidR="00D1135B" w:rsidRDefault="00D1135B">
            <w:pPr>
              <w:pStyle w:val="ConsPlusNormal"/>
            </w:pPr>
            <w:r>
              <w:t>рак маточных труб. Локальный рецидив после неоднократных курсов полихимиотерапии и невозможности выполнить хирургическое вмешательство</w:t>
            </w:r>
          </w:p>
        </w:tc>
        <w:tc>
          <w:tcPr>
            <w:tcW w:w="1816" w:type="dxa"/>
            <w:tcBorders>
              <w:top w:val="nil"/>
              <w:left w:val="nil"/>
              <w:bottom w:val="nil"/>
              <w:right w:val="nil"/>
            </w:tcBorders>
          </w:tcPr>
          <w:p w:rsidR="00D1135B" w:rsidRDefault="00D1135B">
            <w:pPr>
              <w:pStyle w:val="ConsPlusNormal"/>
            </w:pPr>
            <w:r>
              <w:t>терапевтическое лечение</w:t>
            </w:r>
          </w:p>
        </w:tc>
        <w:tc>
          <w:tcPr>
            <w:tcW w:w="3486" w:type="dxa"/>
            <w:tcBorders>
              <w:top w:val="nil"/>
              <w:left w:val="nil"/>
              <w:bottom w:val="nil"/>
              <w:right w:val="nil"/>
            </w:tcBorders>
          </w:tcPr>
          <w:p w:rsidR="00D1135B" w:rsidRDefault="00D1135B">
            <w:pPr>
              <w:pStyle w:val="ConsPlusNormal"/>
            </w:pPr>
            <w:r>
              <w:t xml:space="preserve">дистанционная конформная лучевая терапия, в том числе IMRT, IGRT, ViMAT. Радиомодификация. Компьютерная томография и (или) магнитно-резонансная топометрия. 3D - 4D планирование. Фиксирующие устройства. Плоскостная и (или) объемная </w:t>
            </w:r>
            <w:r>
              <w:lastRenderedPageBreak/>
              <w:t>визуализация мишени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1795" w:history="1">
              <w:r>
                <w:rPr>
                  <w:color w:val="0000FF"/>
                </w:rPr>
                <w:t>C60</w:t>
              </w:r>
            </w:hyperlink>
          </w:p>
        </w:tc>
        <w:tc>
          <w:tcPr>
            <w:tcW w:w="3433" w:type="dxa"/>
            <w:tcBorders>
              <w:top w:val="nil"/>
              <w:left w:val="nil"/>
              <w:bottom w:val="nil"/>
              <w:right w:val="nil"/>
            </w:tcBorders>
          </w:tcPr>
          <w:p w:rsidR="00D1135B" w:rsidRDefault="00D1135B">
            <w:pPr>
              <w:pStyle w:val="ConsPlusNormal"/>
            </w:pPr>
            <w:r>
              <w:t>рак полового члена T1N0-M0</w:t>
            </w:r>
          </w:p>
        </w:tc>
        <w:tc>
          <w:tcPr>
            <w:tcW w:w="1816" w:type="dxa"/>
            <w:tcBorders>
              <w:top w:val="nil"/>
              <w:left w:val="nil"/>
              <w:bottom w:val="nil"/>
              <w:right w:val="nil"/>
            </w:tcBorders>
          </w:tcPr>
          <w:p w:rsidR="00D1135B" w:rsidRDefault="00D1135B">
            <w:pPr>
              <w:pStyle w:val="ConsPlusNormal"/>
            </w:pPr>
            <w:r>
              <w:t>терапевтическое лечение</w:t>
            </w:r>
          </w:p>
        </w:tc>
        <w:tc>
          <w:tcPr>
            <w:tcW w:w="3486" w:type="dxa"/>
            <w:tcBorders>
              <w:top w:val="nil"/>
              <w:left w:val="nil"/>
              <w:bottom w:val="nil"/>
              <w:right w:val="nil"/>
            </w:tcBorders>
          </w:tcPr>
          <w:p w:rsidR="00D1135B" w:rsidRDefault="00D1135B">
            <w:pPr>
              <w:pStyle w:val="ConsPlusNormal"/>
            </w:pPr>
            <w:r>
              <w:t>аппликационная лучевая терапия с изготовлением и применением индивидуальных аппликаторов. 3D - 4D планирование</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796" w:history="1">
              <w:r>
                <w:rPr>
                  <w:color w:val="0000FF"/>
                </w:rPr>
                <w:t>C61</w:t>
              </w:r>
            </w:hyperlink>
          </w:p>
        </w:tc>
        <w:tc>
          <w:tcPr>
            <w:tcW w:w="3433" w:type="dxa"/>
            <w:vMerge w:val="restart"/>
            <w:tcBorders>
              <w:top w:val="nil"/>
              <w:left w:val="nil"/>
              <w:bottom w:val="nil"/>
              <w:right w:val="nil"/>
            </w:tcBorders>
          </w:tcPr>
          <w:p w:rsidR="00D1135B" w:rsidRDefault="00D1135B">
            <w:pPr>
              <w:pStyle w:val="ConsPlusNormal"/>
            </w:pPr>
            <w:r>
              <w:t>рак предстательной железы (T1-3N0M0), локализованные и местнораспространенные формы</w:t>
            </w:r>
          </w:p>
        </w:tc>
        <w:tc>
          <w:tcPr>
            <w:tcW w:w="1816" w:type="dxa"/>
            <w:vMerge w:val="restart"/>
            <w:tcBorders>
              <w:top w:val="nil"/>
              <w:left w:val="nil"/>
              <w:bottom w:val="nil"/>
              <w:right w:val="nil"/>
            </w:tcBorders>
          </w:tcPr>
          <w:p w:rsidR="00D1135B" w:rsidRDefault="00D1135B">
            <w:pPr>
              <w:pStyle w:val="ConsPlusNormal"/>
            </w:pPr>
            <w:r>
              <w:t>терапевтическое лечение</w:t>
            </w:r>
          </w:p>
        </w:tc>
        <w:tc>
          <w:tcPr>
            <w:tcW w:w="3486" w:type="dxa"/>
            <w:tcBorders>
              <w:top w:val="nil"/>
              <w:left w:val="nil"/>
              <w:bottom w:val="nil"/>
              <w:right w:val="nil"/>
            </w:tcBorders>
          </w:tcPr>
          <w:p w:rsidR="00D1135B" w:rsidRDefault="00D1135B">
            <w:pPr>
              <w:pStyle w:val="ConsPlusNormal"/>
            </w:pPr>
            <w: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внутритканевая лучевая терапия. Рентгенологический контроль установки эндостата. 3D - 4D планирование</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1797" w:history="1">
              <w:r>
                <w:rPr>
                  <w:color w:val="0000FF"/>
                </w:rPr>
                <w:t>C64</w:t>
              </w:r>
            </w:hyperlink>
          </w:p>
        </w:tc>
        <w:tc>
          <w:tcPr>
            <w:tcW w:w="3433" w:type="dxa"/>
            <w:tcBorders>
              <w:top w:val="nil"/>
              <w:left w:val="nil"/>
              <w:bottom w:val="nil"/>
              <w:right w:val="nil"/>
            </w:tcBorders>
          </w:tcPr>
          <w:p w:rsidR="00D1135B" w:rsidRDefault="00D1135B">
            <w:pPr>
              <w:pStyle w:val="ConsPlusNormal"/>
            </w:pPr>
            <w:r>
              <w:t>рак почки (T1-3N0M0), локализованные и местнораспространенные формы</w:t>
            </w:r>
          </w:p>
        </w:tc>
        <w:tc>
          <w:tcPr>
            <w:tcW w:w="1816" w:type="dxa"/>
            <w:tcBorders>
              <w:top w:val="nil"/>
              <w:left w:val="nil"/>
              <w:bottom w:val="nil"/>
              <w:right w:val="nil"/>
            </w:tcBorders>
          </w:tcPr>
          <w:p w:rsidR="00D1135B" w:rsidRDefault="00D1135B">
            <w:pPr>
              <w:pStyle w:val="ConsPlusNormal"/>
            </w:pPr>
            <w:r>
              <w:t>терапевтическое лечение</w:t>
            </w:r>
          </w:p>
        </w:tc>
        <w:tc>
          <w:tcPr>
            <w:tcW w:w="3486" w:type="dxa"/>
            <w:tcBorders>
              <w:top w:val="nil"/>
              <w:left w:val="nil"/>
              <w:bottom w:val="nil"/>
              <w:right w:val="nil"/>
            </w:tcBorders>
          </w:tcPr>
          <w:p w:rsidR="00D1135B" w:rsidRDefault="00D1135B">
            <w:pPr>
              <w:pStyle w:val="ConsPlusNormal"/>
            </w:pPr>
            <w:r>
              <w:t>интраоперационная лучевая терапия. Компьютерная томография и (или) магнитно-резонансная топометрия. 3D - 4D планирование</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798" w:history="1">
              <w:r>
                <w:rPr>
                  <w:color w:val="0000FF"/>
                </w:rPr>
                <w:t>C73</w:t>
              </w:r>
            </w:hyperlink>
          </w:p>
        </w:tc>
        <w:tc>
          <w:tcPr>
            <w:tcW w:w="3433" w:type="dxa"/>
            <w:vMerge w:val="restart"/>
            <w:tcBorders>
              <w:top w:val="nil"/>
              <w:left w:val="nil"/>
              <w:bottom w:val="nil"/>
              <w:right w:val="nil"/>
            </w:tcBorders>
          </w:tcPr>
          <w:p w:rsidR="00D1135B" w:rsidRDefault="00D1135B">
            <w:pPr>
              <w:pStyle w:val="ConsPlusNormal"/>
            </w:pPr>
            <w:r>
              <w:t>рак щитовидной железы</w:t>
            </w:r>
          </w:p>
        </w:tc>
        <w:tc>
          <w:tcPr>
            <w:tcW w:w="1816" w:type="dxa"/>
            <w:vMerge w:val="restart"/>
            <w:tcBorders>
              <w:top w:val="nil"/>
              <w:left w:val="nil"/>
              <w:bottom w:val="nil"/>
              <w:right w:val="nil"/>
            </w:tcBorders>
          </w:tcPr>
          <w:p w:rsidR="00D1135B" w:rsidRDefault="00D1135B">
            <w:pPr>
              <w:pStyle w:val="ConsPlusNormal"/>
            </w:pPr>
            <w:r>
              <w:t>терапевтическое лечение</w:t>
            </w:r>
          </w:p>
        </w:tc>
        <w:tc>
          <w:tcPr>
            <w:tcW w:w="3486" w:type="dxa"/>
            <w:tcBorders>
              <w:top w:val="nil"/>
              <w:left w:val="nil"/>
              <w:bottom w:val="nil"/>
              <w:right w:val="nil"/>
            </w:tcBorders>
          </w:tcPr>
          <w:p w:rsidR="00D1135B" w:rsidRDefault="00D1135B">
            <w:pPr>
              <w:pStyle w:val="ConsPlusNormal"/>
            </w:pPr>
            <w:r>
              <w:t>радиойодабляция остаточной тиреоидной ткани</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 xml:space="preserve">радиойодтерапия отдаленных метастазов дифференцированного рака щитовидной железы (в </w:t>
            </w:r>
            <w:r>
              <w:lastRenderedPageBreak/>
              <w:t>легкие, в кости и другие органы) радиойодтерапия в сочетании с локальной лучевой терапией при метастазах рака щитовидной железы в кости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pPr>
          </w:p>
        </w:tc>
        <w:tc>
          <w:tcPr>
            <w:tcW w:w="3433" w:type="dxa"/>
            <w:tcBorders>
              <w:top w:val="nil"/>
              <w:left w:val="nil"/>
              <w:bottom w:val="nil"/>
              <w:right w:val="nil"/>
            </w:tcBorders>
          </w:tcPr>
          <w:p w:rsidR="00D1135B" w:rsidRDefault="00D1135B">
            <w:pPr>
              <w:pStyle w:val="ConsPlusNormal"/>
            </w:pPr>
          </w:p>
        </w:tc>
        <w:tc>
          <w:tcPr>
            <w:tcW w:w="1816" w:type="dxa"/>
            <w:tcBorders>
              <w:top w:val="nil"/>
              <w:left w:val="nil"/>
              <w:bottom w:val="nil"/>
              <w:right w:val="nil"/>
            </w:tcBorders>
          </w:tcPr>
          <w:p w:rsidR="00D1135B" w:rsidRDefault="00D1135B">
            <w:pPr>
              <w:pStyle w:val="ConsPlusNormal"/>
            </w:pPr>
          </w:p>
        </w:tc>
        <w:tc>
          <w:tcPr>
            <w:tcW w:w="3486" w:type="dxa"/>
            <w:tcBorders>
              <w:top w:val="nil"/>
              <w:left w:val="nil"/>
              <w:bottom w:val="nil"/>
              <w:right w:val="nil"/>
            </w:tcBorders>
          </w:tcPr>
          <w:p w:rsidR="00D1135B" w:rsidRDefault="00D1135B">
            <w:pPr>
              <w:pStyle w:val="ConsPlusNormal"/>
            </w:pPr>
            <w:r>
              <w:t>радиойодтерапия в сочетании с радионуклидной терапией самарием-оксабифором, Sm-153 при множественных метастазах рака щитовидной железы с болевым синдромом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799" w:history="1">
              <w:r>
                <w:rPr>
                  <w:color w:val="0000FF"/>
                </w:rPr>
                <w:t>C50</w:t>
              </w:r>
            </w:hyperlink>
            <w:r>
              <w:t xml:space="preserve">, </w:t>
            </w:r>
            <w:hyperlink r:id="rId1800" w:history="1">
              <w:r>
                <w:rPr>
                  <w:color w:val="0000FF"/>
                </w:rPr>
                <w:t>C61</w:t>
              </w:r>
            </w:hyperlink>
            <w:r>
              <w:t xml:space="preserve">, </w:t>
            </w:r>
            <w:hyperlink r:id="rId1801" w:history="1">
              <w:r>
                <w:rPr>
                  <w:color w:val="0000FF"/>
                </w:rPr>
                <w:t>C34</w:t>
              </w:r>
            </w:hyperlink>
            <w:r>
              <w:t xml:space="preserve">, </w:t>
            </w:r>
            <w:hyperlink r:id="rId1802" w:history="1">
              <w:r>
                <w:rPr>
                  <w:color w:val="0000FF"/>
                </w:rPr>
                <w:t>C73</w:t>
              </w:r>
            </w:hyperlink>
            <w:r>
              <w:t xml:space="preserve">, </w:t>
            </w:r>
            <w:hyperlink r:id="rId1803" w:history="1">
              <w:r>
                <w:rPr>
                  <w:color w:val="0000FF"/>
                </w:rPr>
                <w:t>C64</w:t>
              </w:r>
            </w:hyperlink>
            <w:r>
              <w:t>, C89</w:t>
            </w:r>
          </w:p>
        </w:tc>
        <w:tc>
          <w:tcPr>
            <w:tcW w:w="3433" w:type="dxa"/>
            <w:vMerge w:val="restart"/>
            <w:tcBorders>
              <w:top w:val="nil"/>
              <w:left w:val="nil"/>
              <w:bottom w:val="nil"/>
              <w:right w:val="nil"/>
            </w:tcBorders>
          </w:tcPr>
          <w:p w:rsidR="00D1135B" w:rsidRDefault="00D1135B">
            <w:pPr>
              <w:pStyle w:val="ConsPlusNormal"/>
            </w:pPr>
            <w:r>
              <w:t>множественные метастазы в кости рака молочной железы, предстательной железы, рака легкого, рака почки, рака щитовидной железы (радиойоднегативный вариант) и других опухолей, сопровождающиеся болевым синдромом</w:t>
            </w:r>
          </w:p>
        </w:tc>
        <w:tc>
          <w:tcPr>
            <w:tcW w:w="1816" w:type="dxa"/>
            <w:vMerge w:val="restart"/>
            <w:tcBorders>
              <w:top w:val="nil"/>
              <w:left w:val="nil"/>
              <w:bottom w:val="nil"/>
              <w:right w:val="nil"/>
            </w:tcBorders>
          </w:tcPr>
          <w:p w:rsidR="00D1135B" w:rsidRDefault="00D1135B">
            <w:pPr>
              <w:pStyle w:val="ConsPlusNormal"/>
            </w:pPr>
            <w:r>
              <w:t>терапевтическое лечение</w:t>
            </w:r>
          </w:p>
        </w:tc>
        <w:tc>
          <w:tcPr>
            <w:tcW w:w="3486" w:type="dxa"/>
            <w:tcBorders>
              <w:top w:val="nil"/>
              <w:left w:val="nil"/>
              <w:bottom w:val="nil"/>
              <w:right w:val="nil"/>
            </w:tcBorders>
          </w:tcPr>
          <w:p w:rsidR="00D1135B" w:rsidRDefault="00D1135B">
            <w:pPr>
              <w:pStyle w:val="ConsPlusNormal"/>
            </w:pPr>
            <w:r>
              <w:t>системная радионуклидная терапия самарием-оксабифором, Sm-153</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сочетание системной радионуклидной терапии самарием-оксабифором, Sm-153 и локальной лучевой терапии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системная радионуклидная терапия стронцием-89-хлоридом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1804" w:history="1">
              <w:r>
                <w:rPr>
                  <w:color w:val="0000FF"/>
                </w:rPr>
                <w:t>C70</w:t>
              </w:r>
            </w:hyperlink>
            <w:r>
              <w:t xml:space="preserve">, </w:t>
            </w:r>
            <w:hyperlink r:id="rId1805" w:history="1">
              <w:r>
                <w:rPr>
                  <w:color w:val="0000FF"/>
                </w:rPr>
                <w:t>C71</w:t>
              </w:r>
            </w:hyperlink>
            <w:r>
              <w:t xml:space="preserve">, </w:t>
            </w:r>
            <w:hyperlink r:id="rId1806" w:history="1">
              <w:r>
                <w:rPr>
                  <w:color w:val="0000FF"/>
                </w:rPr>
                <w:t>C72</w:t>
              </w:r>
            </w:hyperlink>
            <w:r>
              <w:t xml:space="preserve">, </w:t>
            </w:r>
            <w:hyperlink r:id="rId1807" w:history="1">
              <w:r>
                <w:rPr>
                  <w:color w:val="0000FF"/>
                </w:rPr>
                <w:t>C75.1</w:t>
              </w:r>
            </w:hyperlink>
          </w:p>
        </w:tc>
        <w:tc>
          <w:tcPr>
            <w:tcW w:w="3433" w:type="dxa"/>
            <w:tcBorders>
              <w:top w:val="nil"/>
              <w:left w:val="nil"/>
              <w:bottom w:val="nil"/>
              <w:right w:val="nil"/>
            </w:tcBorders>
          </w:tcPr>
          <w:p w:rsidR="00D1135B" w:rsidRDefault="00D1135B">
            <w:pPr>
              <w:pStyle w:val="ConsPlusNormal"/>
            </w:pPr>
            <w:r>
              <w:t>злокачественные новообразования оболочек головного мозга, спинного мозга, головного мозга</w:t>
            </w:r>
          </w:p>
        </w:tc>
        <w:tc>
          <w:tcPr>
            <w:tcW w:w="1816" w:type="dxa"/>
            <w:tcBorders>
              <w:top w:val="nil"/>
              <w:left w:val="nil"/>
              <w:bottom w:val="nil"/>
              <w:right w:val="nil"/>
            </w:tcBorders>
          </w:tcPr>
          <w:p w:rsidR="00D1135B" w:rsidRDefault="00D1135B">
            <w:pPr>
              <w:pStyle w:val="ConsPlusNormal"/>
            </w:pPr>
            <w:r>
              <w:t>терапевтическое лечение</w:t>
            </w:r>
          </w:p>
        </w:tc>
        <w:tc>
          <w:tcPr>
            <w:tcW w:w="3486" w:type="dxa"/>
            <w:tcBorders>
              <w:top w:val="nil"/>
              <w:left w:val="nil"/>
              <w:bottom w:val="nil"/>
              <w:right w:val="nil"/>
            </w:tcBorders>
          </w:tcPr>
          <w:p w:rsidR="00D1135B" w:rsidRDefault="00D1135B">
            <w:pPr>
              <w:pStyle w:val="ConsPlusNormal"/>
            </w:pPr>
            <w:r>
              <w:t>конформная дистанционная лучевая терапия, в том числе IMRT, IGRT, ViMAT, стереотаксическая.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808" w:history="1">
              <w:r>
                <w:rPr>
                  <w:color w:val="0000FF"/>
                </w:rPr>
                <w:t>C81</w:t>
              </w:r>
            </w:hyperlink>
            <w:r>
              <w:t xml:space="preserve">, </w:t>
            </w:r>
            <w:hyperlink r:id="rId1809" w:history="1">
              <w:r>
                <w:rPr>
                  <w:color w:val="0000FF"/>
                </w:rPr>
                <w:t>C82</w:t>
              </w:r>
            </w:hyperlink>
            <w:r>
              <w:t xml:space="preserve">, </w:t>
            </w:r>
            <w:hyperlink r:id="rId1810" w:history="1">
              <w:r>
                <w:rPr>
                  <w:color w:val="0000FF"/>
                </w:rPr>
                <w:t>C83</w:t>
              </w:r>
            </w:hyperlink>
            <w:r>
              <w:t xml:space="preserve">, </w:t>
            </w:r>
            <w:hyperlink r:id="rId1811" w:history="1">
              <w:r>
                <w:rPr>
                  <w:color w:val="0000FF"/>
                </w:rPr>
                <w:t>C84</w:t>
              </w:r>
            </w:hyperlink>
            <w:r>
              <w:t xml:space="preserve">, </w:t>
            </w:r>
            <w:hyperlink r:id="rId1812" w:history="1">
              <w:r>
                <w:rPr>
                  <w:color w:val="0000FF"/>
                </w:rPr>
                <w:t>C85</w:t>
              </w:r>
            </w:hyperlink>
          </w:p>
        </w:tc>
        <w:tc>
          <w:tcPr>
            <w:tcW w:w="3433" w:type="dxa"/>
            <w:vMerge w:val="restart"/>
            <w:tcBorders>
              <w:top w:val="nil"/>
              <w:left w:val="nil"/>
              <w:bottom w:val="nil"/>
              <w:right w:val="nil"/>
            </w:tcBorders>
          </w:tcPr>
          <w:p w:rsidR="00D1135B" w:rsidRDefault="00D1135B">
            <w:pPr>
              <w:pStyle w:val="ConsPlusNormal"/>
            </w:pPr>
            <w:r>
              <w:t>злокачественные новообразования лимфоидной ткани</w:t>
            </w:r>
          </w:p>
        </w:tc>
        <w:tc>
          <w:tcPr>
            <w:tcW w:w="1816" w:type="dxa"/>
            <w:vMerge w:val="restart"/>
            <w:tcBorders>
              <w:top w:val="nil"/>
              <w:left w:val="nil"/>
              <w:bottom w:val="nil"/>
              <w:right w:val="nil"/>
            </w:tcBorders>
          </w:tcPr>
          <w:p w:rsidR="00D1135B" w:rsidRDefault="00D1135B">
            <w:pPr>
              <w:pStyle w:val="ConsPlusNormal"/>
            </w:pPr>
            <w:r>
              <w:t>терапевтическое лечение</w:t>
            </w:r>
          </w:p>
        </w:tc>
        <w:tc>
          <w:tcPr>
            <w:tcW w:w="3486" w:type="dxa"/>
            <w:vMerge w:val="restart"/>
            <w:tcBorders>
              <w:top w:val="nil"/>
              <w:left w:val="nil"/>
              <w:bottom w:val="nil"/>
              <w:right w:val="nil"/>
            </w:tcBorders>
          </w:tcPr>
          <w:p w:rsidR="00D1135B" w:rsidRDefault="00D1135B">
            <w:pPr>
              <w:pStyle w:val="ConsPlusNormal"/>
            </w:pPr>
            <w:r>
              <w:t>конформная дистанционная лучевая терапия, в том числе IMRT, IGRT, ViMAT.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vMerge/>
            <w:tcBorders>
              <w:top w:val="nil"/>
              <w:left w:val="nil"/>
              <w:bottom w:val="nil"/>
              <w:right w:val="nil"/>
            </w:tcBorders>
          </w:tcPr>
          <w:p w:rsidR="00D1135B" w:rsidRDefault="00D1135B"/>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tcBorders>
              <w:top w:val="nil"/>
              <w:left w:val="nil"/>
              <w:bottom w:val="nil"/>
              <w:right w:val="nil"/>
            </w:tcBorders>
          </w:tcPr>
          <w:p w:rsidR="00D1135B" w:rsidRDefault="00D1135B">
            <w:pPr>
              <w:pStyle w:val="ConsPlusNormal"/>
            </w:pPr>
            <w:r>
              <w:t>Контактная лучевая терапия при раке предстательной железы с использованием I125</w:t>
            </w:r>
          </w:p>
        </w:tc>
        <w:tc>
          <w:tcPr>
            <w:tcW w:w="2420" w:type="dxa"/>
            <w:tcBorders>
              <w:top w:val="nil"/>
              <w:left w:val="nil"/>
              <w:bottom w:val="nil"/>
              <w:right w:val="nil"/>
            </w:tcBorders>
          </w:tcPr>
          <w:p w:rsidR="00D1135B" w:rsidRDefault="00D1135B">
            <w:pPr>
              <w:pStyle w:val="ConsPlusNormal"/>
              <w:jc w:val="center"/>
            </w:pPr>
            <w:hyperlink r:id="rId1813" w:history="1">
              <w:r>
                <w:rPr>
                  <w:color w:val="0000FF"/>
                </w:rPr>
                <w:t>C61</w:t>
              </w:r>
            </w:hyperlink>
          </w:p>
        </w:tc>
        <w:tc>
          <w:tcPr>
            <w:tcW w:w="3433" w:type="dxa"/>
            <w:tcBorders>
              <w:top w:val="nil"/>
              <w:left w:val="nil"/>
              <w:bottom w:val="nil"/>
              <w:right w:val="nil"/>
            </w:tcBorders>
          </w:tcPr>
          <w:p w:rsidR="00D1135B" w:rsidRDefault="00D1135B">
            <w:pPr>
              <w:pStyle w:val="ConsPlusNormal"/>
            </w:pPr>
            <w:r>
              <w:t>рак предстательной железы (T1-2N0M0), локализованные формы</w:t>
            </w:r>
          </w:p>
        </w:tc>
        <w:tc>
          <w:tcPr>
            <w:tcW w:w="1816" w:type="dxa"/>
            <w:tcBorders>
              <w:top w:val="nil"/>
              <w:left w:val="nil"/>
              <w:bottom w:val="nil"/>
              <w:right w:val="nil"/>
            </w:tcBorders>
          </w:tcPr>
          <w:p w:rsidR="00D1135B" w:rsidRDefault="00D1135B">
            <w:pPr>
              <w:pStyle w:val="ConsPlusNormal"/>
            </w:pPr>
            <w:r>
              <w:t>терапевтическое лечение</w:t>
            </w:r>
          </w:p>
        </w:tc>
        <w:tc>
          <w:tcPr>
            <w:tcW w:w="3486" w:type="dxa"/>
            <w:tcBorders>
              <w:top w:val="nil"/>
              <w:left w:val="nil"/>
              <w:bottom w:val="nil"/>
              <w:right w:val="nil"/>
            </w:tcBorders>
          </w:tcPr>
          <w:p w:rsidR="00D1135B" w:rsidRDefault="00D1135B">
            <w:pPr>
              <w:pStyle w:val="ConsPlusNormal"/>
            </w:pPr>
            <w:r>
              <w:t>внутритканевая лучевая терапия с использованием I125</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r>
              <w:t>22</w:t>
            </w:r>
          </w:p>
        </w:tc>
        <w:tc>
          <w:tcPr>
            <w:tcW w:w="2500" w:type="dxa"/>
            <w:vMerge w:val="restart"/>
            <w:tcBorders>
              <w:top w:val="nil"/>
              <w:left w:val="nil"/>
              <w:bottom w:val="nil"/>
              <w:right w:val="nil"/>
            </w:tcBorders>
          </w:tcPr>
          <w:p w:rsidR="00D1135B" w:rsidRDefault="00D1135B">
            <w:pPr>
              <w:pStyle w:val="ConsPlusNormal"/>
            </w:pPr>
            <w:r>
              <w:t xml:space="preserve">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Комплексная, высокоинтенсивная и высокодозная химиотерапия (включая лечение таргетными лекарственными </w:t>
            </w:r>
            <w:r>
              <w:lastRenderedPageBreak/>
              <w:t>препаратами) солидных опухолей, рецидивов и рефрактерных форм солидных опухолей у детей</w:t>
            </w:r>
          </w:p>
        </w:tc>
        <w:tc>
          <w:tcPr>
            <w:tcW w:w="2420" w:type="dxa"/>
            <w:vMerge w:val="restart"/>
            <w:tcBorders>
              <w:top w:val="nil"/>
              <w:left w:val="nil"/>
              <w:bottom w:val="nil"/>
              <w:right w:val="nil"/>
            </w:tcBorders>
          </w:tcPr>
          <w:p w:rsidR="00D1135B" w:rsidRDefault="00D1135B">
            <w:pPr>
              <w:pStyle w:val="ConsPlusNormal"/>
              <w:jc w:val="center"/>
            </w:pPr>
            <w:hyperlink r:id="rId1814" w:history="1">
              <w:r>
                <w:rPr>
                  <w:color w:val="0000FF"/>
                </w:rPr>
                <w:t>C81</w:t>
              </w:r>
            </w:hyperlink>
            <w:r>
              <w:t xml:space="preserve"> - </w:t>
            </w:r>
            <w:hyperlink r:id="rId1815" w:history="1">
              <w:r>
                <w:rPr>
                  <w:color w:val="0000FF"/>
                </w:rPr>
                <w:t>C90</w:t>
              </w:r>
            </w:hyperlink>
            <w:r>
              <w:t xml:space="preserve">, </w:t>
            </w:r>
            <w:hyperlink r:id="rId1816" w:history="1">
              <w:r>
                <w:rPr>
                  <w:color w:val="0000FF"/>
                </w:rPr>
                <w:t>C91.0</w:t>
              </w:r>
            </w:hyperlink>
            <w:r>
              <w:t xml:space="preserve">, </w:t>
            </w:r>
            <w:hyperlink r:id="rId1817" w:history="1">
              <w:r>
                <w:rPr>
                  <w:color w:val="0000FF"/>
                </w:rPr>
                <w:t>C91.5</w:t>
              </w:r>
            </w:hyperlink>
            <w:r>
              <w:t xml:space="preserve"> - </w:t>
            </w:r>
            <w:hyperlink r:id="rId1818" w:history="1">
              <w:r>
                <w:rPr>
                  <w:color w:val="0000FF"/>
                </w:rPr>
                <w:t>C91.9</w:t>
              </w:r>
            </w:hyperlink>
            <w:r>
              <w:t xml:space="preserve">, </w:t>
            </w:r>
            <w:hyperlink r:id="rId1819" w:history="1">
              <w:r>
                <w:rPr>
                  <w:color w:val="0000FF"/>
                </w:rPr>
                <w:t>C92</w:t>
              </w:r>
            </w:hyperlink>
            <w:r>
              <w:t xml:space="preserve">, </w:t>
            </w:r>
            <w:hyperlink r:id="rId1820" w:history="1">
              <w:r>
                <w:rPr>
                  <w:color w:val="0000FF"/>
                </w:rPr>
                <w:t>C93</w:t>
              </w:r>
            </w:hyperlink>
            <w:r>
              <w:t xml:space="preserve">, </w:t>
            </w:r>
            <w:hyperlink r:id="rId1821" w:history="1">
              <w:r>
                <w:rPr>
                  <w:color w:val="0000FF"/>
                </w:rPr>
                <w:t>C94.0</w:t>
              </w:r>
            </w:hyperlink>
            <w:r>
              <w:t xml:space="preserve">, </w:t>
            </w:r>
            <w:hyperlink r:id="rId1822" w:history="1">
              <w:r>
                <w:rPr>
                  <w:color w:val="0000FF"/>
                </w:rPr>
                <w:t>C94.2</w:t>
              </w:r>
            </w:hyperlink>
            <w:r>
              <w:t xml:space="preserve"> - </w:t>
            </w:r>
            <w:hyperlink r:id="rId1823" w:history="1">
              <w:r>
                <w:rPr>
                  <w:color w:val="0000FF"/>
                </w:rPr>
                <w:t>94.7</w:t>
              </w:r>
            </w:hyperlink>
            <w:r>
              <w:t xml:space="preserve">, </w:t>
            </w:r>
            <w:hyperlink r:id="rId1824" w:history="1">
              <w:r>
                <w:rPr>
                  <w:color w:val="0000FF"/>
                </w:rPr>
                <w:t>C95</w:t>
              </w:r>
            </w:hyperlink>
            <w:r>
              <w:t xml:space="preserve">, </w:t>
            </w:r>
            <w:hyperlink r:id="rId1825" w:history="1">
              <w:r>
                <w:rPr>
                  <w:color w:val="0000FF"/>
                </w:rPr>
                <w:t>C96.9</w:t>
              </w:r>
            </w:hyperlink>
            <w:r>
              <w:t xml:space="preserve">, </w:t>
            </w:r>
            <w:hyperlink r:id="rId1826" w:history="1">
              <w:r>
                <w:rPr>
                  <w:color w:val="0000FF"/>
                </w:rPr>
                <w:t>C00</w:t>
              </w:r>
            </w:hyperlink>
            <w:r>
              <w:t xml:space="preserve"> - </w:t>
            </w:r>
            <w:hyperlink r:id="rId1827" w:history="1">
              <w:r>
                <w:rPr>
                  <w:color w:val="0000FF"/>
                </w:rPr>
                <w:t>C14</w:t>
              </w:r>
            </w:hyperlink>
            <w:r>
              <w:t xml:space="preserve">, </w:t>
            </w:r>
            <w:hyperlink r:id="rId1828" w:history="1">
              <w:r>
                <w:rPr>
                  <w:color w:val="0000FF"/>
                </w:rPr>
                <w:t>C15</w:t>
              </w:r>
            </w:hyperlink>
            <w:r>
              <w:t xml:space="preserve"> - </w:t>
            </w:r>
            <w:hyperlink r:id="rId1829" w:history="1">
              <w:r>
                <w:rPr>
                  <w:color w:val="0000FF"/>
                </w:rPr>
                <w:t>C21</w:t>
              </w:r>
            </w:hyperlink>
            <w:r>
              <w:t xml:space="preserve">, </w:t>
            </w:r>
            <w:hyperlink r:id="rId1830" w:history="1">
              <w:r>
                <w:rPr>
                  <w:color w:val="0000FF"/>
                </w:rPr>
                <w:t>C22</w:t>
              </w:r>
            </w:hyperlink>
            <w:r>
              <w:t xml:space="preserve">, </w:t>
            </w:r>
            <w:hyperlink r:id="rId1831" w:history="1">
              <w:r>
                <w:rPr>
                  <w:color w:val="0000FF"/>
                </w:rPr>
                <w:t>C23</w:t>
              </w:r>
            </w:hyperlink>
            <w:r>
              <w:t xml:space="preserve"> - </w:t>
            </w:r>
            <w:hyperlink r:id="rId1832" w:history="1">
              <w:r>
                <w:rPr>
                  <w:color w:val="0000FF"/>
                </w:rPr>
                <w:t>C26</w:t>
              </w:r>
            </w:hyperlink>
            <w:r>
              <w:t xml:space="preserve">, </w:t>
            </w:r>
            <w:hyperlink r:id="rId1833" w:history="1">
              <w:r>
                <w:rPr>
                  <w:color w:val="0000FF"/>
                </w:rPr>
                <w:t>C30</w:t>
              </w:r>
            </w:hyperlink>
            <w:r>
              <w:t xml:space="preserve"> - </w:t>
            </w:r>
            <w:hyperlink r:id="rId1834" w:history="1">
              <w:r>
                <w:rPr>
                  <w:color w:val="0000FF"/>
                </w:rPr>
                <w:t>C32</w:t>
              </w:r>
            </w:hyperlink>
            <w:r>
              <w:t xml:space="preserve">, </w:t>
            </w:r>
            <w:hyperlink r:id="rId1835" w:history="1">
              <w:r>
                <w:rPr>
                  <w:color w:val="0000FF"/>
                </w:rPr>
                <w:t>C34</w:t>
              </w:r>
            </w:hyperlink>
            <w:r>
              <w:t xml:space="preserve">, </w:t>
            </w:r>
            <w:hyperlink r:id="rId1836" w:history="1">
              <w:r>
                <w:rPr>
                  <w:color w:val="0000FF"/>
                </w:rPr>
                <w:t>C37</w:t>
              </w:r>
            </w:hyperlink>
            <w:r>
              <w:t xml:space="preserve">, </w:t>
            </w:r>
            <w:hyperlink r:id="rId1837" w:history="1">
              <w:r>
                <w:rPr>
                  <w:color w:val="0000FF"/>
                </w:rPr>
                <w:t>C38</w:t>
              </w:r>
            </w:hyperlink>
            <w:r>
              <w:t xml:space="preserve">, </w:t>
            </w:r>
            <w:hyperlink r:id="rId1838" w:history="1">
              <w:r>
                <w:rPr>
                  <w:color w:val="0000FF"/>
                </w:rPr>
                <w:t>C39</w:t>
              </w:r>
            </w:hyperlink>
            <w:r>
              <w:t xml:space="preserve">, </w:t>
            </w:r>
            <w:hyperlink r:id="rId1839" w:history="1">
              <w:r>
                <w:rPr>
                  <w:color w:val="0000FF"/>
                </w:rPr>
                <w:t>C40</w:t>
              </w:r>
            </w:hyperlink>
            <w:r>
              <w:t xml:space="preserve">, </w:t>
            </w:r>
            <w:hyperlink r:id="rId1840" w:history="1">
              <w:r>
                <w:rPr>
                  <w:color w:val="0000FF"/>
                </w:rPr>
                <w:t>C41</w:t>
              </w:r>
            </w:hyperlink>
            <w:r>
              <w:t xml:space="preserve">, </w:t>
            </w:r>
            <w:hyperlink r:id="rId1841" w:history="1">
              <w:r>
                <w:rPr>
                  <w:color w:val="0000FF"/>
                </w:rPr>
                <w:t>C45</w:t>
              </w:r>
            </w:hyperlink>
            <w:r>
              <w:t xml:space="preserve">, </w:t>
            </w:r>
            <w:hyperlink r:id="rId1842" w:history="1">
              <w:r>
                <w:rPr>
                  <w:color w:val="0000FF"/>
                </w:rPr>
                <w:t>C46</w:t>
              </w:r>
            </w:hyperlink>
            <w:r>
              <w:t xml:space="preserve">, </w:t>
            </w:r>
            <w:hyperlink r:id="rId1843" w:history="1">
              <w:r>
                <w:rPr>
                  <w:color w:val="0000FF"/>
                </w:rPr>
                <w:t>C47</w:t>
              </w:r>
            </w:hyperlink>
            <w:r>
              <w:t xml:space="preserve">, </w:t>
            </w:r>
            <w:hyperlink r:id="rId1844" w:history="1">
              <w:r>
                <w:rPr>
                  <w:color w:val="0000FF"/>
                </w:rPr>
                <w:t>C48</w:t>
              </w:r>
            </w:hyperlink>
            <w:r>
              <w:t xml:space="preserve">, </w:t>
            </w:r>
            <w:hyperlink r:id="rId1845" w:history="1">
              <w:r>
                <w:rPr>
                  <w:color w:val="0000FF"/>
                </w:rPr>
                <w:t>C49</w:t>
              </w:r>
            </w:hyperlink>
            <w:r>
              <w:t xml:space="preserve">, </w:t>
            </w:r>
            <w:hyperlink r:id="rId1846" w:history="1">
              <w:r>
                <w:rPr>
                  <w:color w:val="0000FF"/>
                </w:rPr>
                <w:t>C51</w:t>
              </w:r>
            </w:hyperlink>
            <w:r>
              <w:t xml:space="preserve"> - </w:t>
            </w:r>
            <w:hyperlink r:id="rId1847" w:history="1">
              <w:r>
                <w:rPr>
                  <w:color w:val="0000FF"/>
                </w:rPr>
                <w:t>C58</w:t>
              </w:r>
            </w:hyperlink>
            <w:r>
              <w:t xml:space="preserve">, </w:t>
            </w:r>
            <w:hyperlink r:id="rId1848" w:history="1">
              <w:r>
                <w:rPr>
                  <w:color w:val="0000FF"/>
                </w:rPr>
                <w:t>C60</w:t>
              </w:r>
            </w:hyperlink>
            <w:r>
              <w:t xml:space="preserve">, </w:t>
            </w:r>
            <w:hyperlink r:id="rId1849" w:history="1">
              <w:r>
                <w:rPr>
                  <w:color w:val="0000FF"/>
                </w:rPr>
                <w:t>C61</w:t>
              </w:r>
            </w:hyperlink>
            <w:r>
              <w:t xml:space="preserve">, </w:t>
            </w:r>
            <w:hyperlink r:id="rId1850" w:history="1">
              <w:r>
                <w:rPr>
                  <w:color w:val="0000FF"/>
                </w:rPr>
                <w:t>C62</w:t>
              </w:r>
            </w:hyperlink>
            <w:r>
              <w:t xml:space="preserve">, </w:t>
            </w:r>
            <w:hyperlink r:id="rId1851" w:history="1">
              <w:r>
                <w:rPr>
                  <w:color w:val="0000FF"/>
                </w:rPr>
                <w:t>C63</w:t>
              </w:r>
            </w:hyperlink>
            <w:r>
              <w:t xml:space="preserve">, </w:t>
            </w:r>
            <w:hyperlink r:id="rId1852" w:history="1">
              <w:r>
                <w:rPr>
                  <w:color w:val="0000FF"/>
                </w:rPr>
                <w:t>C64</w:t>
              </w:r>
            </w:hyperlink>
            <w:r>
              <w:t xml:space="preserve">, </w:t>
            </w:r>
            <w:hyperlink r:id="rId1853" w:history="1">
              <w:r>
                <w:rPr>
                  <w:color w:val="0000FF"/>
                </w:rPr>
                <w:t>C65</w:t>
              </w:r>
            </w:hyperlink>
            <w:r>
              <w:t xml:space="preserve">, </w:t>
            </w:r>
            <w:hyperlink r:id="rId1854" w:history="1">
              <w:r>
                <w:rPr>
                  <w:color w:val="0000FF"/>
                </w:rPr>
                <w:t>C66</w:t>
              </w:r>
            </w:hyperlink>
            <w:r>
              <w:t xml:space="preserve">, </w:t>
            </w:r>
            <w:hyperlink r:id="rId1855" w:history="1">
              <w:r>
                <w:rPr>
                  <w:color w:val="0000FF"/>
                </w:rPr>
                <w:t>C67</w:t>
              </w:r>
            </w:hyperlink>
            <w:r>
              <w:t xml:space="preserve">, </w:t>
            </w:r>
            <w:hyperlink r:id="rId1856" w:history="1">
              <w:r>
                <w:rPr>
                  <w:color w:val="0000FF"/>
                </w:rPr>
                <w:t>C68</w:t>
              </w:r>
            </w:hyperlink>
            <w:r>
              <w:t xml:space="preserve">, </w:t>
            </w:r>
            <w:hyperlink r:id="rId1857" w:history="1">
              <w:r>
                <w:rPr>
                  <w:color w:val="0000FF"/>
                </w:rPr>
                <w:t>C69</w:t>
              </w:r>
            </w:hyperlink>
            <w:r>
              <w:t xml:space="preserve">, </w:t>
            </w:r>
            <w:hyperlink r:id="rId1858" w:history="1">
              <w:r>
                <w:rPr>
                  <w:color w:val="0000FF"/>
                </w:rPr>
                <w:t>C71</w:t>
              </w:r>
            </w:hyperlink>
            <w:r>
              <w:t xml:space="preserve">, </w:t>
            </w:r>
            <w:hyperlink r:id="rId1859" w:history="1">
              <w:r>
                <w:rPr>
                  <w:color w:val="0000FF"/>
                </w:rPr>
                <w:t>C72</w:t>
              </w:r>
            </w:hyperlink>
            <w:r>
              <w:t xml:space="preserve">, </w:t>
            </w:r>
            <w:hyperlink r:id="rId1860" w:history="1">
              <w:r>
                <w:rPr>
                  <w:color w:val="0000FF"/>
                </w:rPr>
                <w:t>C73</w:t>
              </w:r>
            </w:hyperlink>
            <w:r>
              <w:t xml:space="preserve">, </w:t>
            </w:r>
            <w:hyperlink r:id="rId1861" w:history="1">
              <w:r>
                <w:rPr>
                  <w:color w:val="0000FF"/>
                </w:rPr>
                <w:t>C74</w:t>
              </w:r>
            </w:hyperlink>
            <w:r>
              <w:t xml:space="preserve">, </w:t>
            </w:r>
            <w:hyperlink r:id="rId1862" w:history="1">
              <w:r>
                <w:rPr>
                  <w:color w:val="0000FF"/>
                </w:rPr>
                <w:t>C75</w:t>
              </w:r>
            </w:hyperlink>
            <w:r>
              <w:t xml:space="preserve">, </w:t>
            </w:r>
            <w:hyperlink r:id="rId1863" w:history="1">
              <w:r>
                <w:rPr>
                  <w:color w:val="0000FF"/>
                </w:rPr>
                <w:t>C76</w:t>
              </w:r>
            </w:hyperlink>
            <w:r>
              <w:t xml:space="preserve">, </w:t>
            </w:r>
            <w:hyperlink r:id="rId1864" w:history="1">
              <w:r>
                <w:rPr>
                  <w:color w:val="0000FF"/>
                </w:rPr>
                <w:t>C77</w:t>
              </w:r>
            </w:hyperlink>
            <w:r>
              <w:t xml:space="preserve">, </w:t>
            </w:r>
            <w:hyperlink r:id="rId1865" w:history="1">
              <w:r>
                <w:rPr>
                  <w:color w:val="0000FF"/>
                </w:rPr>
                <w:t>C78</w:t>
              </w:r>
            </w:hyperlink>
            <w:r>
              <w:t xml:space="preserve">, </w:t>
            </w:r>
            <w:hyperlink r:id="rId1866" w:history="1">
              <w:r>
                <w:rPr>
                  <w:color w:val="0000FF"/>
                </w:rPr>
                <w:t>C79</w:t>
              </w:r>
            </w:hyperlink>
          </w:p>
        </w:tc>
        <w:tc>
          <w:tcPr>
            <w:tcW w:w="3433" w:type="dxa"/>
            <w:vMerge w:val="restart"/>
            <w:tcBorders>
              <w:top w:val="nil"/>
              <w:left w:val="nil"/>
              <w:bottom w:val="nil"/>
              <w:right w:val="nil"/>
            </w:tcBorders>
          </w:tcPr>
          <w:p w:rsidR="00D1135B" w:rsidRDefault="00D1135B">
            <w:pPr>
              <w:pStyle w:val="ConsPlusNormal"/>
            </w:pPr>
            <w:r>
              <w:t xml:space="preserve">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 Рак носоглотки. Меланома. Другие </w:t>
            </w:r>
            <w:r>
              <w:lastRenderedPageBreak/>
              <w:t>злокачественные эпителиальные опухоли. Опухоли головы и шеи у детей: остеосаркома, опухоли семейства саркомы Юинга, хондросаркома, ЗФГ, саркомы мягких тканей, ретинобластома, опухоли параменингеальной области. Высокий риск</w:t>
            </w:r>
          </w:p>
        </w:tc>
        <w:tc>
          <w:tcPr>
            <w:tcW w:w="1816" w:type="dxa"/>
            <w:vMerge w:val="restart"/>
            <w:tcBorders>
              <w:top w:val="nil"/>
              <w:left w:val="nil"/>
              <w:bottom w:val="nil"/>
              <w:right w:val="nil"/>
            </w:tcBorders>
          </w:tcPr>
          <w:p w:rsidR="00D1135B" w:rsidRDefault="00D1135B">
            <w:pPr>
              <w:pStyle w:val="ConsPlusNormal"/>
            </w:pPr>
            <w:r>
              <w:lastRenderedPageBreak/>
              <w:t>терапевтическое лечение</w:t>
            </w:r>
          </w:p>
        </w:tc>
        <w:tc>
          <w:tcPr>
            <w:tcW w:w="3486" w:type="dxa"/>
            <w:tcBorders>
              <w:top w:val="nil"/>
              <w:left w:val="nil"/>
              <w:bottom w:val="nil"/>
              <w:right w:val="nil"/>
            </w:tcBorders>
          </w:tcPr>
          <w:p w:rsidR="00D1135B" w:rsidRDefault="00D1135B">
            <w:pPr>
              <w:pStyle w:val="ConsPlusNormal"/>
            </w:pPr>
            <w:r>
              <w:t>высокодозная химиотерапия, применение таргетных лекарственных препаратов с поддержкой ростовыми факторами, использованием компонентов крови, антибактериальных, противогрибковых, противовирусных лекарственных препаратов и методов афферентной терапии</w:t>
            </w:r>
          </w:p>
        </w:tc>
        <w:tc>
          <w:tcPr>
            <w:tcW w:w="1681" w:type="dxa"/>
            <w:vMerge w:val="restart"/>
            <w:tcBorders>
              <w:top w:val="nil"/>
              <w:left w:val="nil"/>
              <w:bottom w:val="nil"/>
              <w:right w:val="nil"/>
            </w:tcBorders>
          </w:tcPr>
          <w:p w:rsidR="00D1135B" w:rsidRDefault="00D1135B">
            <w:pPr>
              <w:pStyle w:val="ConsPlusNormal"/>
              <w:jc w:val="center"/>
            </w:pPr>
            <w:r>
              <w:t>293700</w:t>
            </w: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 xml:space="preserve">комплексная терапия химиопрепаратами и эпигеномная терапия с поддержкой ростовыми факторами и использованием антибактериальных, противогрибковых, противовирусных лекарственных </w:t>
            </w:r>
            <w:r>
              <w:lastRenderedPageBreak/>
              <w:t>препаратов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интенсивная высокотоксичная химиотерапия, требующая массивного и длительного сопроводительного лечения с поддержкой ростовыми факторами, использованием антибактериальных, противогрибковых, противовирусных лекарственных препаратов и методов афферентной терапии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pPr>
          </w:p>
        </w:tc>
        <w:tc>
          <w:tcPr>
            <w:tcW w:w="3433" w:type="dxa"/>
            <w:tcBorders>
              <w:top w:val="nil"/>
              <w:left w:val="nil"/>
              <w:bottom w:val="nil"/>
              <w:right w:val="nil"/>
            </w:tcBorders>
          </w:tcPr>
          <w:p w:rsidR="00D1135B" w:rsidRDefault="00D1135B">
            <w:pPr>
              <w:pStyle w:val="ConsPlusNormal"/>
            </w:pPr>
          </w:p>
        </w:tc>
        <w:tc>
          <w:tcPr>
            <w:tcW w:w="1816" w:type="dxa"/>
            <w:tcBorders>
              <w:top w:val="nil"/>
              <w:left w:val="nil"/>
              <w:bottom w:val="nil"/>
              <w:right w:val="nil"/>
            </w:tcBorders>
          </w:tcPr>
          <w:p w:rsidR="00D1135B" w:rsidRDefault="00D1135B">
            <w:pPr>
              <w:pStyle w:val="ConsPlusNormal"/>
            </w:pPr>
          </w:p>
        </w:tc>
        <w:tc>
          <w:tcPr>
            <w:tcW w:w="3486" w:type="dxa"/>
            <w:tcBorders>
              <w:top w:val="nil"/>
              <w:left w:val="nil"/>
              <w:bottom w:val="nil"/>
              <w:right w:val="nil"/>
            </w:tcBorders>
          </w:tcPr>
          <w:p w:rsidR="00D1135B" w:rsidRDefault="00D1135B">
            <w:pPr>
              <w:pStyle w:val="ConsPlusNormal"/>
            </w:pPr>
            <w:r>
              <w:t>комплексная химиотерапия с использованием лекарственных препаратов направленного действия, бисфосфонатов, иммуномодулирующих лекарственных препаратов, иммунопрепаратов (в том числе вакцинотерапия дендритными клетками, цитотоксическими лимфоцитами и др.), с поддержкой ростовыми факторами и использованием антибактериальных, противогрибковых, противовирусных лекарственных препаратов</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pPr>
          </w:p>
        </w:tc>
        <w:tc>
          <w:tcPr>
            <w:tcW w:w="3433" w:type="dxa"/>
            <w:tcBorders>
              <w:top w:val="nil"/>
              <w:left w:val="nil"/>
              <w:bottom w:val="nil"/>
              <w:right w:val="nil"/>
            </w:tcBorders>
          </w:tcPr>
          <w:p w:rsidR="00D1135B" w:rsidRDefault="00D1135B">
            <w:pPr>
              <w:pStyle w:val="ConsPlusNormal"/>
            </w:pPr>
          </w:p>
        </w:tc>
        <w:tc>
          <w:tcPr>
            <w:tcW w:w="1816" w:type="dxa"/>
            <w:tcBorders>
              <w:top w:val="nil"/>
              <w:left w:val="nil"/>
              <w:bottom w:val="nil"/>
              <w:right w:val="nil"/>
            </w:tcBorders>
          </w:tcPr>
          <w:p w:rsidR="00D1135B" w:rsidRDefault="00D1135B">
            <w:pPr>
              <w:pStyle w:val="ConsPlusNormal"/>
            </w:pPr>
          </w:p>
        </w:tc>
        <w:tc>
          <w:tcPr>
            <w:tcW w:w="3486" w:type="dxa"/>
            <w:tcBorders>
              <w:top w:val="nil"/>
              <w:left w:val="nil"/>
              <w:bottom w:val="nil"/>
              <w:right w:val="nil"/>
            </w:tcBorders>
          </w:tcPr>
          <w:p w:rsidR="00D1135B" w:rsidRDefault="00D1135B">
            <w:pPr>
              <w:pStyle w:val="ConsPlusNormal"/>
            </w:pPr>
            <w:r>
              <w:t xml:space="preserve">высокодозная химиотерапия с поддержкой аутологичными стволовыми клетками крови с </w:t>
            </w:r>
            <w:r>
              <w:lastRenderedPageBreak/>
              <w:t>использованием ростовых факторов, антибактериальных, противогрибковых, противовирусных лекарственных препаратов, компонентов крови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r>
              <w:lastRenderedPageBreak/>
              <w:t>23</w:t>
            </w:r>
          </w:p>
        </w:tc>
        <w:tc>
          <w:tcPr>
            <w:tcW w:w="2500" w:type="dxa"/>
            <w:vMerge w:val="restart"/>
            <w:tcBorders>
              <w:top w:val="nil"/>
              <w:left w:val="nil"/>
              <w:bottom w:val="nil"/>
              <w:right w:val="nil"/>
            </w:tcBorders>
          </w:tcPr>
          <w:p w:rsidR="00D1135B" w:rsidRDefault="00D1135B">
            <w:pPr>
              <w:pStyle w:val="ConsPlusNormal"/>
            </w:pPr>
            <w:r>
              <w:t>Эндопротезирование, реэндопротезирование сустава, реконструкция кости с применением эндопротезов онкологических раздвижных и нераздвижных при опухолевых заболеваниях, поражающих опорно-двигательный аппарат у детей</w:t>
            </w:r>
          </w:p>
        </w:tc>
        <w:tc>
          <w:tcPr>
            <w:tcW w:w="2420" w:type="dxa"/>
            <w:vMerge w:val="restart"/>
            <w:tcBorders>
              <w:top w:val="nil"/>
              <w:left w:val="nil"/>
              <w:bottom w:val="nil"/>
              <w:right w:val="nil"/>
            </w:tcBorders>
          </w:tcPr>
          <w:p w:rsidR="00D1135B" w:rsidRDefault="00D1135B">
            <w:pPr>
              <w:pStyle w:val="ConsPlusNormal"/>
              <w:jc w:val="center"/>
            </w:pPr>
            <w:hyperlink r:id="rId1867" w:history="1">
              <w:r>
                <w:rPr>
                  <w:color w:val="0000FF"/>
                </w:rPr>
                <w:t>C40.0</w:t>
              </w:r>
            </w:hyperlink>
            <w:r>
              <w:t xml:space="preserve">, </w:t>
            </w:r>
            <w:hyperlink r:id="rId1868" w:history="1">
              <w:r>
                <w:rPr>
                  <w:color w:val="0000FF"/>
                </w:rPr>
                <w:t>C40.2</w:t>
              </w:r>
            </w:hyperlink>
            <w:r>
              <w:t xml:space="preserve">, </w:t>
            </w:r>
            <w:hyperlink r:id="rId1869" w:history="1">
              <w:r>
                <w:rPr>
                  <w:color w:val="0000FF"/>
                </w:rPr>
                <w:t>C41.2</w:t>
              </w:r>
            </w:hyperlink>
            <w:r>
              <w:t xml:space="preserve">, </w:t>
            </w:r>
            <w:hyperlink r:id="rId1870" w:history="1">
              <w:r>
                <w:rPr>
                  <w:color w:val="0000FF"/>
                </w:rPr>
                <w:t>C41.4</w:t>
              </w:r>
            </w:hyperlink>
          </w:p>
        </w:tc>
        <w:tc>
          <w:tcPr>
            <w:tcW w:w="3433" w:type="dxa"/>
            <w:vMerge w:val="restart"/>
            <w:tcBorders>
              <w:top w:val="nil"/>
              <w:left w:val="nil"/>
              <w:bottom w:val="nil"/>
              <w:right w:val="nil"/>
            </w:tcBorders>
          </w:tcPr>
          <w:p w:rsidR="00D1135B" w:rsidRDefault="00D1135B">
            <w:pPr>
              <w:pStyle w:val="ConsPlusNormal"/>
            </w:pPr>
            <w:r>
              <w:t>опухоли опорно-двигательного аппарата у детей. Остеосаркома, опухоли семейства саркомы Юинга, хондросаркома, злокачественная фиброзная гистиоцитома, саркомы мягких тканей</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резекция большой берцовой кости сегментарная с эндопротезированием</w:t>
            </w:r>
          </w:p>
        </w:tc>
        <w:tc>
          <w:tcPr>
            <w:tcW w:w="1681" w:type="dxa"/>
            <w:vMerge w:val="restart"/>
            <w:tcBorders>
              <w:top w:val="nil"/>
              <w:left w:val="nil"/>
              <w:bottom w:val="nil"/>
              <w:right w:val="nil"/>
            </w:tcBorders>
          </w:tcPr>
          <w:p w:rsidR="00D1135B" w:rsidRDefault="00D1135B">
            <w:pPr>
              <w:pStyle w:val="ConsPlusNormal"/>
              <w:jc w:val="center"/>
            </w:pPr>
            <w:r>
              <w:t>1547100</w:t>
            </w: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резекция костей голени сегментарная с эндопротезированием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резекция бедренной кости сегментарная с эндопротезированием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резекция плечевой кости сегментарная с эндопротезированием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резекция костей предплечья сегментарная с эндопротезированием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резекция костей верхнего плечевого пояса с эндопротезированием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экстирпация костей верхнего плечевого пояса с эндопротезированием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 xml:space="preserve">экстирпация бедренной кости с </w:t>
            </w:r>
            <w:r>
              <w:lastRenderedPageBreak/>
              <w:t>тотальным эндопротезировацием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реэндопротезирование</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резекция грудной стенки с эндопротезированием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pPr>
          </w:p>
        </w:tc>
        <w:tc>
          <w:tcPr>
            <w:tcW w:w="3433" w:type="dxa"/>
            <w:vMerge w:val="restart"/>
            <w:tcBorders>
              <w:top w:val="nil"/>
              <w:left w:val="nil"/>
              <w:bottom w:val="nil"/>
              <w:right w:val="nil"/>
            </w:tcBorders>
          </w:tcPr>
          <w:p w:rsidR="00D1135B" w:rsidRDefault="00D1135B">
            <w:pPr>
              <w:pStyle w:val="ConsPlusNormal"/>
            </w:pPr>
          </w:p>
        </w:tc>
        <w:tc>
          <w:tcPr>
            <w:tcW w:w="1816" w:type="dxa"/>
            <w:vMerge w:val="restart"/>
            <w:tcBorders>
              <w:top w:val="nil"/>
              <w:left w:val="nil"/>
              <w:bottom w:val="nil"/>
              <w:right w:val="nil"/>
            </w:tcBorders>
          </w:tcPr>
          <w:p w:rsidR="00D1135B" w:rsidRDefault="00D1135B">
            <w:pPr>
              <w:pStyle w:val="ConsPlusNormal"/>
            </w:pPr>
          </w:p>
        </w:tc>
        <w:tc>
          <w:tcPr>
            <w:tcW w:w="3486" w:type="dxa"/>
            <w:tcBorders>
              <w:top w:val="nil"/>
              <w:left w:val="nil"/>
              <w:bottom w:val="nil"/>
              <w:right w:val="nil"/>
            </w:tcBorders>
          </w:tcPr>
          <w:p w:rsidR="00D1135B" w:rsidRDefault="00D1135B">
            <w:pPr>
              <w:pStyle w:val="ConsPlusNormal"/>
            </w:pPr>
            <w:r>
              <w:t>резекция костей, образующих коленный сустав, сегментарная с эндопротезированием</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резекция костей таза и бедренной кости сегментарная с эндопротезированием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удаление тела позвонка с эндопротезированием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удаление позвонка с эндопротезированием и фиксацией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r>
              <w:t>24</w:t>
            </w:r>
          </w:p>
        </w:tc>
        <w:tc>
          <w:tcPr>
            <w:tcW w:w="2500" w:type="dxa"/>
            <w:vMerge w:val="restart"/>
            <w:tcBorders>
              <w:top w:val="nil"/>
              <w:left w:val="nil"/>
              <w:bottom w:val="nil"/>
              <w:right w:val="nil"/>
            </w:tcBorders>
          </w:tcPr>
          <w:p w:rsidR="00D1135B" w:rsidRDefault="00D1135B">
            <w:pPr>
              <w:pStyle w:val="ConsPlusNormal"/>
            </w:pPr>
            <w:r>
              <w:t>Эндопротезирование, реэндопротезирование сустава, реконструкция кости при опухолевых заболеваниях, поражающих опорно-двигательный аппарат у взрослых</w:t>
            </w:r>
          </w:p>
        </w:tc>
        <w:tc>
          <w:tcPr>
            <w:tcW w:w="2420" w:type="dxa"/>
            <w:tcBorders>
              <w:top w:val="nil"/>
              <w:left w:val="nil"/>
              <w:bottom w:val="nil"/>
              <w:right w:val="nil"/>
            </w:tcBorders>
          </w:tcPr>
          <w:p w:rsidR="00D1135B" w:rsidRDefault="00D1135B">
            <w:pPr>
              <w:pStyle w:val="ConsPlusNormal"/>
              <w:jc w:val="center"/>
            </w:pPr>
            <w:hyperlink r:id="rId1871" w:history="1">
              <w:r>
                <w:rPr>
                  <w:color w:val="0000FF"/>
                </w:rPr>
                <w:t>C12</w:t>
              </w:r>
            </w:hyperlink>
            <w:r>
              <w:t xml:space="preserve">, C12.9, </w:t>
            </w:r>
            <w:hyperlink r:id="rId1872" w:history="1">
              <w:r>
                <w:rPr>
                  <w:color w:val="0000FF"/>
                </w:rPr>
                <w:t>C13</w:t>
              </w:r>
            </w:hyperlink>
            <w:r>
              <w:t xml:space="preserve">, </w:t>
            </w:r>
            <w:hyperlink r:id="rId1873" w:history="1">
              <w:r>
                <w:rPr>
                  <w:color w:val="0000FF"/>
                </w:rPr>
                <w:t>C13.1</w:t>
              </w:r>
            </w:hyperlink>
            <w:r>
              <w:t xml:space="preserve">, </w:t>
            </w:r>
            <w:hyperlink r:id="rId1874" w:history="1">
              <w:r>
                <w:rPr>
                  <w:color w:val="0000FF"/>
                </w:rPr>
                <w:t>C13.2</w:t>
              </w:r>
            </w:hyperlink>
            <w:r>
              <w:t xml:space="preserve">, </w:t>
            </w:r>
            <w:hyperlink r:id="rId1875" w:history="1">
              <w:r>
                <w:rPr>
                  <w:color w:val="0000FF"/>
                </w:rPr>
                <w:t>C13.8</w:t>
              </w:r>
            </w:hyperlink>
            <w:r>
              <w:t xml:space="preserve">, </w:t>
            </w:r>
            <w:hyperlink r:id="rId1876" w:history="1">
              <w:r>
                <w:rPr>
                  <w:color w:val="0000FF"/>
                </w:rPr>
                <w:t>C13.9</w:t>
              </w:r>
            </w:hyperlink>
            <w:r>
              <w:t xml:space="preserve">, </w:t>
            </w:r>
            <w:hyperlink r:id="rId1877" w:history="1">
              <w:r>
                <w:rPr>
                  <w:color w:val="0000FF"/>
                </w:rPr>
                <w:t>C14</w:t>
              </w:r>
            </w:hyperlink>
            <w:r>
              <w:t xml:space="preserve">, </w:t>
            </w:r>
            <w:hyperlink r:id="rId1878" w:history="1">
              <w:r>
                <w:rPr>
                  <w:color w:val="0000FF"/>
                </w:rPr>
                <w:t>C32.1</w:t>
              </w:r>
            </w:hyperlink>
            <w:r>
              <w:t xml:space="preserve"> - </w:t>
            </w:r>
            <w:hyperlink r:id="rId1879" w:history="1">
              <w:r>
                <w:rPr>
                  <w:color w:val="0000FF"/>
                </w:rPr>
                <w:t>C32.3</w:t>
              </w:r>
            </w:hyperlink>
            <w:r>
              <w:t xml:space="preserve">, </w:t>
            </w:r>
            <w:hyperlink r:id="rId1880" w:history="1">
              <w:r>
                <w:rPr>
                  <w:color w:val="0000FF"/>
                </w:rPr>
                <w:t>C32.8</w:t>
              </w:r>
            </w:hyperlink>
            <w:r>
              <w:t xml:space="preserve">, </w:t>
            </w:r>
            <w:hyperlink r:id="rId1881" w:history="1">
              <w:r>
                <w:rPr>
                  <w:color w:val="0000FF"/>
                </w:rPr>
                <w:t>C32.9</w:t>
              </w:r>
            </w:hyperlink>
            <w:r>
              <w:t xml:space="preserve">, </w:t>
            </w:r>
            <w:hyperlink r:id="rId1882" w:history="1">
              <w:r>
                <w:rPr>
                  <w:color w:val="0000FF"/>
                </w:rPr>
                <w:t>C33</w:t>
              </w:r>
            </w:hyperlink>
            <w:r>
              <w:t xml:space="preserve">, </w:t>
            </w:r>
            <w:hyperlink r:id="rId1883" w:history="1">
              <w:r>
                <w:rPr>
                  <w:color w:val="0000FF"/>
                </w:rPr>
                <w:t>C41.1</w:t>
              </w:r>
            </w:hyperlink>
            <w:r>
              <w:t xml:space="preserve">, </w:t>
            </w:r>
            <w:hyperlink r:id="rId1884" w:history="1">
              <w:r>
                <w:rPr>
                  <w:color w:val="0000FF"/>
                </w:rPr>
                <w:t>C41.2</w:t>
              </w:r>
            </w:hyperlink>
            <w:r>
              <w:t xml:space="preserve">, </w:t>
            </w:r>
            <w:hyperlink r:id="rId1885" w:history="1">
              <w:r>
                <w:rPr>
                  <w:color w:val="0000FF"/>
                </w:rPr>
                <w:t>C43.1</w:t>
              </w:r>
            </w:hyperlink>
            <w:r>
              <w:t xml:space="preserve">, </w:t>
            </w:r>
            <w:hyperlink r:id="rId1886" w:history="1">
              <w:r>
                <w:rPr>
                  <w:color w:val="0000FF"/>
                </w:rPr>
                <w:t>C43.2</w:t>
              </w:r>
            </w:hyperlink>
            <w:r>
              <w:t xml:space="preserve">, </w:t>
            </w:r>
            <w:hyperlink r:id="rId1887" w:history="1">
              <w:r>
                <w:rPr>
                  <w:color w:val="0000FF"/>
                </w:rPr>
                <w:t>C43.3</w:t>
              </w:r>
            </w:hyperlink>
            <w:r>
              <w:t xml:space="preserve">, </w:t>
            </w:r>
            <w:hyperlink r:id="rId1888" w:history="1">
              <w:r>
                <w:rPr>
                  <w:color w:val="0000FF"/>
                </w:rPr>
                <w:t>C43.4</w:t>
              </w:r>
            </w:hyperlink>
            <w:r>
              <w:t xml:space="preserve">, </w:t>
            </w:r>
            <w:hyperlink r:id="rId1889" w:history="1">
              <w:r>
                <w:rPr>
                  <w:color w:val="0000FF"/>
                </w:rPr>
                <w:t>C44.1</w:t>
              </w:r>
            </w:hyperlink>
            <w:r>
              <w:t xml:space="preserve"> - </w:t>
            </w:r>
            <w:hyperlink r:id="rId1890" w:history="1">
              <w:r>
                <w:rPr>
                  <w:color w:val="0000FF"/>
                </w:rPr>
                <w:t>C44.4</w:t>
              </w:r>
            </w:hyperlink>
            <w:r>
              <w:t xml:space="preserve">, </w:t>
            </w:r>
            <w:hyperlink r:id="rId1891" w:history="1">
              <w:r>
                <w:rPr>
                  <w:color w:val="0000FF"/>
                </w:rPr>
                <w:t>C49.1</w:t>
              </w:r>
            </w:hyperlink>
            <w:r>
              <w:t xml:space="preserve"> - </w:t>
            </w:r>
            <w:hyperlink r:id="rId1892" w:history="1">
              <w:r>
                <w:rPr>
                  <w:color w:val="0000FF"/>
                </w:rPr>
                <w:t>C49.3</w:t>
              </w:r>
            </w:hyperlink>
            <w:r>
              <w:t xml:space="preserve">, </w:t>
            </w:r>
            <w:hyperlink r:id="rId1893" w:history="1">
              <w:r>
                <w:rPr>
                  <w:color w:val="0000FF"/>
                </w:rPr>
                <w:t>C69</w:t>
              </w:r>
            </w:hyperlink>
            <w:r>
              <w:t xml:space="preserve">, </w:t>
            </w:r>
            <w:hyperlink r:id="rId1894" w:history="1">
              <w:r>
                <w:rPr>
                  <w:color w:val="0000FF"/>
                </w:rPr>
                <w:t>C69.1</w:t>
              </w:r>
            </w:hyperlink>
            <w:r>
              <w:t xml:space="preserve"> </w:t>
            </w:r>
            <w:hyperlink r:id="rId1895" w:history="1">
              <w:r>
                <w:rPr>
                  <w:color w:val="0000FF"/>
                </w:rPr>
                <w:t>- C69.6</w:t>
              </w:r>
            </w:hyperlink>
            <w:r>
              <w:t xml:space="preserve">, </w:t>
            </w:r>
            <w:hyperlink r:id="rId1896" w:history="1">
              <w:r>
                <w:rPr>
                  <w:color w:val="0000FF"/>
                </w:rPr>
                <w:t>C69.8</w:t>
              </w:r>
            </w:hyperlink>
            <w:r>
              <w:t xml:space="preserve">, </w:t>
            </w:r>
            <w:hyperlink r:id="rId1897" w:history="1">
              <w:r>
                <w:rPr>
                  <w:color w:val="0000FF"/>
                </w:rPr>
                <w:t>C69.9</w:t>
              </w:r>
            </w:hyperlink>
          </w:p>
        </w:tc>
        <w:tc>
          <w:tcPr>
            <w:tcW w:w="3433" w:type="dxa"/>
            <w:tcBorders>
              <w:top w:val="nil"/>
              <w:left w:val="nil"/>
              <w:bottom w:val="nil"/>
              <w:right w:val="nil"/>
            </w:tcBorders>
          </w:tcPr>
          <w:p w:rsidR="00D1135B" w:rsidRDefault="00D1135B">
            <w:pPr>
              <w:pStyle w:val="ConsPlusNormal"/>
            </w:pPr>
            <w:r>
              <w:t>опухоли черепно-челюстной локализации</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реконструкция костей черепа, эндопротезирование верхней челюсти, эндопротезирование нижнечелюстного сустава с изготовлением стереолитографической модели и пресс-формы</w:t>
            </w:r>
          </w:p>
        </w:tc>
        <w:tc>
          <w:tcPr>
            <w:tcW w:w="1681" w:type="dxa"/>
            <w:tcBorders>
              <w:top w:val="nil"/>
              <w:left w:val="nil"/>
              <w:bottom w:val="nil"/>
              <w:right w:val="nil"/>
            </w:tcBorders>
          </w:tcPr>
          <w:p w:rsidR="00D1135B" w:rsidRDefault="00D1135B">
            <w:pPr>
              <w:pStyle w:val="ConsPlusNormal"/>
              <w:jc w:val="center"/>
            </w:pPr>
            <w:r>
              <w:t>798794</w:t>
            </w: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val="restart"/>
            <w:tcBorders>
              <w:top w:val="nil"/>
              <w:left w:val="nil"/>
              <w:bottom w:val="nil"/>
              <w:right w:val="nil"/>
            </w:tcBorders>
          </w:tcPr>
          <w:p w:rsidR="00D1135B" w:rsidRDefault="00D1135B">
            <w:pPr>
              <w:pStyle w:val="ConsPlusNormal"/>
              <w:jc w:val="center"/>
            </w:pPr>
            <w:hyperlink r:id="rId1898" w:history="1">
              <w:r>
                <w:rPr>
                  <w:color w:val="0000FF"/>
                </w:rPr>
                <w:t>C40.0</w:t>
              </w:r>
            </w:hyperlink>
            <w:r>
              <w:t xml:space="preserve">, </w:t>
            </w:r>
            <w:hyperlink r:id="rId1899" w:history="1">
              <w:r>
                <w:rPr>
                  <w:color w:val="0000FF"/>
                </w:rPr>
                <w:t>C40.1</w:t>
              </w:r>
            </w:hyperlink>
            <w:r>
              <w:t xml:space="preserve">, </w:t>
            </w:r>
            <w:hyperlink r:id="rId1900" w:history="1">
              <w:r>
                <w:rPr>
                  <w:color w:val="0000FF"/>
                </w:rPr>
                <w:t>C40.2</w:t>
              </w:r>
            </w:hyperlink>
            <w:r>
              <w:t xml:space="preserve">, </w:t>
            </w:r>
            <w:hyperlink r:id="rId1901" w:history="1">
              <w:r>
                <w:rPr>
                  <w:color w:val="0000FF"/>
                </w:rPr>
                <w:t>C40.3</w:t>
              </w:r>
            </w:hyperlink>
            <w:r>
              <w:t xml:space="preserve">, </w:t>
            </w:r>
            <w:hyperlink r:id="rId1902" w:history="1">
              <w:r>
                <w:rPr>
                  <w:color w:val="0000FF"/>
                </w:rPr>
                <w:t>C40.8</w:t>
              </w:r>
            </w:hyperlink>
            <w:r>
              <w:t xml:space="preserve">, </w:t>
            </w:r>
            <w:hyperlink r:id="rId1903" w:history="1">
              <w:r>
                <w:rPr>
                  <w:color w:val="0000FF"/>
                </w:rPr>
                <w:t>C40.9</w:t>
              </w:r>
            </w:hyperlink>
            <w:r>
              <w:t xml:space="preserve">, </w:t>
            </w:r>
            <w:hyperlink r:id="rId1904" w:history="1">
              <w:r>
                <w:rPr>
                  <w:color w:val="0000FF"/>
                </w:rPr>
                <w:t>C41.2</w:t>
              </w:r>
            </w:hyperlink>
            <w:r>
              <w:t xml:space="preserve">, </w:t>
            </w:r>
            <w:hyperlink r:id="rId1905" w:history="1">
              <w:r>
                <w:rPr>
                  <w:color w:val="0000FF"/>
                </w:rPr>
                <w:t>C41.3</w:t>
              </w:r>
            </w:hyperlink>
            <w:r>
              <w:t xml:space="preserve">, </w:t>
            </w:r>
            <w:hyperlink r:id="rId1906" w:history="1">
              <w:r>
                <w:rPr>
                  <w:color w:val="0000FF"/>
                </w:rPr>
                <w:t>C41.4</w:t>
              </w:r>
            </w:hyperlink>
            <w:r>
              <w:t xml:space="preserve">, </w:t>
            </w:r>
            <w:hyperlink r:id="rId1907" w:history="1">
              <w:r>
                <w:rPr>
                  <w:color w:val="0000FF"/>
                </w:rPr>
                <w:t>C41.8</w:t>
              </w:r>
            </w:hyperlink>
            <w:r>
              <w:t xml:space="preserve">, </w:t>
            </w:r>
            <w:hyperlink r:id="rId1908" w:history="1">
              <w:r>
                <w:rPr>
                  <w:color w:val="0000FF"/>
                </w:rPr>
                <w:t>C41.9</w:t>
              </w:r>
            </w:hyperlink>
            <w:r>
              <w:t xml:space="preserve">, </w:t>
            </w:r>
            <w:hyperlink r:id="rId1909" w:history="1">
              <w:r>
                <w:rPr>
                  <w:color w:val="0000FF"/>
                </w:rPr>
                <w:t>C79.5</w:t>
              </w:r>
            </w:hyperlink>
          </w:p>
        </w:tc>
        <w:tc>
          <w:tcPr>
            <w:tcW w:w="3433" w:type="dxa"/>
            <w:vMerge w:val="restart"/>
            <w:tcBorders>
              <w:top w:val="nil"/>
              <w:left w:val="nil"/>
              <w:bottom w:val="nil"/>
              <w:right w:val="nil"/>
            </w:tcBorders>
          </w:tcPr>
          <w:p w:rsidR="00D1135B" w:rsidRDefault="00D1135B">
            <w:pPr>
              <w:pStyle w:val="ConsPlusNormal"/>
            </w:pPr>
            <w:r>
              <w:t xml:space="preserve">первичные опухоли длинных костей Iа-б, IIа-б, IVа, IVб стадии у взрослых. Метастатические опухоли длинных костей у </w:t>
            </w:r>
            <w:r>
              <w:lastRenderedPageBreak/>
              <w:t>взрослых. Гигантоклеточная опухоль длинных костей у взрослых</w:t>
            </w:r>
          </w:p>
        </w:tc>
        <w:tc>
          <w:tcPr>
            <w:tcW w:w="1816" w:type="dxa"/>
            <w:vMerge w:val="restart"/>
            <w:tcBorders>
              <w:top w:val="nil"/>
              <w:left w:val="nil"/>
              <w:bottom w:val="nil"/>
              <w:right w:val="nil"/>
            </w:tcBorders>
          </w:tcPr>
          <w:p w:rsidR="00D1135B" w:rsidRDefault="00D1135B">
            <w:pPr>
              <w:pStyle w:val="ConsPlusNormal"/>
            </w:pPr>
            <w:r>
              <w:lastRenderedPageBreak/>
              <w:t>хирургическое лечение</w:t>
            </w:r>
          </w:p>
        </w:tc>
        <w:tc>
          <w:tcPr>
            <w:tcW w:w="3486" w:type="dxa"/>
            <w:tcBorders>
              <w:top w:val="nil"/>
              <w:left w:val="nil"/>
              <w:bottom w:val="nil"/>
              <w:right w:val="nil"/>
            </w:tcBorders>
          </w:tcPr>
          <w:p w:rsidR="00D1135B" w:rsidRDefault="00D1135B">
            <w:pPr>
              <w:pStyle w:val="ConsPlusNormal"/>
            </w:pPr>
            <w:r>
              <w:t>резекция большой берцовой кости сегментарная с эндопротезированием</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 xml:space="preserve">резекция костей голени </w:t>
            </w:r>
            <w:r>
              <w:lastRenderedPageBreak/>
              <w:t>сегментарная с эндопротезированием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резекция бедренной кости сегментарная с эндопротезированием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резекция плечевой кости сегментарная с эндопротезированием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резекция костей предплечья сегментарная с эндопротезированием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резекция костей верхнего плечевого пояса с эндопротезированием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экстирпация костей верхнего плечевого пояса с эндопротезированием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экстирпация бедренной кости с тотальным эндопротезированием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реэндопротезирование</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резекция грудной стенки с эндопротезированием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удаление тела позвонка с эндопротезированием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 xml:space="preserve">удаление позвонка с эндопротезированием и </w:t>
            </w:r>
            <w:r>
              <w:lastRenderedPageBreak/>
              <w:t>фиксацией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r>
              <w:lastRenderedPageBreak/>
              <w:t>25</w:t>
            </w:r>
          </w:p>
        </w:tc>
        <w:tc>
          <w:tcPr>
            <w:tcW w:w="2500" w:type="dxa"/>
            <w:vMerge w:val="restart"/>
            <w:tcBorders>
              <w:top w:val="nil"/>
              <w:left w:val="nil"/>
              <w:bottom w:val="nil"/>
              <w:right w:val="nil"/>
            </w:tcBorders>
          </w:tcPr>
          <w:p w:rsidR="00D1135B" w:rsidRDefault="00D1135B">
            <w:pPr>
              <w:pStyle w:val="ConsPlusNormal"/>
            </w:pPr>
            <w:r>
              <w:t>Хирургическое лечение злокачественных новообразований, в том числе у детей, с использованием робототехники</w:t>
            </w:r>
          </w:p>
        </w:tc>
        <w:tc>
          <w:tcPr>
            <w:tcW w:w="2420" w:type="dxa"/>
            <w:vMerge w:val="restart"/>
            <w:tcBorders>
              <w:top w:val="nil"/>
              <w:left w:val="nil"/>
              <w:bottom w:val="nil"/>
              <w:right w:val="nil"/>
            </w:tcBorders>
          </w:tcPr>
          <w:p w:rsidR="00D1135B" w:rsidRDefault="00D1135B">
            <w:pPr>
              <w:pStyle w:val="ConsPlusNormal"/>
              <w:jc w:val="center"/>
            </w:pPr>
            <w:hyperlink r:id="rId1910" w:history="1">
              <w:r>
                <w:rPr>
                  <w:color w:val="0000FF"/>
                </w:rPr>
                <w:t>C06.2</w:t>
              </w:r>
            </w:hyperlink>
            <w:r>
              <w:t xml:space="preserve">, </w:t>
            </w:r>
            <w:hyperlink r:id="rId1911" w:history="1">
              <w:r>
                <w:rPr>
                  <w:color w:val="0000FF"/>
                </w:rPr>
                <w:t>C09.0</w:t>
              </w:r>
            </w:hyperlink>
            <w:r>
              <w:t xml:space="preserve">, </w:t>
            </w:r>
            <w:hyperlink r:id="rId1912" w:history="1">
              <w:r>
                <w:rPr>
                  <w:color w:val="0000FF"/>
                </w:rPr>
                <w:t>C09.1</w:t>
              </w:r>
            </w:hyperlink>
            <w:r>
              <w:t xml:space="preserve">, </w:t>
            </w:r>
            <w:hyperlink r:id="rId1913" w:history="1">
              <w:r>
                <w:rPr>
                  <w:color w:val="0000FF"/>
                </w:rPr>
                <w:t>C09.8</w:t>
              </w:r>
            </w:hyperlink>
            <w:r>
              <w:t xml:space="preserve">, </w:t>
            </w:r>
            <w:hyperlink r:id="rId1914" w:history="1">
              <w:r>
                <w:rPr>
                  <w:color w:val="0000FF"/>
                </w:rPr>
                <w:t>C09.9</w:t>
              </w:r>
            </w:hyperlink>
            <w:r>
              <w:t xml:space="preserve">, </w:t>
            </w:r>
            <w:hyperlink r:id="rId1915" w:history="1">
              <w:r>
                <w:rPr>
                  <w:color w:val="0000FF"/>
                </w:rPr>
                <w:t>C10.0</w:t>
              </w:r>
            </w:hyperlink>
            <w:r>
              <w:t xml:space="preserve"> - </w:t>
            </w:r>
            <w:hyperlink r:id="rId1916" w:history="1">
              <w:r>
                <w:rPr>
                  <w:color w:val="0000FF"/>
                </w:rPr>
                <w:t>C10.4</w:t>
              </w:r>
            </w:hyperlink>
            <w:r>
              <w:t xml:space="preserve">, </w:t>
            </w:r>
            <w:hyperlink r:id="rId1917" w:history="1">
              <w:r>
                <w:rPr>
                  <w:color w:val="0000FF"/>
                </w:rPr>
                <w:t>C11.0</w:t>
              </w:r>
            </w:hyperlink>
            <w:r>
              <w:t xml:space="preserve"> - </w:t>
            </w:r>
            <w:hyperlink r:id="rId1918" w:history="1">
              <w:r>
                <w:rPr>
                  <w:color w:val="0000FF"/>
                </w:rPr>
                <w:t>C11.3</w:t>
              </w:r>
            </w:hyperlink>
            <w:r>
              <w:t xml:space="preserve">, </w:t>
            </w:r>
            <w:hyperlink r:id="rId1919" w:history="1">
              <w:r>
                <w:rPr>
                  <w:color w:val="0000FF"/>
                </w:rPr>
                <w:t>C11.8</w:t>
              </w:r>
            </w:hyperlink>
            <w:r>
              <w:t xml:space="preserve">, </w:t>
            </w:r>
            <w:hyperlink r:id="rId1920" w:history="1">
              <w:r>
                <w:rPr>
                  <w:color w:val="0000FF"/>
                </w:rPr>
                <w:t>C11.9</w:t>
              </w:r>
            </w:hyperlink>
            <w:r>
              <w:t xml:space="preserve">, C12.0, C12.9, </w:t>
            </w:r>
            <w:hyperlink r:id="rId1921" w:history="1">
              <w:r>
                <w:rPr>
                  <w:color w:val="0000FF"/>
                </w:rPr>
                <w:t>C13.0</w:t>
              </w:r>
            </w:hyperlink>
            <w:r>
              <w:t xml:space="preserve"> - </w:t>
            </w:r>
            <w:hyperlink r:id="rId1922" w:history="1">
              <w:r>
                <w:rPr>
                  <w:color w:val="0000FF"/>
                </w:rPr>
                <w:t>C13.2</w:t>
              </w:r>
            </w:hyperlink>
            <w:r>
              <w:t xml:space="preserve">, </w:t>
            </w:r>
            <w:hyperlink r:id="rId1923" w:history="1">
              <w:r>
                <w:rPr>
                  <w:color w:val="0000FF"/>
                </w:rPr>
                <w:t>C13.8</w:t>
              </w:r>
            </w:hyperlink>
            <w:r>
              <w:t xml:space="preserve">, </w:t>
            </w:r>
            <w:hyperlink r:id="rId1924" w:history="1">
              <w:r>
                <w:rPr>
                  <w:color w:val="0000FF"/>
                </w:rPr>
                <w:t>C13.9</w:t>
              </w:r>
            </w:hyperlink>
            <w:r>
              <w:t xml:space="preserve">, </w:t>
            </w:r>
            <w:hyperlink r:id="rId1925" w:history="1">
              <w:r>
                <w:rPr>
                  <w:color w:val="0000FF"/>
                </w:rPr>
                <w:t>C14.0</w:t>
              </w:r>
            </w:hyperlink>
            <w:r>
              <w:t xml:space="preserve"> </w:t>
            </w:r>
            <w:hyperlink r:id="rId1926" w:history="1">
              <w:r>
                <w:rPr>
                  <w:color w:val="0000FF"/>
                </w:rPr>
                <w:t>- C14.2</w:t>
              </w:r>
            </w:hyperlink>
            <w:r>
              <w:t xml:space="preserve">, </w:t>
            </w:r>
            <w:hyperlink r:id="rId1927" w:history="1">
              <w:r>
                <w:rPr>
                  <w:color w:val="0000FF"/>
                </w:rPr>
                <w:t>C15.0</w:t>
              </w:r>
            </w:hyperlink>
            <w:r>
              <w:t xml:space="preserve">, </w:t>
            </w:r>
            <w:hyperlink r:id="rId1928" w:history="1">
              <w:r>
                <w:rPr>
                  <w:color w:val="0000FF"/>
                </w:rPr>
                <w:t>C30.0</w:t>
              </w:r>
            </w:hyperlink>
            <w:r>
              <w:t xml:space="preserve">, </w:t>
            </w:r>
            <w:hyperlink r:id="rId1929" w:history="1">
              <w:r>
                <w:rPr>
                  <w:color w:val="0000FF"/>
                </w:rPr>
                <w:t>C31.0</w:t>
              </w:r>
            </w:hyperlink>
            <w:r>
              <w:t xml:space="preserve"> - </w:t>
            </w:r>
            <w:hyperlink r:id="rId1930" w:history="1">
              <w:r>
                <w:rPr>
                  <w:color w:val="0000FF"/>
                </w:rPr>
                <w:t>C31.3</w:t>
              </w:r>
            </w:hyperlink>
            <w:r>
              <w:t xml:space="preserve">, </w:t>
            </w:r>
            <w:hyperlink r:id="rId1931" w:history="1">
              <w:r>
                <w:rPr>
                  <w:color w:val="0000FF"/>
                </w:rPr>
                <w:t>C31.8</w:t>
              </w:r>
            </w:hyperlink>
            <w:r>
              <w:t xml:space="preserve">, </w:t>
            </w:r>
            <w:hyperlink r:id="rId1932" w:history="1">
              <w:r>
                <w:rPr>
                  <w:color w:val="0000FF"/>
                </w:rPr>
                <w:t>C31.9</w:t>
              </w:r>
            </w:hyperlink>
            <w:r>
              <w:t xml:space="preserve">, </w:t>
            </w:r>
            <w:hyperlink r:id="rId1933" w:history="1">
              <w:r>
                <w:rPr>
                  <w:color w:val="0000FF"/>
                </w:rPr>
                <w:t>C32.0</w:t>
              </w:r>
            </w:hyperlink>
            <w:r>
              <w:t xml:space="preserve"> - </w:t>
            </w:r>
            <w:hyperlink r:id="rId1934" w:history="1">
              <w:r>
                <w:rPr>
                  <w:color w:val="0000FF"/>
                </w:rPr>
                <w:t>C32.3</w:t>
              </w:r>
            </w:hyperlink>
            <w:r>
              <w:t xml:space="preserve">, </w:t>
            </w:r>
            <w:hyperlink r:id="rId1935" w:history="1">
              <w:r>
                <w:rPr>
                  <w:color w:val="0000FF"/>
                </w:rPr>
                <w:t>C32.8</w:t>
              </w:r>
            </w:hyperlink>
            <w:r>
              <w:t xml:space="preserve">, </w:t>
            </w:r>
            <w:hyperlink r:id="rId1936" w:history="1">
              <w:r>
                <w:rPr>
                  <w:color w:val="0000FF"/>
                </w:rPr>
                <w:t>C32.9</w:t>
              </w:r>
            </w:hyperlink>
          </w:p>
        </w:tc>
        <w:tc>
          <w:tcPr>
            <w:tcW w:w="3433" w:type="dxa"/>
            <w:vMerge w:val="restart"/>
            <w:tcBorders>
              <w:top w:val="nil"/>
              <w:left w:val="nil"/>
              <w:bottom w:val="nil"/>
              <w:right w:val="nil"/>
            </w:tcBorders>
          </w:tcPr>
          <w:p w:rsidR="00D1135B" w:rsidRDefault="00D1135B">
            <w:pPr>
              <w:pStyle w:val="ConsPlusNormal"/>
            </w:pPr>
            <w:r>
              <w:t>опухоли головы и шеи T1-2, N3-4, рецидив</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роботассистированное удаление опухолей головы и шеи</w:t>
            </w:r>
          </w:p>
        </w:tc>
        <w:tc>
          <w:tcPr>
            <w:tcW w:w="1681" w:type="dxa"/>
            <w:vMerge w:val="restart"/>
            <w:tcBorders>
              <w:top w:val="nil"/>
              <w:left w:val="nil"/>
              <w:bottom w:val="nil"/>
              <w:right w:val="nil"/>
            </w:tcBorders>
          </w:tcPr>
          <w:p w:rsidR="00D1135B" w:rsidRDefault="00D1135B">
            <w:pPr>
              <w:pStyle w:val="ConsPlusNormal"/>
              <w:jc w:val="center"/>
            </w:pPr>
            <w:r>
              <w:t>230495</w:t>
            </w: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роботассистированные резекции щитовидной железы</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роботассистированная тиреоидэктомия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роботассистированная нервосберегающая шейная лимфаденэктомия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роботассистированная шейная лимфаденэктомия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роботассистированное удаление лимфатических узлов и клетчатки передневерхнего средостения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роботассистированное удаление опухолей полости носа и придаточных пазух носа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роботассистированная эндоларингеальная резекция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роботассистированное удаление опухоли полости рта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роботассистированное удаление опухоли глотки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 xml:space="preserve">роботассистированное удаление </w:t>
            </w:r>
            <w:r>
              <w:lastRenderedPageBreak/>
              <w:t>опухолей мягких тканей головы и шеи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937" w:history="1">
              <w:r>
                <w:rPr>
                  <w:color w:val="0000FF"/>
                </w:rPr>
                <w:t>C16</w:t>
              </w:r>
            </w:hyperlink>
          </w:p>
        </w:tc>
        <w:tc>
          <w:tcPr>
            <w:tcW w:w="3433" w:type="dxa"/>
            <w:vMerge w:val="restart"/>
            <w:tcBorders>
              <w:top w:val="nil"/>
              <w:left w:val="nil"/>
              <w:bottom w:val="nil"/>
              <w:right w:val="nil"/>
            </w:tcBorders>
          </w:tcPr>
          <w:p w:rsidR="00D1135B" w:rsidRDefault="00D1135B">
            <w:pPr>
              <w:pStyle w:val="ConsPlusNormal"/>
            </w:pPr>
            <w:r>
              <w:t>начальные и локализованные формы злокачественных новообразований желудка</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роботассистированная парциальная резекция желудка</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роботассистированная дистальная субтотальная резекция желудка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1938" w:history="1">
              <w:r>
                <w:rPr>
                  <w:color w:val="0000FF"/>
                </w:rPr>
                <w:t>C17</w:t>
              </w:r>
            </w:hyperlink>
          </w:p>
        </w:tc>
        <w:tc>
          <w:tcPr>
            <w:tcW w:w="3433" w:type="dxa"/>
            <w:tcBorders>
              <w:top w:val="nil"/>
              <w:left w:val="nil"/>
              <w:bottom w:val="nil"/>
              <w:right w:val="nil"/>
            </w:tcBorders>
          </w:tcPr>
          <w:p w:rsidR="00D1135B" w:rsidRDefault="00D1135B">
            <w:pPr>
              <w:pStyle w:val="ConsPlusNormal"/>
            </w:pPr>
            <w:r>
              <w:t>начальные и локализованные формы злокачественных новообразований тонкой кишки</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роботассистированная резекция тонкой кишки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939" w:history="1">
              <w:r>
                <w:rPr>
                  <w:color w:val="0000FF"/>
                </w:rPr>
                <w:t>C18.1</w:t>
              </w:r>
            </w:hyperlink>
            <w:r>
              <w:t xml:space="preserve">, </w:t>
            </w:r>
            <w:hyperlink r:id="rId1940" w:history="1">
              <w:r>
                <w:rPr>
                  <w:color w:val="0000FF"/>
                </w:rPr>
                <w:t>C18.2</w:t>
              </w:r>
            </w:hyperlink>
            <w:r>
              <w:t xml:space="preserve">, </w:t>
            </w:r>
            <w:hyperlink r:id="rId1941" w:history="1">
              <w:r>
                <w:rPr>
                  <w:color w:val="0000FF"/>
                </w:rPr>
                <w:t>C18.3</w:t>
              </w:r>
            </w:hyperlink>
            <w:r>
              <w:t xml:space="preserve">, </w:t>
            </w:r>
            <w:hyperlink r:id="rId1942" w:history="1">
              <w:r>
                <w:rPr>
                  <w:color w:val="0000FF"/>
                </w:rPr>
                <w:t>C18.4</w:t>
              </w:r>
            </w:hyperlink>
          </w:p>
        </w:tc>
        <w:tc>
          <w:tcPr>
            <w:tcW w:w="3433" w:type="dxa"/>
            <w:vMerge w:val="restart"/>
            <w:tcBorders>
              <w:top w:val="nil"/>
              <w:left w:val="nil"/>
              <w:bottom w:val="nil"/>
              <w:right w:val="nil"/>
            </w:tcBorders>
          </w:tcPr>
          <w:p w:rsidR="00D1135B" w:rsidRDefault="00D1135B">
            <w:pPr>
              <w:pStyle w:val="ConsPlusNormal"/>
            </w:pPr>
            <w:r>
              <w:t>локализованные опухоли правой половины ободочной кишки</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роботассистированная правосторонняя гемиколэктомия</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роботассистированная правосторонняя гемиколэктомия с расширенной лимфаденэктомией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943" w:history="1">
              <w:r>
                <w:rPr>
                  <w:color w:val="0000FF"/>
                </w:rPr>
                <w:t>C18.5</w:t>
              </w:r>
            </w:hyperlink>
            <w:r>
              <w:t xml:space="preserve">, </w:t>
            </w:r>
            <w:hyperlink r:id="rId1944" w:history="1">
              <w:r>
                <w:rPr>
                  <w:color w:val="0000FF"/>
                </w:rPr>
                <w:t>C18.6</w:t>
              </w:r>
            </w:hyperlink>
          </w:p>
        </w:tc>
        <w:tc>
          <w:tcPr>
            <w:tcW w:w="3433" w:type="dxa"/>
            <w:vMerge w:val="restart"/>
            <w:tcBorders>
              <w:top w:val="nil"/>
              <w:left w:val="nil"/>
              <w:bottom w:val="nil"/>
              <w:right w:val="nil"/>
            </w:tcBorders>
          </w:tcPr>
          <w:p w:rsidR="00D1135B" w:rsidRDefault="00D1135B">
            <w:pPr>
              <w:pStyle w:val="ConsPlusNormal"/>
            </w:pPr>
            <w:r>
              <w:t>локализованные опухоли левой половины ободочной кишки</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роботассистированная левосторонняя гемиколэктомия</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роботассистированная левосторонняя гемиколэктомия с расширенной лимфаденэктомией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945" w:history="1">
              <w:r>
                <w:rPr>
                  <w:color w:val="0000FF"/>
                </w:rPr>
                <w:t>C18.7</w:t>
              </w:r>
            </w:hyperlink>
            <w:r>
              <w:t xml:space="preserve">, </w:t>
            </w:r>
            <w:hyperlink r:id="rId1946" w:history="1">
              <w:r>
                <w:rPr>
                  <w:color w:val="0000FF"/>
                </w:rPr>
                <w:t>C19</w:t>
              </w:r>
            </w:hyperlink>
          </w:p>
        </w:tc>
        <w:tc>
          <w:tcPr>
            <w:tcW w:w="3433" w:type="dxa"/>
            <w:vMerge w:val="restart"/>
            <w:tcBorders>
              <w:top w:val="nil"/>
              <w:left w:val="nil"/>
              <w:bottom w:val="nil"/>
              <w:right w:val="nil"/>
            </w:tcBorders>
          </w:tcPr>
          <w:p w:rsidR="00D1135B" w:rsidRDefault="00D1135B">
            <w:pPr>
              <w:pStyle w:val="ConsPlusNormal"/>
            </w:pPr>
            <w:r>
              <w:t>локализованные опухоли сигмовидной кишки и ректосигмоидного отдела</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роботассистированная резекция сигмовидной кишки</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роботоассистированная резекция сигмовидной кишки с расширенной лимфаденэктомией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947" w:history="1">
              <w:r>
                <w:rPr>
                  <w:color w:val="0000FF"/>
                </w:rPr>
                <w:t>C20</w:t>
              </w:r>
            </w:hyperlink>
          </w:p>
        </w:tc>
        <w:tc>
          <w:tcPr>
            <w:tcW w:w="3433" w:type="dxa"/>
            <w:vMerge w:val="restart"/>
            <w:tcBorders>
              <w:top w:val="nil"/>
              <w:left w:val="nil"/>
              <w:bottom w:val="nil"/>
              <w:right w:val="nil"/>
            </w:tcBorders>
          </w:tcPr>
          <w:p w:rsidR="00D1135B" w:rsidRDefault="00D1135B">
            <w:pPr>
              <w:pStyle w:val="ConsPlusNormal"/>
            </w:pPr>
            <w:r>
              <w:t>локализованные опухоли прямой кишки</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роботассистированная резекция прямой кишки</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роботассистированная резекция прямой кишки с расширенной лимфаденэктомией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948" w:history="1">
              <w:r>
                <w:rPr>
                  <w:color w:val="0000FF"/>
                </w:rPr>
                <w:t>C22</w:t>
              </w:r>
            </w:hyperlink>
          </w:p>
        </w:tc>
        <w:tc>
          <w:tcPr>
            <w:tcW w:w="3433" w:type="dxa"/>
            <w:vMerge w:val="restart"/>
            <w:tcBorders>
              <w:top w:val="nil"/>
              <w:left w:val="nil"/>
              <w:bottom w:val="nil"/>
              <w:right w:val="nil"/>
            </w:tcBorders>
          </w:tcPr>
          <w:p w:rsidR="00D1135B" w:rsidRDefault="00D1135B">
            <w:pPr>
              <w:pStyle w:val="ConsPlusNormal"/>
            </w:pPr>
            <w:r>
              <w:t>резектабельные первичные и метастатические опухоли печени</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роботассистированная анатомическая резекция печени</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роботассистированная правосторонняя гемигепатэктомия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роботассистированная левосторонняя гемигепатэктомия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роботассистированная расширенная правосторонняя гемигепатэктомия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роботассистированная расширенная левосторонняя гемигепатэктомия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роботассистированная медианная резекция печени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1949" w:history="1">
              <w:r>
                <w:rPr>
                  <w:color w:val="0000FF"/>
                </w:rPr>
                <w:t>C23</w:t>
              </w:r>
            </w:hyperlink>
          </w:p>
        </w:tc>
        <w:tc>
          <w:tcPr>
            <w:tcW w:w="3433" w:type="dxa"/>
            <w:tcBorders>
              <w:top w:val="nil"/>
              <w:left w:val="nil"/>
              <w:bottom w:val="nil"/>
              <w:right w:val="nil"/>
            </w:tcBorders>
          </w:tcPr>
          <w:p w:rsidR="00D1135B" w:rsidRDefault="00D1135B">
            <w:pPr>
              <w:pStyle w:val="ConsPlusNormal"/>
            </w:pPr>
            <w:r>
              <w:t>локализованные формы злокачественных новообразований желчного пузыря</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роботассистированная холецистэктомия</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950" w:history="1">
              <w:r>
                <w:rPr>
                  <w:color w:val="0000FF"/>
                </w:rPr>
                <w:t>C24</w:t>
              </w:r>
            </w:hyperlink>
          </w:p>
        </w:tc>
        <w:tc>
          <w:tcPr>
            <w:tcW w:w="3433" w:type="dxa"/>
            <w:vMerge w:val="restart"/>
            <w:tcBorders>
              <w:top w:val="nil"/>
              <w:left w:val="nil"/>
              <w:bottom w:val="nil"/>
              <w:right w:val="nil"/>
            </w:tcBorders>
          </w:tcPr>
          <w:p w:rsidR="00D1135B" w:rsidRDefault="00D1135B">
            <w:pPr>
              <w:pStyle w:val="ConsPlusNormal"/>
            </w:pPr>
            <w:r>
              <w:t>резектабельные опухоли внепеченочных желчных протоков</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роботассистированная панкреато-дуоденальная резекция</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роботассистированная панкреато-дуоденальная резекция с расширенной лимфаденэктомией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роботассистированная пилоросохраняющая панкреато-дуоденальная резекция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951" w:history="1">
              <w:r>
                <w:rPr>
                  <w:color w:val="0000FF"/>
                </w:rPr>
                <w:t>C25</w:t>
              </w:r>
            </w:hyperlink>
          </w:p>
        </w:tc>
        <w:tc>
          <w:tcPr>
            <w:tcW w:w="3433" w:type="dxa"/>
            <w:vMerge w:val="restart"/>
            <w:tcBorders>
              <w:top w:val="nil"/>
              <w:left w:val="nil"/>
              <w:bottom w:val="nil"/>
              <w:right w:val="nil"/>
            </w:tcBorders>
          </w:tcPr>
          <w:p w:rsidR="00D1135B" w:rsidRDefault="00D1135B">
            <w:pPr>
              <w:pStyle w:val="ConsPlusNormal"/>
            </w:pPr>
            <w:r>
              <w:t>резектабельные опухоли поджелудочной железы</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роботассистированная панкреато-дуоденальная резекция</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роботассистированная панкреато-дуоденальная резекция с расширенной лимфаденэктомией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роботассистированная пилоросохраняющая панкреато-дуоденальная резекция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роботассистированная дистальная резекция поджелудочной железы с расширенной лимфаденэктомией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роботассистированная медианная резекция поджелудочной железы</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1952" w:history="1">
              <w:r>
                <w:rPr>
                  <w:color w:val="0000FF"/>
                </w:rPr>
                <w:t>C34</w:t>
              </w:r>
            </w:hyperlink>
          </w:p>
        </w:tc>
        <w:tc>
          <w:tcPr>
            <w:tcW w:w="3433" w:type="dxa"/>
            <w:tcBorders>
              <w:top w:val="nil"/>
              <w:left w:val="nil"/>
              <w:bottom w:val="nil"/>
              <w:right w:val="nil"/>
            </w:tcBorders>
          </w:tcPr>
          <w:p w:rsidR="00D1135B" w:rsidRDefault="00D1135B">
            <w:pPr>
              <w:pStyle w:val="ConsPlusNormal"/>
            </w:pPr>
            <w:r>
              <w:t>ранние формы злокачественных новообразований легкого I стадии</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роботассистированная лобэктомия</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1953" w:history="1">
              <w:r>
                <w:rPr>
                  <w:color w:val="0000FF"/>
                </w:rPr>
                <w:t>C37</w:t>
              </w:r>
            </w:hyperlink>
            <w:r>
              <w:t xml:space="preserve">, </w:t>
            </w:r>
            <w:hyperlink r:id="rId1954" w:history="1">
              <w:r>
                <w:rPr>
                  <w:color w:val="0000FF"/>
                </w:rPr>
                <w:t>C38.1</w:t>
              </w:r>
            </w:hyperlink>
          </w:p>
        </w:tc>
        <w:tc>
          <w:tcPr>
            <w:tcW w:w="3433" w:type="dxa"/>
            <w:tcBorders>
              <w:top w:val="nil"/>
              <w:left w:val="nil"/>
              <w:bottom w:val="nil"/>
              <w:right w:val="nil"/>
            </w:tcBorders>
          </w:tcPr>
          <w:p w:rsidR="00D1135B" w:rsidRDefault="00D1135B">
            <w:pPr>
              <w:pStyle w:val="ConsPlusNormal"/>
            </w:pPr>
            <w:r>
              <w:t>опухоль вилочковой железы I стадии. Опухоль переднего средостения (начальные формы)</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роботассистированное удаление опухоли средостения</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955" w:history="1">
              <w:r>
                <w:rPr>
                  <w:color w:val="0000FF"/>
                </w:rPr>
                <w:t>C53</w:t>
              </w:r>
            </w:hyperlink>
          </w:p>
        </w:tc>
        <w:tc>
          <w:tcPr>
            <w:tcW w:w="3433" w:type="dxa"/>
            <w:vMerge w:val="restart"/>
            <w:tcBorders>
              <w:top w:val="nil"/>
              <w:left w:val="nil"/>
              <w:bottom w:val="nil"/>
              <w:right w:val="nil"/>
            </w:tcBorders>
          </w:tcPr>
          <w:p w:rsidR="00D1135B" w:rsidRDefault="00D1135B">
            <w:pPr>
              <w:pStyle w:val="ConsPlusNormal"/>
            </w:pPr>
            <w:r>
              <w:t>злокачественные новообразования шейки матки Ia стадии</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роботассистрированная экстирпация матки с придатками</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роботассистированная экстирпация матки без придатков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tcBorders>
              <w:top w:val="nil"/>
              <w:left w:val="nil"/>
              <w:bottom w:val="nil"/>
              <w:right w:val="nil"/>
            </w:tcBorders>
          </w:tcPr>
          <w:p w:rsidR="00D1135B" w:rsidRDefault="00D1135B">
            <w:pPr>
              <w:pStyle w:val="ConsPlusNormal"/>
            </w:pPr>
            <w:r>
              <w:t xml:space="preserve">злокачественные </w:t>
            </w:r>
            <w:r>
              <w:lastRenderedPageBreak/>
              <w:t>новообразования шейки матки Ia2 - Ib стадии</w:t>
            </w:r>
          </w:p>
        </w:tc>
        <w:tc>
          <w:tcPr>
            <w:tcW w:w="1816" w:type="dxa"/>
            <w:tcBorders>
              <w:top w:val="nil"/>
              <w:left w:val="nil"/>
              <w:bottom w:val="nil"/>
              <w:right w:val="nil"/>
            </w:tcBorders>
          </w:tcPr>
          <w:p w:rsidR="00D1135B" w:rsidRDefault="00D1135B">
            <w:pPr>
              <w:pStyle w:val="ConsPlusNormal"/>
            </w:pPr>
            <w:r>
              <w:lastRenderedPageBreak/>
              <w:t xml:space="preserve">хирургическое </w:t>
            </w:r>
            <w:r>
              <w:lastRenderedPageBreak/>
              <w:t>лечение</w:t>
            </w:r>
          </w:p>
        </w:tc>
        <w:tc>
          <w:tcPr>
            <w:tcW w:w="3486" w:type="dxa"/>
            <w:tcBorders>
              <w:top w:val="nil"/>
              <w:left w:val="nil"/>
              <w:bottom w:val="nil"/>
              <w:right w:val="nil"/>
            </w:tcBorders>
          </w:tcPr>
          <w:p w:rsidR="00D1135B" w:rsidRDefault="00D1135B">
            <w:pPr>
              <w:pStyle w:val="ConsPlusNormal"/>
            </w:pPr>
            <w:r>
              <w:lastRenderedPageBreak/>
              <w:t xml:space="preserve">роботассистированная </w:t>
            </w:r>
            <w:r>
              <w:lastRenderedPageBreak/>
              <w:t>радикальная трахелэктомия</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val="restart"/>
            <w:tcBorders>
              <w:top w:val="nil"/>
              <w:left w:val="nil"/>
              <w:bottom w:val="nil"/>
              <w:right w:val="nil"/>
            </w:tcBorders>
          </w:tcPr>
          <w:p w:rsidR="00D1135B" w:rsidRDefault="00D1135B">
            <w:pPr>
              <w:pStyle w:val="ConsPlusNormal"/>
            </w:pPr>
            <w:r>
              <w:t>злокачественные новообразования шейки матки Ia2 - III стадии</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роботассистированная расширенная экстирпация матки с придатками</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роботассистированная расширенная экстирпация матки с транспозицией яичников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tcBorders>
              <w:top w:val="nil"/>
              <w:left w:val="nil"/>
              <w:bottom w:val="nil"/>
              <w:right w:val="nil"/>
            </w:tcBorders>
          </w:tcPr>
          <w:p w:rsidR="00D1135B" w:rsidRDefault="00D1135B">
            <w:pPr>
              <w:pStyle w:val="ConsPlusNormal"/>
            </w:pPr>
            <w:r>
              <w:t>злокачественные новообразования шейки матки II - III стадии, местнораспространенные формы</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роботассистированная транспозиция яичников</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956" w:history="1">
              <w:r>
                <w:rPr>
                  <w:color w:val="0000FF"/>
                </w:rPr>
                <w:t>C54</w:t>
              </w:r>
            </w:hyperlink>
          </w:p>
        </w:tc>
        <w:tc>
          <w:tcPr>
            <w:tcW w:w="3433" w:type="dxa"/>
            <w:vMerge w:val="restart"/>
            <w:tcBorders>
              <w:top w:val="nil"/>
              <w:left w:val="nil"/>
              <w:bottom w:val="nil"/>
              <w:right w:val="nil"/>
            </w:tcBorders>
          </w:tcPr>
          <w:p w:rsidR="00D1135B" w:rsidRDefault="00D1135B">
            <w:pPr>
              <w:pStyle w:val="ConsPlusNormal"/>
            </w:pPr>
            <w:r>
              <w:t>злокачественные новообразования эндометрия Ia - Ib стадии</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роботассистированная экстирпация матки с придатками</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роботоассистированная экстирпация матки с маточными трубами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val="restart"/>
            <w:tcBorders>
              <w:top w:val="nil"/>
              <w:left w:val="nil"/>
              <w:bottom w:val="nil"/>
              <w:right w:val="nil"/>
            </w:tcBorders>
          </w:tcPr>
          <w:p w:rsidR="00D1135B" w:rsidRDefault="00D1135B">
            <w:pPr>
              <w:pStyle w:val="ConsPlusNormal"/>
            </w:pPr>
            <w:r>
              <w:t>злокачественные новообразования эндометрия Ib - III стадии</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роботассистированная экстирпация матки с придатками и тазовой лимфаденэктомией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роботассистированная экстирпация матки расширенная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957" w:history="1">
              <w:r>
                <w:rPr>
                  <w:color w:val="0000FF"/>
                </w:rPr>
                <w:t>C56</w:t>
              </w:r>
            </w:hyperlink>
          </w:p>
        </w:tc>
        <w:tc>
          <w:tcPr>
            <w:tcW w:w="3433" w:type="dxa"/>
            <w:vMerge w:val="restart"/>
            <w:tcBorders>
              <w:top w:val="nil"/>
              <w:left w:val="nil"/>
              <w:bottom w:val="nil"/>
              <w:right w:val="nil"/>
            </w:tcBorders>
          </w:tcPr>
          <w:p w:rsidR="00D1135B" w:rsidRDefault="00D1135B">
            <w:pPr>
              <w:pStyle w:val="ConsPlusNormal"/>
            </w:pPr>
            <w:r>
              <w:t>злокачественные новообразования яичников I стадии</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роботассистированная аднексэктомия или резекция яичников, субтотальная резекция большого сальника</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 xml:space="preserve">роботассистированная </w:t>
            </w:r>
            <w:r>
              <w:lastRenderedPageBreak/>
              <w:t>аднексэктомия односторонняя с резекцией контрлатерального яичника и субтотальная резекция большого сальника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958" w:history="1">
              <w:r>
                <w:rPr>
                  <w:color w:val="0000FF"/>
                </w:rPr>
                <w:t>C61</w:t>
              </w:r>
            </w:hyperlink>
          </w:p>
        </w:tc>
        <w:tc>
          <w:tcPr>
            <w:tcW w:w="3433" w:type="dxa"/>
            <w:vMerge w:val="restart"/>
            <w:tcBorders>
              <w:top w:val="nil"/>
              <w:left w:val="nil"/>
              <w:bottom w:val="nil"/>
              <w:right w:val="nil"/>
            </w:tcBorders>
          </w:tcPr>
          <w:p w:rsidR="00D1135B" w:rsidRDefault="00D1135B">
            <w:pPr>
              <w:pStyle w:val="ConsPlusNormal"/>
            </w:pPr>
            <w:r>
              <w:t>локализованный рак предстательной железы II стадии (T1C-2CN0M0)</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радикальная простатэктомия с использованием робототехники</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роботассистированная тазовая лимфаденэктомия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1959" w:history="1">
              <w:r>
                <w:rPr>
                  <w:color w:val="0000FF"/>
                </w:rPr>
                <w:t>C64</w:t>
              </w:r>
            </w:hyperlink>
          </w:p>
        </w:tc>
        <w:tc>
          <w:tcPr>
            <w:tcW w:w="3433" w:type="dxa"/>
            <w:vMerge w:val="restart"/>
            <w:tcBorders>
              <w:top w:val="nil"/>
              <w:left w:val="nil"/>
              <w:bottom w:val="nil"/>
              <w:right w:val="nil"/>
            </w:tcBorders>
          </w:tcPr>
          <w:p w:rsidR="00D1135B" w:rsidRDefault="00D1135B">
            <w:pPr>
              <w:pStyle w:val="ConsPlusNormal"/>
            </w:pPr>
            <w:r>
              <w:t>рак почки I стадии T1a-1bN0M0</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резекция почки с использованием робототехники</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роботассистированная нефрэктомия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1960" w:history="1">
              <w:r>
                <w:rPr>
                  <w:color w:val="0000FF"/>
                </w:rPr>
                <w:t>C62</w:t>
              </w:r>
            </w:hyperlink>
          </w:p>
        </w:tc>
        <w:tc>
          <w:tcPr>
            <w:tcW w:w="3433" w:type="dxa"/>
            <w:tcBorders>
              <w:top w:val="nil"/>
              <w:left w:val="nil"/>
              <w:bottom w:val="nil"/>
              <w:right w:val="nil"/>
            </w:tcBorders>
          </w:tcPr>
          <w:p w:rsidR="00D1135B" w:rsidRDefault="00D1135B">
            <w:pPr>
              <w:pStyle w:val="ConsPlusNormal"/>
            </w:pPr>
            <w:r>
              <w:t>злокачественные новообразования яичка</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роботассистированная расширенная забрюшинная лимфаденэктомия</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1961" w:history="1">
              <w:r>
                <w:rPr>
                  <w:color w:val="0000FF"/>
                </w:rPr>
                <w:t>C67</w:t>
              </w:r>
            </w:hyperlink>
          </w:p>
        </w:tc>
        <w:tc>
          <w:tcPr>
            <w:tcW w:w="3433" w:type="dxa"/>
            <w:tcBorders>
              <w:top w:val="nil"/>
              <w:left w:val="nil"/>
              <w:bottom w:val="nil"/>
              <w:right w:val="nil"/>
            </w:tcBorders>
          </w:tcPr>
          <w:p w:rsidR="00D1135B" w:rsidRDefault="00D1135B">
            <w:pPr>
              <w:pStyle w:val="ConsPlusNormal"/>
            </w:pPr>
            <w:r>
              <w:t>рак мочевого пузыря I - IV стадии</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роботассистированная радикальная цистэктомия</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1962" w:history="1">
              <w:r>
                <w:rPr>
                  <w:color w:val="0000FF"/>
                </w:rPr>
                <w:t>C78</w:t>
              </w:r>
            </w:hyperlink>
          </w:p>
        </w:tc>
        <w:tc>
          <w:tcPr>
            <w:tcW w:w="3433" w:type="dxa"/>
            <w:tcBorders>
              <w:top w:val="nil"/>
              <w:left w:val="nil"/>
              <w:bottom w:val="nil"/>
              <w:right w:val="nil"/>
            </w:tcBorders>
          </w:tcPr>
          <w:p w:rsidR="00D1135B" w:rsidRDefault="00D1135B">
            <w:pPr>
              <w:pStyle w:val="ConsPlusNormal"/>
            </w:pPr>
            <w:r>
              <w:t>метастатическое поражение легкого</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роботассистированная атипичная резекция легкого</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16230" w:type="dxa"/>
            <w:gridSpan w:val="7"/>
            <w:tcBorders>
              <w:top w:val="nil"/>
              <w:left w:val="nil"/>
              <w:bottom w:val="nil"/>
              <w:right w:val="nil"/>
            </w:tcBorders>
          </w:tcPr>
          <w:p w:rsidR="00D1135B" w:rsidRDefault="00D1135B">
            <w:pPr>
              <w:pStyle w:val="ConsPlusNormal"/>
              <w:jc w:val="center"/>
            </w:pPr>
            <w:r>
              <w:t>ОТОРИНОЛАРИНГОЛОГИЯ</w:t>
            </w: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r>
              <w:t>26</w:t>
            </w:r>
          </w:p>
        </w:tc>
        <w:tc>
          <w:tcPr>
            <w:tcW w:w="2500" w:type="dxa"/>
            <w:vMerge w:val="restart"/>
            <w:tcBorders>
              <w:top w:val="nil"/>
              <w:left w:val="nil"/>
              <w:bottom w:val="nil"/>
              <w:right w:val="nil"/>
            </w:tcBorders>
          </w:tcPr>
          <w:p w:rsidR="00D1135B" w:rsidRDefault="00D1135B">
            <w:pPr>
              <w:pStyle w:val="ConsPlusNormal"/>
            </w:pPr>
            <w:r>
              <w:t>Реконструктивные операции на звукопроводящем аппарате среднего уха</w:t>
            </w:r>
          </w:p>
        </w:tc>
        <w:tc>
          <w:tcPr>
            <w:tcW w:w="2420" w:type="dxa"/>
            <w:vMerge w:val="restart"/>
            <w:tcBorders>
              <w:top w:val="nil"/>
              <w:left w:val="nil"/>
              <w:bottom w:val="nil"/>
              <w:right w:val="nil"/>
            </w:tcBorders>
          </w:tcPr>
          <w:p w:rsidR="00D1135B" w:rsidRDefault="00D1135B">
            <w:pPr>
              <w:pStyle w:val="ConsPlusNormal"/>
              <w:jc w:val="center"/>
            </w:pPr>
            <w:hyperlink r:id="rId1963" w:history="1">
              <w:r>
                <w:rPr>
                  <w:color w:val="0000FF"/>
                </w:rPr>
                <w:t>H66.1</w:t>
              </w:r>
            </w:hyperlink>
            <w:r>
              <w:t xml:space="preserve">, </w:t>
            </w:r>
            <w:hyperlink r:id="rId1964" w:history="1">
              <w:r>
                <w:rPr>
                  <w:color w:val="0000FF"/>
                </w:rPr>
                <w:t>H66.2</w:t>
              </w:r>
            </w:hyperlink>
            <w:r>
              <w:t xml:space="preserve">, </w:t>
            </w:r>
            <w:hyperlink r:id="rId1965" w:history="1">
              <w:r>
                <w:rPr>
                  <w:color w:val="0000FF"/>
                </w:rPr>
                <w:t>Q16</w:t>
              </w:r>
            </w:hyperlink>
            <w:r>
              <w:t xml:space="preserve">, </w:t>
            </w:r>
            <w:hyperlink r:id="rId1966" w:history="1">
              <w:r>
                <w:rPr>
                  <w:color w:val="0000FF"/>
                </w:rPr>
                <w:t>H80.0</w:t>
              </w:r>
            </w:hyperlink>
            <w:r>
              <w:t xml:space="preserve">, </w:t>
            </w:r>
            <w:hyperlink r:id="rId1967" w:history="1">
              <w:r>
                <w:rPr>
                  <w:color w:val="0000FF"/>
                </w:rPr>
                <w:t>H80.1</w:t>
              </w:r>
            </w:hyperlink>
            <w:r>
              <w:t xml:space="preserve">, </w:t>
            </w:r>
            <w:hyperlink r:id="rId1968" w:history="1">
              <w:r>
                <w:rPr>
                  <w:color w:val="0000FF"/>
                </w:rPr>
                <w:t>H80.9</w:t>
              </w:r>
            </w:hyperlink>
          </w:p>
        </w:tc>
        <w:tc>
          <w:tcPr>
            <w:tcW w:w="3433" w:type="dxa"/>
            <w:vMerge w:val="restart"/>
            <w:tcBorders>
              <w:top w:val="nil"/>
              <w:left w:val="nil"/>
              <w:bottom w:val="nil"/>
              <w:right w:val="nil"/>
            </w:tcBorders>
          </w:tcPr>
          <w:p w:rsidR="00D1135B" w:rsidRDefault="00D1135B">
            <w:pPr>
              <w:pStyle w:val="ConsPlusNormal"/>
            </w:pPr>
            <w:r>
              <w:t xml:space="preserve">хронический туботимпальный гнойный средний отит. Хронический эпитимпано-антральный гнойный средний отит. Другие приобретенные дефекты слуховых косточек. Врожденные аномалии (пороки </w:t>
            </w:r>
            <w:r>
              <w:lastRenderedPageBreak/>
              <w:t>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w:t>
            </w:r>
          </w:p>
        </w:tc>
        <w:tc>
          <w:tcPr>
            <w:tcW w:w="1816" w:type="dxa"/>
            <w:vMerge w:val="restart"/>
            <w:tcBorders>
              <w:top w:val="nil"/>
              <w:left w:val="nil"/>
              <w:bottom w:val="nil"/>
              <w:right w:val="nil"/>
            </w:tcBorders>
          </w:tcPr>
          <w:p w:rsidR="00D1135B" w:rsidRDefault="00D1135B">
            <w:pPr>
              <w:pStyle w:val="ConsPlusNormal"/>
            </w:pPr>
            <w:r>
              <w:lastRenderedPageBreak/>
              <w:t>хирургическое лечение</w:t>
            </w:r>
          </w:p>
        </w:tc>
        <w:tc>
          <w:tcPr>
            <w:tcW w:w="3486" w:type="dxa"/>
            <w:tcBorders>
              <w:top w:val="nil"/>
              <w:left w:val="nil"/>
              <w:bottom w:val="nil"/>
              <w:right w:val="nil"/>
            </w:tcBorders>
          </w:tcPr>
          <w:p w:rsidR="00D1135B" w:rsidRDefault="00D1135B">
            <w:pPr>
              <w:pStyle w:val="ConsPlusNormal"/>
            </w:pPr>
            <w:r>
              <w:t xml:space="preserve">тимпанопластика с санирующим вмешательством, в том числе при врожденных аномалиях развития, приобретенной атрезии вследствие хронического гнойного среднего отита, с применением микрохирургической техники, </w:t>
            </w:r>
            <w:r>
              <w:lastRenderedPageBreak/>
              <w:t>аллогенных трансплантатов, в том числе металлических</w:t>
            </w:r>
          </w:p>
        </w:tc>
        <w:tc>
          <w:tcPr>
            <w:tcW w:w="1681" w:type="dxa"/>
            <w:tcBorders>
              <w:top w:val="nil"/>
              <w:left w:val="nil"/>
              <w:bottom w:val="nil"/>
              <w:right w:val="nil"/>
            </w:tcBorders>
          </w:tcPr>
          <w:p w:rsidR="00D1135B" w:rsidRDefault="00D1135B">
            <w:pPr>
              <w:pStyle w:val="ConsPlusNormal"/>
              <w:jc w:val="center"/>
            </w:pPr>
            <w:r>
              <w:lastRenderedPageBreak/>
              <w:t>76395</w:t>
            </w: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слухоулучшающие операции с применением имплантата среднего уха</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r>
              <w:t>Хирургическое лечение болезни Меньера и других нарушений вестибулярной функции</w:t>
            </w:r>
          </w:p>
        </w:tc>
        <w:tc>
          <w:tcPr>
            <w:tcW w:w="2420" w:type="dxa"/>
            <w:tcBorders>
              <w:top w:val="nil"/>
              <w:left w:val="nil"/>
              <w:bottom w:val="nil"/>
              <w:right w:val="nil"/>
            </w:tcBorders>
          </w:tcPr>
          <w:p w:rsidR="00D1135B" w:rsidRDefault="00D1135B">
            <w:pPr>
              <w:pStyle w:val="ConsPlusNormal"/>
              <w:jc w:val="center"/>
            </w:pPr>
            <w:hyperlink r:id="rId1969" w:history="1">
              <w:r>
                <w:rPr>
                  <w:color w:val="0000FF"/>
                </w:rPr>
                <w:t>H81.0</w:t>
              </w:r>
            </w:hyperlink>
          </w:p>
        </w:tc>
        <w:tc>
          <w:tcPr>
            <w:tcW w:w="3433" w:type="dxa"/>
            <w:tcBorders>
              <w:top w:val="nil"/>
              <w:left w:val="nil"/>
              <w:bottom w:val="nil"/>
              <w:right w:val="nil"/>
            </w:tcBorders>
          </w:tcPr>
          <w:p w:rsidR="00D1135B" w:rsidRDefault="00D1135B">
            <w:pPr>
              <w:pStyle w:val="ConsPlusNormal"/>
            </w:pPr>
            <w:r>
              <w:t>болезнь Меньера при неэффективности консервативной терапии</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дренирование эндолимфатических пространств внутреннего уха с применением микрохирургической и лучевой техники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r>
              <w:t>Хирургическое лечение доброкачественных новообразований околоносовых пазух, основания черепа и среднего уха</w:t>
            </w:r>
          </w:p>
        </w:tc>
        <w:tc>
          <w:tcPr>
            <w:tcW w:w="2420" w:type="dxa"/>
            <w:tcBorders>
              <w:top w:val="nil"/>
              <w:left w:val="nil"/>
              <w:bottom w:val="nil"/>
              <w:right w:val="nil"/>
            </w:tcBorders>
          </w:tcPr>
          <w:p w:rsidR="00D1135B" w:rsidRDefault="00D1135B">
            <w:pPr>
              <w:pStyle w:val="ConsPlusNormal"/>
              <w:jc w:val="center"/>
            </w:pPr>
            <w:hyperlink r:id="rId1970" w:history="1">
              <w:r>
                <w:rPr>
                  <w:color w:val="0000FF"/>
                </w:rPr>
                <w:t>D10.6</w:t>
              </w:r>
            </w:hyperlink>
            <w:r>
              <w:t xml:space="preserve">, </w:t>
            </w:r>
            <w:hyperlink r:id="rId1971" w:history="1">
              <w:r>
                <w:rPr>
                  <w:color w:val="0000FF"/>
                </w:rPr>
                <w:t>D14.0</w:t>
              </w:r>
            </w:hyperlink>
            <w:r>
              <w:t xml:space="preserve">, </w:t>
            </w:r>
            <w:hyperlink r:id="rId1972" w:history="1">
              <w:r>
                <w:rPr>
                  <w:color w:val="0000FF"/>
                </w:rPr>
                <w:t>D33.3</w:t>
              </w:r>
            </w:hyperlink>
          </w:p>
        </w:tc>
        <w:tc>
          <w:tcPr>
            <w:tcW w:w="3433" w:type="dxa"/>
            <w:tcBorders>
              <w:top w:val="nil"/>
              <w:left w:val="nil"/>
              <w:bottom w:val="nil"/>
              <w:right w:val="nil"/>
            </w:tcBorders>
          </w:tcPr>
          <w:p w:rsidR="00D1135B" w:rsidRDefault="00D1135B">
            <w:pPr>
              <w:pStyle w:val="ConsPlusNormal"/>
            </w:pPr>
            <w:r>
              <w:t>доброкачественное новообразование носоглотки. Доброкачественное новообразование среднего уха. Юношеская ангиофиброма основания черепа. Гломусные опухоли с распространением в среднее ухо. Доброкачественное новообразование основание черепа. Доброкачественное новообразование черепных нервов</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удаление новообразования с применением эндоскопической, навигационной техники, эндоваскулярной эмболизации сосудов микроэмболами и при помощи адгезивного агента</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r>
              <w:t>Реконструктивно-</w:t>
            </w:r>
            <w:r>
              <w:lastRenderedPageBreak/>
              <w:t>пластическое восстановление функции гортани и трахеи</w:t>
            </w:r>
          </w:p>
        </w:tc>
        <w:tc>
          <w:tcPr>
            <w:tcW w:w="2420" w:type="dxa"/>
            <w:vMerge w:val="restart"/>
            <w:tcBorders>
              <w:top w:val="nil"/>
              <w:left w:val="nil"/>
              <w:bottom w:val="nil"/>
              <w:right w:val="nil"/>
            </w:tcBorders>
          </w:tcPr>
          <w:p w:rsidR="00D1135B" w:rsidRDefault="00D1135B">
            <w:pPr>
              <w:pStyle w:val="ConsPlusNormal"/>
              <w:jc w:val="center"/>
            </w:pPr>
            <w:hyperlink r:id="rId1973" w:history="1">
              <w:r>
                <w:rPr>
                  <w:color w:val="0000FF"/>
                </w:rPr>
                <w:t>J38.6</w:t>
              </w:r>
            </w:hyperlink>
            <w:r>
              <w:t xml:space="preserve">, </w:t>
            </w:r>
            <w:hyperlink r:id="rId1974" w:history="1">
              <w:r>
                <w:rPr>
                  <w:color w:val="0000FF"/>
                </w:rPr>
                <w:t>D14.1</w:t>
              </w:r>
            </w:hyperlink>
            <w:r>
              <w:t xml:space="preserve">, </w:t>
            </w:r>
            <w:hyperlink r:id="rId1975" w:history="1">
              <w:r>
                <w:rPr>
                  <w:color w:val="0000FF"/>
                </w:rPr>
                <w:t>D14.2</w:t>
              </w:r>
            </w:hyperlink>
            <w:r>
              <w:t xml:space="preserve">, </w:t>
            </w:r>
            <w:hyperlink r:id="rId1976" w:history="1">
              <w:r>
                <w:rPr>
                  <w:color w:val="0000FF"/>
                </w:rPr>
                <w:t>J38.0</w:t>
              </w:r>
            </w:hyperlink>
          </w:p>
        </w:tc>
        <w:tc>
          <w:tcPr>
            <w:tcW w:w="3433" w:type="dxa"/>
            <w:vMerge w:val="restart"/>
            <w:tcBorders>
              <w:top w:val="nil"/>
              <w:left w:val="nil"/>
              <w:bottom w:val="nil"/>
              <w:right w:val="nil"/>
            </w:tcBorders>
          </w:tcPr>
          <w:p w:rsidR="00D1135B" w:rsidRDefault="00D1135B">
            <w:pPr>
              <w:pStyle w:val="ConsPlusNormal"/>
            </w:pPr>
            <w:r>
              <w:t xml:space="preserve">стеноз гортани. </w:t>
            </w:r>
            <w:r>
              <w:lastRenderedPageBreak/>
              <w:t>Доброкачественное новообразование гортани. Доброкачественное новообразование трахеи. Паралич голосовых складок и гортани.</w:t>
            </w:r>
          </w:p>
        </w:tc>
        <w:tc>
          <w:tcPr>
            <w:tcW w:w="1816" w:type="dxa"/>
            <w:vMerge w:val="restart"/>
            <w:tcBorders>
              <w:top w:val="nil"/>
              <w:left w:val="nil"/>
              <w:bottom w:val="nil"/>
              <w:right w:val="nil"/>
            </w:tcBorders>
          </w:tcPr>
          <w:p w:rsidR="00D1135B" w:rsidRDefault="00D1135B">
            <w:pPr>
              <w:pStyle w:val="ConsPlusNormal"/>
            </w:pPr>
            <w:r>
              <w:lastRenderedPageBreak/>
              <w:t xml:space="preserve">хирургическое </w:t>
            </w:r>
            <w:r>
              <w:lastRenderedPageBreak/>
              <w:t>лечение</w:t>
            </w:r>
          </w:p>
        </w:tc>
        <w:tc>
          <w:tcPr>
            <w:tcW w:w="3486" w:type="dxa"/>
            <w:tcBorders>
              <w:top w:val="nil"/>
              <w:left w:val="nil"/>
              <w:bottom w:val="nil"/>
              <w:right w:val="nil"/>
            </w:tcBorders>
          </w:tcPr>
          <w:p w:rsidR="00D1135B" w:rsidRDefault="00D1135B">
            <w:pPr>
              <w:pStyle w:val="ConsPlusNormal"/>
            </w:pPr>
            <w:r>
              <w:lastRenderedPageBreak/>
              <w:t xml:space="preserve">ларинготрахеопластика при </w:t>
            </w:r>
            <w:r>
              <w:lastRenderedPageBreak/>
              <w:t>доброкачественных новообразованиях гортани, параличе голосовых складок и гортани, стенозе гортани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r>
              <w:t>27</w:t>
            </w:r>
          </w:p>
        </w:tc>
        <w:tc>
          <w:tcPr>
            <w:tcW w:w="2500" w:type="dxa"/>
            <w:tcBorders>
              <w:top w:val="nil"/>
              <w:left w:val="nil"/>
              <w:bottom w:val="nil"/>
              <w:right w:val="nil"/>
            </w:tcBorders>
          </w:tcPr>
          <w:p w:rsidR="00D1135B" w:rsidRDefault="00D1135B">
            <w:pPr>
              <w:pStyle w:val="ConsPlusNormal"/>
            </w:pPr>
            <w:r>
              <w:t>Хирургическое лечение сенсоневральной тугоухости высокой степени и глухоты</w:t>
            </w:r>
          </w:p>
        </w:tc>
        <w:tc>
          <w:tcPr>
            <w:tcW w:w="2420" w:type="dxa"/>
            <w:tcBorders>
              <w:top w:val="nil"/>
              <w:left w:val="nil"/>
              <w:bottom w:val="nil"/>
              <w:right w:val="nil"/>
            </w:tcBorders>
          </w:tcPr>
          <w:p w:rsidR="00D1135B" w:rsidRDefault="00D1135B">
            <w:pPr>
              <w:pStyle w:val="ConsPlusNormal"/>
              <w:jc w:val="center"/>
            </w:pPr>
            <w:hyperlink r:id="rId1977" w:history="1">
              <w:r>
                <w:rPr>
                  <w:color w:val="0000FF"/>
                </w:rPr>
                <w:t>H90.3</w:t>
              </w:r>
            </w:hyperlink>
          </w:p>
        </w:tc>
        <w:tc>
          <w:tcPr>
            <w:tcW w:w="3433" w:type="dxa"/>
            <w:tcBorders>
              <w:top w:val="nil"/>
              <w:left w:val="nil"/>
              <w:bottom w:val="nil"/>
              <w:right w:val="nil"/>
            </w:tcBorders>
          </w:tcPr>
          <w:p w:rsidR="00D1135B" w:rsidRDefault="00D1135B">
            <w:pPr>
              <w:pStyle w:val="ConsPlusNormal"/>
            </w:pPr>
            <w:r>
              <w:t>нейросенсорная потеря слуха двухсторонняя</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кохлеарная имплантация при двусторонней нейросенсорной потере слуха</w:t>
            </w:r>
          </w:p>
        </w:tc>
        <w:tc>
          <w:tcPr>
            <w:tcW w:w="1681" w:type="dxa"/>
            <w:tcBorders>
              <w:top w:val="nil"/>
              <w:left w:val="nil"/>
              <w:bottom w:val="nil"/>
              <w:right w:val="nil"/>
            </w:tcBorders>
          </w:tcPr>
          <w:p w:rsidR="00D1135B" w:rsidRDefault="00D1135B">
            <w:pPr>
              <w:pStyle w:val="ConsPlusNormal"/>
              <w:jc w:val="center"/>
            </w:pPr>
            <w:r>
              <w:t>1143650</w:t>
            </w:r>
          </w:p>
        </w:tc>
      </w:tr>
      <w:tr w:rsidR="00D1135B">
        <w:tblPrEx>
          <w:tblBorders>
            <w:insideH w:val="none" w:sz="0" w:space="0" w:color="auto"/>
            <w:insideV w:val="none" w:sz="0" w:space="0" w:color="auto"/>
          </w:tblBorders>
        </w:tblPrEx>
        <w:tc>
          <w:tcPr>
            <w:tcW w:w="16230" w:type="dxa"/>
            <w:gridSpan w:val="7"/>
            <w:tcBorders>
              <w:top w:val="nil"/>
              <w:left w:val="nil"/>
              <w:bottom w:val="nil"/>
              <w:right w:val="nil"/>
            </w:tcBorders>
          </w:tcPr>
          <w:p w:rsidR="00D1135B" w:rsidRDefault="00D1135B">
            <w:pPr>
              <w:pStyle w:val="ConsPlusNormal"/>
              <w:jc w:val="center"/>
            </w:pPr>
            <w:r>
              <w:t>ОФТАЛЬМОЛОГИЯ</w:t>
            </w: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r>
              <w:t>28</w:t>
            </w:r>
          </w:p>
        </w:tc>
        <w:tc>
          <w:tcPr>
            <w:tcW w:w="2500" w:type="dxa"/>
            <w:vMerge w:val="restart"/>
            <w:tcBorders>
              <w:top w:val="nil"/>
              <w:left w:val="nil"/>
              <w:bottom w:val="nil"/>
              <w:right w:val="nil"/>
            </w:tcBorders>
          </w:tcPr>
          <w:p w:rsidR="00D1135B" w:rsidRDefault="00D1135B">
            <w:pPr>
              <w:pStyle w:val="ConsPlusNormal"/>
            </w:pPr>
            <w:r>
              <w:t>Комплексное 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2420" w:type="dxa"/>
            <w:vMerge w:val="restart"/>
            <w:tcBorders>
              <w:top w:val="nil"/>
              <w:left w:val="nil"/>
              <w:bottom w:val="nil"/>
              <w:right w:val="nil"/>
            </w:tcBorders>
          </w:tcPr>
          <w:p w:rsidR="00D1135B" w:rsidRDefault="00D1135B">
            <w:pPr>
              <w:pStyle w:val="ConsPlusNormal"/>
              <w:jc w:val="center"/>
            </w:pPr>
            <w:hyperlink r:id="rId1978" w:history="1">
              <w:r>
                <w:rPr>
                  <w:color w:val="0000FF"/>
                </w:rPr>
                <w:t>H26.0</w:t>
              </w:r>
            </w:hyperlink>
            <w:r>
              <w:t xml:space="preserve"> - </w:t>
            </w:r>
            <w:hyperlink r:id="rId1979" w:history="1">
              <w:r>
                <w:rPr>
                  <w:color w:val="0000FF"/>
                </w:rPr>
                <w:t>H26.4</w:t>
              </w:r>
            </w:hyperlink>
            <w:r>
              <w:t xml:space="preserve">, </w:t>
            </w:r>
            <w:hyperlink r:id="rId1980" w:history="1">
              <w:r>
                <w:rPr>
                  <w:color w:val="0000FF"/>
                </w:rPr>
                <w:t>H40.1</w:t>
              </w:r>
            </w:hyperlink>
            <w:r>
              <w:t xml:space="preserve"> - </w:t>
            </w:r>
            <w:hyperlink r:id="rId1981" w:history="1">
              <w:r>
                <w:rPr>
                  <w:color w:val="0000FF"/>
                </w:rPr>
                <w:t>H40.8</w:t>
              </w:r>
            </w:hyperlink>
            <w:r>
              <w:t xml:space="preserve">, </w:t>
            </w:r>
            <w:hyperlink r:id="rId1982" w:history="1">
              <w:r>
                <w:rPr>
                  <w:color w:val="0000FF"/>
                </w:rPr>
                <w:t>Q15.0</w:t>
              </w:r>
            </w:hyperlink>
          </w:p>
        </w:tc>
        <w:tc>
          <w:tcPr>
            <w:tcW w:w="3433" w:type="dxa"/>
            <w:vMerge w:val="restart"/>
            <w:tcBorders>
              <w:top w:val="nil"/>
              <w:left w:val="nil"/>
              <w:bottom w:val="nil"/>
              <w:right w:val="nil"/>
            </w:tcBorders>
          </w:tcPr>
          <w:p w:rsidR="00D1135B" w:rsidRDefault="00D1135B">
            <w:pPr>
              <w:pStyle w:val="ConsPlusNormal"/>
            </w:pPr>
            <w:r>
              <w:t>глаукома взрослых с повышенным или высоким внутриглазным давлением развитой, далеко зашедшей стадии, в том числе с осложнениями. Врожденная глаукома, глаукома вторичная у детей вследствие воспалительных и других заболеваний глаза, в том числе с осложнениями</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vMerge w:val="restart"/>
            <w:tcBorders>
              <w:top w:val="nil"/>
              <w:left w:val="nil"/>
              <w:bottom w:val="nil"/>
              <w:right w:val="nil"/>
            </w:tcBorders>
          </w:tcPr>
          <w:p w:rsidR="00D1135B" w:rsidRDefault="00D1135B">
            <w:pPr>
              <w:pStyle w:val="ConsPlusNormal"/>
            </w:pPr>
            <w:r>
              <w:t>имплантация антиглаукоматозного дренажа</w:t>
            </w:r>
          </w:p>
        </w:tc>
        <w:tc>
          <w:tcPr>
            <w:tcW w:w="1681" w:type="dxa"/>
            <w:tcBorders>
              <w:top w:val="nil"/>
              <w:left w:val="nil"/>
              <w:bottom w:val="nil"/>
              <w:right w:val="nil"/>
            </w:tcBorders>
          </w:tcPr>
          <w:p w:rsidR="00D1135B" w:rsidRDefault="00D1135B">
            <w:pPr>
              <w:pStyle w:val="ConsPlusNormal"/>
              <w:jc w:val="center"/>
            </w:pPr>
            <w:r>
              <w:t>58927</w:t>
            </w: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vMerge/>
            <w:tcBorders>
              <w:top w:val="nil"/>
              <w:left w:val="nil"/>
              <w:bottom w:val="nil"/>
              <w:right w:val="nil"/>
            </w:tcBorders>
          </w:tcPr>
          <w:p w:rsidR="00D1135B" w:rsidRDefault="00D1135B"/>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модифицированная синустрабекулэктомия с имплантацией антиглаукоматозного дренажа</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 xml:space="preserve">антиглаукоматозная операция с ультразвуковой факоэмульсификацией осложненной катаракты с имплантацией эластичной интраокулярной линзы, в том </w:t>
            </w:r>
            <w:r>
              <w:lastRenderedPageBreak/>
              <w:t>числе с применением лазерной хирургии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r>
              <w:t>Хирургическое и (или) лучевое лечение новообразований глаза, его придаточного аппарата и орбиты, внутриорбитальных доброкачественных опухолей, врожденных пороков развития орбиты, реконструктивно-пластическая хирургия при их последствиях</w:t>
            </w:r>
          </w:p>
        </w:tc>
        <w:tc>
          <w:tcPr>
            <w:tcW w:w="2420" w:type="dxa"/>
            <w:vMerge w:val="restart"/>
            <w:tcBorders>
              <w:top w:val="nil"/>
              <w:left w:val="nil"/>
              <w:bottom w:val="nil"/>
              <w:right w:val="nil"/>
            </w:tcBorders>
          </w:tcPr>
          <w:p w:rsidR="00D1135B" w:rsidRDefault="00D1135B">
            <w:pPr>
              <w:pStyle w:val="ConsPlusNormal"/>
              <w:jc w:val="center"/>
            </w:pPr>
            <w:hyperlink r:id="rId1983" w:history="1">
              <w:r>
                <w:rPr>
                  <w:color w:val="0000FF"/>
                </w:rPr>
                <w:t>C43.1</w:t>
              </w:r>
            </w:hyperlink>
            <w:r>
              <w:t xml:space="preserve">, </w:t>
            </w:r>
            <w:hyperlink r:id="rId1984" w:history="1">
              <w:r>
                <w:rPr>
                  <w:color w:val="0000FF"/>
                </w:rPr>
                <w:t>C44.1</w:t>
              </w:r>
            </w:hyperlink>
            <w:r>
              <w:t xml:space="preserve">, </w:t>
            </w:r>
            <w:hyperlink r:id="rId1985" w:history="1">
              <w:r>
                <w:rPr>
                  <w:color w:val="0000FF"/>
                </w:rPr>
                <w:t>C69.0</w:t>
              </w:r>
            </w:hyperlink>
            <w:r>
              <w:t xml:space="preserve"> - </w:t>
            </w:r>
            <w:hyperlink r:id="rId1986" w:history="1">
              <w:r>
                <w:rPr>
                  <w:color w:val="0000FF"/>
                </w:rPr>
                <w:t>C69.9</w:t>
              </w:r>
            </w:hyperlink>
            <w:r>
              <w:t xml:space="preserve">, </w:t>
            </w:r>
            <w:hyperlink r:id="rId1987" w:history="1">
              <w:r>
                <w:rPr>
                  <w:color w:val="0000FF"/>
                </w:rPr>
                <w:t>C72.3</w:t>
              </w:r>
            </w:hyperlink>
            <w:r>
              <w:t xml:space="preserve">, </w:t>
            </w:r>
            <w:hyperlink r:id="rId1988" w:history="1">
              <w:r>
                <w:rPr>
                  <w:color w:val="0000FF"/>
                </w:rPr>
                <w:t>D31.5</w:t>
              </w:r>
            </w:hyperlink>
            <w:r>
              <w:t xml:space="preserve">, </w:t>
            </w:r>
            <w:hyperlink r:id="rId1989" w:history="1">
              <w:r>
                <w:rPr>
                  <w:color w:val="0000FF"/>
                </w:rPr>
                <w:t>D31.6</w:t>
              </w:r>
            </w:hyperlink>
            <w:r>
              <w:t xml:space="preserve">, </w:t>
            </w:r>
            <w:hyperlink r:id="rId1990" w:history="1">
              <w:r>
                <w:rPr>
                  <w:color w:val="0000FF"/>
                </w:rPr>
                <w:t>Q10.7</w:t>
              </w:r>
            </w:hyperlink>
            <w:r>
              <w:t xml:space="preserve">, </w:t>
            </w:r>
            <w:hyperlink r:id="rId1991" w:history="1">
              <w:r>
                <w:rPr>
                  <w:color w:val="0000FF"/>
                </w:rPr>
                <w:t>Q11.0</w:t>
              </w:r>
            </w:hyperlink>
            <w:r>
              <w:t xml:space="preserve"> - </w:t>
            </w:r>
            <w:hyperlink r:id="rId1992" w:history="1">
              <w:r>
                <w:rPr>
                  <w:color w:val="0000FF"/>
                </w:rPr>
                <w:t>Q11.2</w:t>
              </w:r>
            </w:hyperlink>
          </w:p>
        </w:tc>
        <w:tc>
          <w:tcPr>
            <w:tcW w:w="3433" w:type="dxa"/>
            <w:vMerge w:val="restart"/>
            <w:tcBorders>
              <w:top w:val="nil"/>
              <w:left w:val="nil"/>
              <w:bottom w:val="nil"/>
              <w:right w:val="nil"/>
            </w:tcBorders>
          </w:tcPr>
          <w:p w:rsidR="00D1135B" w:rsidRDefault="00D1135B">
            <w:pPr>
              <w:pStyle w:val="ConsPlusNormal"/>
            </w:pPr>
            <w:r>
              <w:t>злокачественные новообразования глаза, его придаточного аппарата, орбиты у взрослых и детей (стадии T1 - T3 N0 M0), доброкачественные опухоли орбиты,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отсроченная имплантация иридохрусталиковой диафрагмы при новообразованиях глаза</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брахитерапия, в том числе с одномоментной склеропластикой, при новообразованиях глаза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орбитотомия различными доступами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подшивание танталовых скрепок при новообразованиях глаза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отграничительная и (или) разрушающая лазеркоагуляция при новообразованиях глаза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транспупиллярная термотерапия, в том числе с ограничительной лазеркоагуляцией при новообразованиях глаза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pPr>
          </w:p>
        </w:tc>
        <w:tc>
          <w:tcPr>
            <w:tcW w:w="3433" w:type="dxa"/>
            <w:vMerge w:val="restart"/>
            <w:tcBorders>
              <w:top w:val="nil"/>
              <w:left w:val="nil"/>
              <w:bottom w:val="nil"/>
              <w:right w:val="nil"/>
            </w:tcBorders>
          </w:tcPr>
          <w:p w:rsidR="00D1135B" w:rsidRDefault="00D1135B">
            <w:pPr>
              <w:pStyle w:val="ConsPlusNormal"/>
            </w:pPr>
          </w:p>
        </w:tc>
        <w:tc>
          <w:tcPr>
            <w:tcW w:w="1816" w:type="dxa"/>
            <w:vMerge w:val="restart"/>
            <w:tcBorders>
              <w:top w:val="nil"/>
              <w:left w:val="nil"/>
              <w:bottom w:val="nil"/>
              <w:right w:val="nil"/>
            </w:tcBorders>
          </w:tcPr>
          <w:p w:rsidR="00D1135B" w:rsidRDefault="00D1135B">
            <w:pPr>
              <w:pStyle w:val="ConsPlusNormal"/>
            </w:pPr>
          </w:p>
        </w:tc>
        <w:tc>
          <w:tcPr>
            <w:tcW w:w="3486" w:type="dxa"/>
            <w:tcBorders>
              <w:top w:val="nil"/>
              <w:left w:val="nil"/>
              <w:bottom w:val="nil"/>
              <w:right w:val="nil"/>
            </w:tcBorders>
          </w:tcPr>
          <w:p w:rsidR="00D1135B" w:rsidRDefault="00D1135B">
            <w:pPr>
              <w:pStyle w:val="ConsPlusNormal"/>
            </w:pPr>
            <w:r>
              <w:t>криодеструкция при новообразованиях глаза</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энуклеация с пластикой культи и радиокоагуляцией тканей орбиты при новообразованиях глаза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 xml:space="preserve">экзентерация орбиты с одномоментной пластикой свободным кожным лоскутом или </w:t>
            </w:r>
            <w:r>
              <w:lastRenderedPageBreak/>
              <w:t>пластикой местными тканями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иридэктомия, в том числе с иридопластикой, при новообразованиях глаза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иридэктомия с иридопластикой с экстракцией катаракты с имплантацией интраокулярной линзы при новообразованиях глаза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иридоциклосклерэктомия, в том числе с иридопластикой, при новообразованиях глаза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иридоциклосклерэктомия с иридопластикой, экстракапсулярной экстракцией катаракты, имплантацией иол при новообразованиях глаза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pPr>
          </w:p>
        </w:tc>
        <w:tc>
          <w:tcPr>
            <w:tcW w:w="3433" w:type="dxa"/>
            <w:vMerge w:val="restart"/>
            <w:tcBorders>
              <w:top w:val="nil"/>
              <w:left w:val="nil"/>
              <w:bottom w:val="nil"/>
              <w:right w:val="nil"/>
            </w:tcBorders>
          </w:tcPr>
          <w:p w:rsidR="00D1135B" w:rsidRDefault="00D1135B">
            <w:pPr>
              <w:pStyle w:val="ConsPlusNormal"/>
            </w:pPr>
          </w:p>
        </w:tc>
        <w:tc>
          <w:tcPr>
            <w:tcW w:w="1816" w:type="dxa"/>
            <w:vMerge w:val="restart"/>
            <w:tcBorders>
              <w:top w:val="nil"/>
              <w:left w:val="nil"/>
              <w:bottom w:val="nil"/>
              <w:right w:val="nil"/>
            </w:tcBorders>
          </w:tcPr>
          <w:p w:rsidR="00D1135B" w:rsidRDefault="00D1135B">
            <w:pPr>
              <w:pStyle w:val="ConsPlusNormal"/>
            </w:pPr>
          </w:p>
        </w:tc>
        <w:tc>
          <w:tcPr>
            <w:tcW w:w="3486" w:type="dxa"/>
            <w:tcBorders>
              <w:top w:val="nil"/>
              <w:left w:val="nil"/>
              <w:bottom w:val="nil"/>
              <w:right w:val="nil"/>
            </w:tcBorders>
          </w:tcPr>
          <w:p w:rsidR="00D1135B" w:rsidRDefault="00D1135B">
            <w:pPr>
              <w:pStyle w:val="ConsPlusNormal"/>
            </w:pPr>
            <w:r>
              <w:t>иридоциклохориосклерэктомия, в том числе с иридопластикой, при новообразованиях глаза</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реконструктивно-пластические операции переднего и заднего отделов глаза и его придаточного аппарата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транспальпебральная орбитотомия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орбитотомия с энуклеацией и пластикой культи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контурная пластика орбиты</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радиоэксцизия, в том числе с одномоментной реконструктивной пластикой, при новообразованиях придаточного аппарата глаза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лазерэксцизия с одномоментной реконструктивной пластикой при новообразованиях придаточного аппарата глаза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радиоэксцизия с лазериспарением при новообразованиях придаточного аппарата глаза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лазерэксцизия, в том числе с лазериспарением, при новообразованиях придаточного аппарата глаза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pPr>
          </w:p>
        </w:tc>
        <w:tc>
          <w:tcPr>
            <w:tcW w:w="3433" w:type="dxa"/>
            <w:vMerge w:val="restart"/>
            <w:tcBorders>
              <w:top w:val="nil"/>
              <w:left w:val="nil"/>
              <w:bottom w:val="nil"/>
              <w:right w:val="nil"/>
            </w:tcBorders>
          </w:tcPr>
          <w:p w:rsidR="00D1135B" w:rsidRDefault="00D1135B">
            <w:pPr>
              <w:pStyle w:val="ConsPlusNormal"/>
            </w:pPr>
          </w:p>
        </w:tc>
        <w:tc>
          <w:tcPr>
            <w:tcW w:w="1816" w:type="dxa"/>
            <w:vMerge w:val="restart"/>
            <w:tcBorders>
              <w:top w:val="nil"/>
              <w:left w:val="nil"/>
              <w:bottom w:val="nil"/>
              <w:right w:val="nil"/>
            </w:tcBorders>
          </w:tcPr>
          <w:p w:rsidR="00D1135B" w:rsidRDefault="00D1135B">
            <w:pPr>
              <w:pStyle w:val="ConsPlusNormal"/>
            </w:pPr>
          </w:p>
        </w:tc>
        <w:tc>
          <w:tcPr>
            <w:tcW w:w="3486" w:type="dxa"/>
            <w:tcBorders>
              <w:top w:val="nil"/>
              <w:left w:val="nil"/>
              <w:bottom w:val="nil"/>
              <w:right w:val="nil"/>
            </w:tcBorders>
          </w:tcPr>
          <w:p w:rsidR="00D1135B" w:rsidRDefault="00D1135B">
            <w:pPr>
              <w:pStyle w:val="ConsPlusNormal"/>
            </w:pPr>
            <w:r>
              <w:t>эксцизия новообразования конъюнктивы и роговицы с послойной кератоконъюнктивальной пластикой</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брахитерапия при новообразованиях придаточного аппарата глаза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погружная диатермокоагуляция при новообразованиях придаточного аппарата глаза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поднадкостничная орбитотомия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рентгенотерапия при злокачественных новообразованиях век</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r>
              <w:t>29</w:t>
            </w:r>
          </w:p>
        </w:tc>
        <w:tc>
          <w:tcPr>
            <w:tcW w:w="2500" w:type="dxa"/>
            <w:vMerge w:val="restart"/>
            <w:tcBorders>
              <w:top w:val="nil"/>
              <w:left w:val="nil"/>
              <w:bottom w:val="nil"/>
              <w:right w:val="nil"/>
            </w:tcBorders>
          </w:tcPr>
          <w:p w:rsidR="00D1135B" w:rsidRDefault="00D1135B">
            <w:pPr>
              <w:pStyle w:val="ConsPlusNormal"/>
            </w:pPr>
            <w: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2420" w:type="dxa"/>
            <w:vMerge w:val="restart"/>
            <w:tcBorders>
              <w:top w:val="nil"/>
              <w:left w:val="nil"/>
              <w:bottom w:val="nil"/>
              <w:right w:val="nil"/>
            </w:tcBorders>
          </w:tcPr>
          <w:p w:rsidR="00D1135B" w:rsidRDefault="00D1135B">
            <w:pPr>
              <w:pStyle w:val="ConsPlusNormal"/>
              <w:jc w:val="center"/>
            </w:pPr>
            <w:hyperlink r:id="rId1993" w:history="1">
              <w:r>
                <w:rPr>
                  <w:color w:val="0000FF"/>
                </w:rPr>
                <w:t>H02.0</w:t>
              </w:r>
            </w:hyperlink>
            <w:r>
              <w:t xml:space="preserve"> - </w:t>
            </w:r>
            <w:hyperlink r:id="rId1994" w:history="1">
              <w:r>
                <w:rPr>
                  <w:color w:val="0000FF"/>
                </w:rPr>
                <w:t>H02.5</w:t>
              </w:r>
            </w:hyperlink>
            <w:r>
              <w:t xml:space="preserve">, </w:t>
            </w:r>
            <w:hyperlink r:id="rId1995" w:history="1">
              <w:r>
                <w:rPr>
                  <w:color w:val="0000FF"/>
                </w:rPr>
                <w:t>H04.0</w:t>
              </w:r>
            </w:hyperlink>
            <w:r>
              <w:t xml:space="preserve"> - </w:t>
            </w:r>
            <w:hyperlink r:id="rId1996" w:history="1">
              <w:r>
                <w:rPr>
                  <w:color w:val="0000FF"/>
                </w:rPr>
                <w:t>H04.6</w:t>
              </w:r>
            </w:hyperlink>
            <w:r>
              <w:t xml:space="preserve">, </w:t>
            </w:r>
            <w:hyperlink r:id="rId1997" w:history="1">
              <w:r>
                <w:rPr>
                  <w:color w:val="0000FF"/>
                </w:rPr>
                <w:t>H05.0</w:t>
              </w:r>
            </w:hyperlink>
            <w:r>
              <w:t xml:space="preserve"> - </w:t>
            </w:r>
            <w:hyperlink r:id="rId1998" w:history="1">
              <w:r>
                <w:rPr>
                  <w:color w:val="0000FF"/>
                </w:rPr>
                <w:t>H05.5</w:t>
              </w:r>
            </w:hyperlink>
            <w:r>
              <w:t xml:space="preserve">, </w:t>
            </w:r>
            <w:hyperlink r:id="rId1999" w:history="1">
              <w:r>
                <w:rPr>
                  <w:color w:val="0000FF"/>
                </w:rPr>
                <w:t>H11.2</w:t>
              </w:r>
            </w:hyperlink>
            <w:r>
              <w:t xml:space="preserve">, </w:t>
            </w:r>
            <w:hyperlink r:id="rId2000" w:history="1">
              <w:r>
                <w:rPr>
                  <w:color w:val="0000FF"/>
                </w:rPr>
                <w:t>H21.5</w:t>
              </w:r>
            </w:hyperlink>
            <w:r>
              <w:t xml:space="preserve">, </w:t>
            </w:r>
            <w:hyperlink r:id="rId2001" w:history="1">
              <w:r>
                <w:rPr>
                  <w:color w:val="0000FF"/>
                </w:rPr>
                <w:t>H27.0</w:t>
              </w:r>
            </w:hyperlink>
            <w:r>
              <w:t xml:space="preserve">, </w:t>
            </w:r>
            <w:hyperlink r:id="rId2002" w:history="1">
              <w:r>
                <w:rPr>
                  <w:color w:val="0000FF"/>
                </w:rPr>
                <w:t>H27.1</w:t>
              </w:r>
            </w:hyperlink>
            <w:r>
              <w:t xml:space="preserve">, </w:t>
            </w:r>
            <w:hyperlink r:id="rId2003" w:history="1">
              <w:r>
                <w:rPr>
                  <w:color w:val="0000FF"/>
                </w:rPr>
                <w:t>H26.0</w:t>
              </w:r>
            </w:hyperlink>
            <w:r>
              <w:t xml:space="preserve"> - </w:t>
            </w:r>
            <w:hyperlink r:id="rId2004" w:history="1">
              <w:r>
                <w:rPr>
                  <w:color w:val="0000FF"/>
                </w:rPr>
                <w:t>H26.9</w:t>
              </w:r>
            </w:hyperlink>
            <w:r>
              <w:t xml:space="preserve">, </w:t>
            </w:r>
            <w:hyperlink r:id="rId2005" w:history="1">
              <w:r>
                <w:rPr>
                  <w:color w:val="0000FF"/>
                </w:rPr>
                <w:t>H31.3</w:t>
              </w:r>
            </w:hyperlink>
            <w:r>
              <w:t xml:space="preserve">, </w:t>
            </w:r>
            <w:hyperlink r:id="rId2006" w:history="1">
              <w:r>
                <w:rPr>
                  <w:color w:val="0000FF"/>
                </w:rPr>
                <w:t>H40.3</w:t>
              </w:r>
            </w:hyperlink>
            <w:r>
              <w:t xml:space="preserve">, </w:t>
            </w:r>
            <w:hyperlink r:id="rId2007" w:history="1">
              <w:r>
                <w:rPr>
                  <w:color w:val="0000FF"/>
                </w:rPr>
                <w:t>S00.1</w:t>
              </w:r>
            </w:hyperlink>
            <w:r>
              <w:t xml:space="preserve">, </w:t>
            </w:r>
            <w:hyperlink r:id="rId2008" w:history="1">
              <w:r>
                <w:rPr>
                  <w:color w:val="0000FF"/>
                </w:rPr>
                <w:t>S00.2</w:t>
              </w:r>
            </w:hyperlink>
            <w:r>
              <w:t xml:space="preserve">, S02.30, S02.31, S02.80, S02.81, </w:t>
            </w:r>
            <w:hyperlink r:id="rId2009" w:history="1">
              <w:r>
                <w:rPr>
                  <w:color w:val="0000FF"/>
                </w:rPr>
                <w:t>S04.0</w:t>
              </w:r>
            </w:hyperlink>
            <w:r>
              <w:t xml:space="preserve"> </w:t>
            </w:r>
            <w:hyperlink r:id="rId2010" w:history="1">
              <w:r>
                <w:rPr>
                  <w:color w:val="0000FF"/>
                </w:rPr>
                <w:t>- S04.5</w:t>
              </w:r>
            </w:hyperlink>
            <w:r>
              <w:t xml:space="preserve">, </w:t>
            </w:r>
            <w:hyperlink r:id="rId2011" w:history="1">
              <w:r>
                <w:rPr>
                  <w:color w:val="0000FF"/>
                </w:rPr>
                <w:t>S05.0</w:t>
              </w:r>
            </w:hyperlink>
            <w:r>
              <w:t xml:space="preserve"> - </w:t>
            </w:r>
            <w:hyperlink r:id="rId2012" w:history="1">
              <w:r>
                <w:rPr>
                  <w:color w:val="0000FF"/>
                </w:rPr>
                <w:t>S05.9</w:t>
              </w:r>
            </w:hyperlink>
            <w:r>
              <w:t xml:space="preserve">, </w:t>
            </w:r>
            <w:hyperlink r:id="rId2013" w:history="1">
              <w:r>
                <w:rPr>
                  <w:color w:val="0000FF"/>
                </w:rPr>
                <w:t>T26.0</w:t>
              </w:r>
            </w:hyperlink>
            <w:r>
              <w:t xml:space="preserve"> - </w:t>
            </w:r>
            <w:hyperlink r:id="rId2014" w:history="1">
              <w:r>
                <w:rPr>
                  <w:color w:val="0000FF"/>
                </w:rPr>
                <w:t>T26.9</w:t>
              </w:r>
            </w:hyperlink>
            <w:r>
              <w:t xml:space="preserve">, </w:t>
            </w:r>
            <w:hyperlink r:id="rId2015" w:history="1">
              <w:r>
                <w:rPr>
                  <w:color w:val="0000FF"/>
                </w:rPr>
                <w:t>H44.0</w:t>
              </w:r>
            </w:hyperlink>
            <w:r>
              <w:t xml:space="preserve"> </w:t>
            </w:r>
            <w:hyperlink r:id="rId2016" w:history="1">
              <w:r>
                <w:rPr>
                  <w:color w:val="0000FF"/>
                </w:rPr>
                <w:t>- H44.8</w:t>
              </w:r>
            </w:hyperlink>
            <w:r>
              <w:t xml:space="preserve">, </w:t>
            </w:r>
            <w:hyperlink r:id="rId2017" w:history="1">
              <w:r>
                <w:rPr>
                  <w:color w:val="0000FF"/>
                </w:rPr>
                <w:t>T85.2</w:t>
              </w:r>
            </w:hyperlink>
            <w:r>
              <w:t xml:space="preserve">, </w:t>
            </w:r>
            <w:hyperlink r:id="rId2018" w:history="1">
              <w:r>
                <w:rPr>
                  <w:color w:val="0000FF"/>
                </w:rPr>
                <w:t>T85.3</w:t>
              </w:r>
            </w:hyperlink>
            <w:r>
              <w:t xml:space="preserve">, </w:t>
            </w:r>
            <w:hyperlink r:id="rId2019" w:history="1">
              <w:r>
                <w:rPr>
                  <w:color w:val="0000FF"/>
                </w:rPr>
                <w:t>T90.4</w:t>
              </w:r>
            </w:hyperlink>
            <w:r>
              <w:t xml:space="preserve">, </w:t>
            </w:r>
            <w:hyperlink r:id="rId2020" w:history="1">
              <w:r>
                <w:rPr>
                  <w:color w:val="0000FF"/>
                </w:rPr>
                <w:t>T95.0</w:t>
              </w:r>
            </w:hyperlink>
            <w:r>
              <w:t xml:space="preserve">, </w:t>
            </w:r>
            <w:hyperlink r:id="rId2021" w:history="1">
              <w:r>
                <w:rPr>
                  <w:color w:val="0000FF"/>
                </w:rPr>
                <w:t>T95.8</w:t>
              </w:r>
            </w:hyperlink>
          </w:p>
        </w:tc>
        <w:tc>
          <w:tcPr>
            <w:tcW w:w="3433" w:type="dxa"/>
            <w:vMerge w:val="restart"/>
            <w:tcBorders>
              <w:top w:val="nil"/>
              <w:left w:val="nil"/>
              <w:bottom w:val="nil"/>
              <w:right w:val="nil"/>
            </w:tcBorders>
          </w:tcPr>
          <w:p w:rsidR="00D1135B" w:rsidRDefault="00D1135B">
            <w:pPr>
              <w:pStyle w:val="ConsPlusNormal"/>
            </w:pPr>
            <w:r>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со следующими осложнениями: патология хрусталика, стекловидного тела, офтальмогипертензия, перелом дна орбиты, открытая рана века и окологлазничной области, вторичная глаукома, энтропион и трихиаз века, эктропион века, лагофтальм, птоз века, стеноз и недостаточность слезных протоков, деформация орбиты, энофтальм, неудаленное инородное тело орбиты вследствие проникающего ранения, рубцы конъюнктивы, рубцы и помутнение роговицы, слипчивая лейкома, гнойный эндофтальмит, дегенеративные состояния глазного яблока, неудаленное магнитное инородное тело, неудаленное немагнитное инородное тело, </w:t>
            </w:r>
            <w:r>
              <w:lastRenderedPageBreak/>
              <w:t>травматическое косоглазие, осложнения механического происхождения, связанные с имплантатами и трансплантатами</w:t>
            </w:r>
          </w:p>
        </w:tc>
        <w:tc>
          <w:tcPr>
            <w:tcW w:w="1816" w:type="dxa"/>
            <w:vMerge w:val="restart"/>
            <w:tcBorders>
              <w:top w:val="nil"/>
              <w:left w:val="nil"/>
              <w:bottom w:val="nil"/>
              <w:right w:val="nil"/>
            </w:tcBorders>
          </w:tcPr>
          <w:p w:rsidR="00D1135B" w:rsidRDefault="00D1135B">
            <w:pPr>
              <w:pStyle w:val="ConsPlusNormal"/>
              <w:ind w:left="106"/>
            </w:pPr>
            <w:r>
              <w:lastRenderedPageBreak/>
              <w:t>хирургическое лечение</w:t>
            </w:r>
          </w:p>
        </w:tc>
        <w:tc>
          <w:tcPr>
            <w:tcW w:w="3486" w:type="dxa"/>
            <w:tcBorders>
              <w:top w:val="nil"/>
              <w:left w:val="nil"/>
              <w:bottom w:val="nil"/>
              <w:right w:val="nil"/>
            </w:tcBorders>
          </w:tcPr>
          <w:p w:rsidR="00D1135B" w:rsidRDefault="00D1135B">
            <w:pPr>
              <w:pStyle w:val="ConsPlusNormal"/>
            </w:pPr>
            <w:r>
              <w:t>аллолимбальная трансплантация</w:t>
            </w:r>
          </w:p>
        </w:tc>
        <w:tc>
          <w:tcPr>
            <w:tcW w:w="1681" w:type="dxa"/>
            <w:vMerge w:val="restart"/>
            <w:tcBorders>
              <w:top w:val="nil"/>
              <w:left w:val="nil"/>
              <w:bottom w:val="nil"/>
              <w:right w:val="nil"/>
            </w:tcBorders>
          </w:tcPr>
          <w:p w:rsidR="00D1135B" w:rsidRDefault="00D1135B">
            <w:pPr>
              <w:pStyle w:val="ConsPlusNormal"/>
              <w:jc w:val="center"/>
            </w:pPr>
            <w:r>
              <w:t>73621</w:t>
            </w: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витрэктомия с удалением люксированного хрусталика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витреоленсэктомия с имплантацией интраокулярной линзы, в том числе с ИАГ-лазерным витриолизисом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дисклеральное удаление инородного тела с локальной склеропластикой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микроинвазивная витрэктомия, в том числе с ленсэктомией, имплантацией интраокулярной линзы, мембранопилингом, швартэктомией, швартотомией, ретинотомией, эндотампонадой ПФОС, силиконовым маслом, эндолазеркоагуляцией сетчатки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имплантация искусственной радужки (иридохрусталиковой диафрагмы)</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иридопластика, в том числе с ИАГ-лазерной реконструкцией, передней камеры</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кератопротезирование</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пластика полости, века, свода(ов) с пересадкой свободных лоскутов, в том числе с пересадкой ресниц</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пластика культи с орбитальным имплантатом и реконструкцией, в том числе с кровавой тарзорафией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трансвитеральное удаление внутриглазного инородного тела с эндолазерной коагуляцией сетчатки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реконструктивно-пластические операции на веках, в том числе с кровавой тарзорафией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реконструкция слезоотводящих путей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трансплантация амниотической мембраны</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контурная пластика орбиты</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pPr>
          </w:p>
        </w:tc>
        <w:tc>
          <w:tcPr>
            <w:tcW w:w="3433" w:type="dxa"/>
            <w:vMerge w:val="restart"/>
            <w:tcBorders>
              <w:top w:val="nil"/>
              <w:left w:val="nil"/>
              <w:bottom w:val="nil"/>
              <w:right w:val="nil"/>
            </w:tcBorders>
          </w:tcPr>
          <w:p w:rsidR="00D1135B" w:rsidRDefault="00D1135B">
            <w:pPr>
              <w:pStyle w:val="ConsPlusNormal"/>
            </w:pPr>
          </w:p>
        </w:tc>
        <w:tc>
          <w:tcPr>
            <w:tcW w:w="1816" w:type="dxa"/>
            <w:vMerge w:val="restart"/>
            <w:tcBorders>
              <w:top w:val="nil"/>
              <w:left w:val="nil"/>
              <w:bottom w:val="nil"/>
              <w:right w:val="nil"/>
            </w:tcBorders>
          </w:tcPr>
          <w:p w:rsidR="00D1135B" w:rsidRDefault="00D1135B">
            <w:pPr>
              <w:pStyle w:val="ConsPlusNormal"/>
            </w:pPr>
          </w:p>
        </w:tc>
        <w:tc>
          <w:tcPr>
            <w:tcW w:w="3486" w:type="dxa"/>
            <w:tcBorders>
              <w:top w:val="nil"/>
              <w:left w:val="nil"/>
              <w:bottom w:val="nil"/>
              <w:right w:val="nil"/>
            </w:tcBorders>
          </w:tcPr>
          <w:p w:rsidR="00D1135B" w:rsidRDefault="00D1135B">
            <w:pPr>
              <w:pStyle w:val="ConsPlusNormal"/>
            </w:pPr>
            <w:r>
              <w:t>энуклеация (эвисцерация) глаза с пластикой культи орбитальным имплантатом</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устранение посттравматического птоза верхнего века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дилатация слезных протоков экспандерами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дакриоцисториностомия наружным доступом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вторичная имплантация интраокулярной линзы с реконструкцией передней камеры, в том числе с дисцизией ИАГ-лазером вторичной катаракты</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реконструкция передней камеры с передней витрэктомией с удалением травматической катаракты, в том числе с имплантацией интраокулярной линзы</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удаление подвывихнутого хрусталика с имплантацией различных моделей интраокулярной линзы</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сквозная кератопластика с имплантацией иридохрусталиковой диафрагмы</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pPr>
          </w:p>
        </w:tc>
        <w:tc>
          <w:tcPr>
            <w:tcW w:w="3433" w:type="dxa"/>
            <w:vMerge w:val="restart"/>
            <w:tcBorders>
              <w:top w:val="nil"/>
              <w:left w:val="nil"/>
              <w:bottom w:val="nil"/>
              <w:right w:val="nil"/>
            </w:tcBorders>
          </w:tcPr>
          <w:p w:rsidR="00D1135B" w:rsidRDefault="00D1135B">
            <w:pPr>
              <w:pStyle w:val="ConsPlusNormal"/>
            </w:pPr>
          </w:p>
        </w:tc>
        <w:tc>
          <w:tcPr>
            <w:tcW w:w="1816" w:type="dxa"/>
            <w:vMerge w:val="restart"/>
            <w:tcBorders>
              <w:top w:val="nil"/>
              <w:left w:val="nil"/>
              <w:bottom w:val="nil"/>
              <w:right w:val="nil"/>
            </w:tcBorders>
          </w:tcPr>
          <w:p w:rsidR="00D1135B" w:rsidRDefault="00D1135B">
            <w:pPr>
              <w:pStyle w:val="ConsPlusNormal"/>
            </w:pPr>
          </w:p>
        </w:tc>
        <w:tc>
          <w:tcPr>
            <w:tcW w:w="3486" w:type="dxa"/>
            <w:tcBorders>
              <w:top w:val="nil"/>
              <w:left w:val="nil"/>
              <w:bottom w:val="nil"/>
              <w:right w:val="nil"/>
            </w:tcBorders>
          </w:tcPr>
          <w:p w:rsidR="00D1135B" w:rsidRDefault="00D1135B">
            <w:pPr>
              <w:pStyle w:val="ConsPlusNormal"/>
            </w:pPr>
            <w:r>
              <w:t>герметизация раны роговицы (склеры) с реконструкцией передней камеры с иридопластикой, склеропластикой</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 xml:space="preserve">герметизация раны роговицы (склеры) с реконструкцией передней камеры с иридопластикой, с удалением инородного тела из переднего </w:t>
            </w:r>
            <w:r>
              <w:lastRenderedPageBreak/>
              <w:t>сегмента глаза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эндовитреальное вмешательство, в том числе с тампонадой витреальной полости с удалением инородного тела из заднего сегмента глаза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пластика орбиты, в том числе с удалением инородного тела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шейверная (лазерная) реконструктивная операция при патологии слезоотводящих путей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реконструктивная блефаропластика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рассечение симблефарона с пластикой конъюнктивальной полости (с пересадкой тканей)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эндовитреальное вмешательство с репозицией интраокулярной линзы</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укрепление бельма, удаление ретропротезной пленки при кератопротезировании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r>
              <w:t xml:space="preserve">Комплексное лечение болезней роговицы, включая оптико-реконструктивную и лазерную хирургию, </w:t>
            </w:r>
            <w:r>
              <w:lastRenderedPageBreak/>
              <w:t>интенсивное консервативное лечение язвы роговицы</w:t>
            </w:r>
          </w:p>
        </w:tc>
        <w:tc>
          <w:tcPr>
            <w:tcW w:w="2420" w:type="dxa"/>
            <w:vMerge w:val="restart"/>
            <w:tcBorders>
              <w:top w:val="nil"/>
              <w:left w:val="nil"/>
              <w:bottom w:val="nil"/>
              <w:right w:val="nil"/>
            </w:tcBorders>
          </w:tcPr>
          <w:p w:rsidR="00D1135B" w:rsidRDefault="00D1135B">
            <w:pPr>
              <w:pStyle w:val="ConsPlusNormal"/>
              <w:jc w:val="center"/>
            </w:pPr>
            <w:hyperlink r:id="rId2022" w:history="1">
              <w:r>
                <w:rPr>
                  <w:color w:val="0000FF"/>
                </w:rPr>
                <w:t>H16.0</w:t>
              </w:r>
            </w:hyperlink>
            <w:r>
              <w:t xml:space="preserve">, </w:t>
            </w:r>
            <w:hyperlink r:id="rId2023" w:history="1">
              <w:r>
                <w:rPr>
                  <w:color w:val="0000FF"/>
                </w:rPr>
                <w:t>H17.0</w:t>
              </w:r>
            </w:hyperlink>
            <w:r>
              <w:t xml:space="preserve"> - </w:t>
            </w:r>
            <w:hyperlink r:id="rId2024" w:history="1">
              <w:r>
                <w:rPr>
                  <w:color w:val="0000FF"/>
                </w:rPr>
                <w:t>H17.9</w:t>
              </w:r>
            </w:hyperlink>
            <w:r>
              <w:t xml:space="preserve">, </w:t>
            </w:r>
            <w:hyperlink r:id="rId2025" w:history="1">
              <w:r>
                <w:rPr>
                  <w:color w:val="0000FF"/>
                </w:rPr>
                <w:t>H18.0</w:t>
              </w:r>
            </w:hyperlink>
            <w:r>
              <w:t xml:space="preserve"> - </w:t>
            </w:r>
            <w:hyperlink r:id="rId2026" w:history="1">
              <w:r>
                <w:rPr>
                  <w:color w:val="0000FF"/>
                </w:rPr>
                <w:t>H18.9</w:t>
              </w:r>
            </w:hyperlink>
          </w:p>
        </w:tc>
        <w:tc>
          <w:tcPr>
            <w:tcW w:w="3433" w:type="dxa"/>
            <w:vMerge w:val="restart"/>
            <w:tcBorders>
              <w:top w:val="nil"/>
              <w:left w:val="nil"/>
              <w:bottom w:val="nil"/>
              <w:right w:val="nil"/>
            </w:tcBorders>
          </w:tcPr>
          <w:p w:rsidR="00D1135B" w:rsidRDefault="00D1135B">
            <w:pPr>
              <w:pStyle w:val="ConsPlusNormal"/>
            </w:pPr>
            <w:r>
              <w:t xml:space="preserve">язва роговицы острая, стромальная или перфорирующая у взрослых и детей, осложненная гипопионом, эндофтальмитом, патологией хрусталика. Рубцы и </w:t>
            </w:r>
            <w:r>
              <w:lastRenderedPageBreak/>
              <w:t>помутнения роговицы, другие болезни роговицы (буллезная кератопатия, дегенерация, наследственные дистрофии роговицы, кератоконус) у взрослых и детей вне зависимости от осложнений</w:t>
            </w:r>
          </w:p>
        </w:tc>
        <w:tc>
          <w:tcPr>
            <w:tcW w:w="1816" w:type="dxa"/>
            <w:vMerge w:val="restart"/>
            <w:tcBorders>
              <w:top w:val="nil"/>
              <w:left w:val="nil"/>
              <w:bottom w:val="nil"/>
              <w:right w:val="nil"/>
            </w:tcBorders>
          </w:tcPr>
          <w:p w:rsidR="00D1135B" w:rsidRDefault="00D1135B">
            <w:pPr>
              <w:pStyle w:val="ConsPlusNormal"/>
            </w:pPr>
            <w:r>
              <w:lastRenderedPageBreak/>
              <w:t>комбинированное лечение</w:t>
            </w:r>
          </w:p>
        </w:tc>
        <w:tc>
          <w:tcPr>
            <w:tcW w:w="3486" w:type="dxa"/>
            <w:tcBorders>
              <w:top w:val="nil"/>
              <w:left w:val="nil"/>
              <w:bottom w:val="nil"/>
              <w:right w:val="nil"/>
            </w:tcBorders>
          </w:tcPr>
          <w:p w:rsidR="00D1135B" w:rsidRDefault="00D1135B">
            <w:pPr>
              <w:pStyle w:val="ConsPlusNormal"/>
            </w:pPr>
            <w:r>
              <w:t xml:space="preserve">автоматизированная послойная кератопластика с использованием фемтосекундного лазера или кератома, в том числе с реимплантацией эластичной </w:t>
            </w:r>
            <w:r>
              <w:lastRenderedPageBreak/>
              <w:t>интраокулярной линзы, при различных болезнях роговицы</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неавтоматизированная послойная кератопластика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имплантация интрастромальных сегментов с помощью фемтосекундного лазера при болезнях роговицы</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эксимерлазерная коррекция посттравматического астигматизма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эксимерлазерная фототерапевтическая кератэктомия при язвах роговицы</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эксимерлазерная фототерапевтическая кератэктомия рубцов и помутнений роговицы</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сквозная реконструктивная кератопластика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сквозная кератопластика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трансплантация десцеметовой мембраны</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трансплантация амниотической мембраны</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послойная глубокая передняя кератопластика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кератопротезирование</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кератопластика послойная ротационная или обменная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кератопластика послойная инвертная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интенсивное консервативное лечение язвы роговицы</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r>
              <w:t>Хирургическое и (или) лазерное лечение ретролентальной фиброплазии (ретинопатия недоношенных), в том числе с применением комплексного офтальмологического обследования под общей анестезией</w:t>
            </w:r>
          </w:p>
        </w:tc>
        <w:tc>
          <w:tcPr>
            <w:tcW w:w="2420" w:type="dxa"/>
            <w:vMerge w:val="restart"/>
            <w:tcBorders>
              <w:top w:val="nil"/>
              <w:left w:val="nil"/>
              <w:bottom w:val="nil"/>
              <w:right w:val="nil"/>
            </w:tcBorders>
          </w:tcPr>
          <w:p w:rsidR="00D1135B" w:rsidRDefault="00D1135B">
            <w:pPr>
              <w:pStyle w:val="ConsPlusNormal"/>
              <w:jc w:val="center"/>
            </w:pPr>
            <w:hyperlink r:id="rId2027" w:history="1">
              <w:r>
                <w:rPr>
                  <w:color w:val="0000FF"/>
                </w:rPr>
                <w:t>H35.2</w:t>
              </w:r>
            </w:hyperlink>
          </w:p>
        </w:tc>
        <w:tc>
          <w:tcPr>
            <w:tcW w:w="3433" w:type="dxa"/>
            <w:vMerge w:val="restart"/>
            <w:tcBorders>
              <w:top w:val="nil"/>
              <w:left w:val="nil"/>
              <w:bottom w:val="nil"/>
              <w:right w:val="nil"/>
            </w:tcBorders>
          </w:tcPr>
          <w:p w:rsidR="00D1135B" w:rsidRDefault="00D1135B">
            <w:pPr>
              <w:pStyle w:val="ConsPlusNormal"/>
            </w:pPr>
            <w:r>
              <w:t>ретролентальная фиброплазия (ретинопатия недоношенных) у детей, активная фаза, рубцовая фаза,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микроинвазивная витрэктомия,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перфторорганическими соединениями, силиконовым маслом, эндолазеркоагуляцией сетчатки</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реконструкция передней камеры с ленсэктомией, в том числе с витрэктомией, швартотомией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модифицированная синустрабекулэктомия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эписклеральное круговое и (или) локальное пломбирование, в том числе с трансклеральной лазерной коагуляцией сетчатки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 xml:space="preserve">эписклеральное круговое и (или) </w:t>
            </w:r>
            <w:r>
              <w:lastRenderedPageBreak/>
              <w:t>локальное пломбирование в сочетании с витрэктомией,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перфторорганическими соединениями, силиконовым маслом, эндолазеркоагуляцией сетчатки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pPr>
          </w:p>
        </w:tc>
        <w:tc>
          <w:tcPr>
            <w:tcW w:w="3433" w:type="dxa"/>
            <w:vMerge w:val="restart"/>
            <w:tcBorders>
              <w:top w:val="nil"/>
              <w:left w:val="nil"/>
              <w:bottom w:val="nil"/>
              <w:right w:val="nil"/>
            </w:tcBorders>
          </w:tcPr>
          <w:p w:rsidR="00D1135B" w:rsidRDefault="00D1135B">
            <w:pPr>
              <w:pStyle w:val="ConsPlusNormal"/>
            </w:pPr>
          </w:p>
        </w:tc>
        <w:tc>
          <w:tcPr>
            <w:tcW w:w="1816" w:type="dxa"/>
            <w:vMerge w:val="restart"/>
            <w:tcBorders>
              <w:top w:val="nil"/>
              <w:left w:val="nil"/>
              <w:bottom w:val="nil"/>
              <w:right w:val="nil"/>
            </w:tcBorders>
          </w:tcPr>
          <w:p w:rsidR="00D1135B" w:rsidRDefault="00D1135B">
            <w:pPr>
              <w:pStyle w:val="ConsPlusNormal"/>
            </w:pPr>
          </w:p>
        </w:tc>
        <w:tc>
          <w:tcPr>
            <w:tcW w:w="3486" w:type="dxa"/>
            <w:tcBorders>
              <w:top w:val="nil"/>
              <w:left w:val="nil"/>
              <w:bottom w:val="nil"/>
              <w:right w:val="nil"/>
            </w:tcBorders>
          </w:tcPr>
          <w:p w:rsidR="00D1135B" w:rsidRDefault="00D1135B">
            <w:pPr>
              <w:pStyle w:val="ConsPlusNormal"/>
            </w:pPr>
            <w:r>
              <w:t>исправление косоглазия с пластикой экстраокулярных мышц</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удаление силиконового масла (другого высокомолекулярного соединения) из витреальной полости с введением расширяющегося газа и (или) воздуха, в том числе с эндолазеркоагуляцией сетчатки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транспупиллярная лазеркоагуляция вторичных ретинальных дистрофий и ретиношизиса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лазерная корепраксия (создание искусственного зрачка)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лазерная иридокореопластика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лазерная витреошвартотомия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лазерные комбинированные операции на структурах угла передней камеры</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лазерная деструкция зрачковой мембраны с/без коагуляции сосудов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r>
              <w:t>30</w:t>
            </w:r>
          </w:p>
        </w:tc>
        <w:tc>
          <w:tcPr>
            <w:tcW w:w="2500" w:type="dxa"/>
            <w:vMerge w:val="restart"/>
            <w:tcBorders>
              <w:top w:val="nil"/>
              <w:left w:val="nil"/>
              <w:bottom w:val="nil"/>
              <w:right w:val="nil"/>
            </w:tcBorders>
          </w:tcPr>
          <w:p w:rsidR="00D1135B" w:rsidRDefault="00D1135B">
            <w:pPr>
              <w:pStyle w:val="ConsPlusNormal"/>
            </w:pPr>
            <w:r>
              <w:t>Транспупиллярная, микроинвазивная энергетическая оптико-реконструктивная, эндовитреальная 23 - 27 гейджевая хирургия при витреоретинальной патологии различного генеза</w:t>
            </w:r>
          </w:p>
        </w:tc>
        <w:tc>
          <w:tcPr>
            <w:tcW w:w="2420" w:type="dxa"/>
            <w:vMerge w:val="restart"/>
            <w:tcBorders>
              <w:top w:val="nil"/>
              <w:left w:val="nil"/>
              <w:bottom w:val="nil"/>
              <w:right w:val="nil"/>
            </w:tcBorders>
          </w:tcPr>
          <w:p w:rsidR="00D1135B" w:rsidRDefault="00D1135B">
            <w:pPr>
              <w:pStyle w:val="ConsPlusNormal"/>
              <w:jc w:val="center"/>
            </w:pPr>
            <w:r>
              <w:t xml:space="preserve">E10.3, E11.3, </w:t>
            </w:r>
            <w:hyperlink r:id="rId2028" w:history="1">
              <w:r>
                <w:rPr>
                  <w:color w:val="0000FF"/>
                </w:rPr>
                <w:t>H25.0</w:t>
              </w:r>
            </w:hyperlink>
            <w:r>
              <w:t xml:space="preserve"> - </w:t>
            </w:r>
            <w:hyperlink r:id="rId2029" w:history="1">
              <w:r>
                <w:rPr>
                  <w:color w:val="0000FF"/>
                </w:rPr>
                <w:t>H25.9</w:t>
              </w:r>
            </w:hyperlink>
            <w:r>
              <w:t xml:space="preserve">, </w:t>
            </w:r>
            <w:hyperlink r:id="rId2030" w:history="1">
              <w:r>
                <w:rPr>
                  <w:color w:val="0000FF"/>
                </w:rPr>
                <w:t>H26,0</w:t>
              </w:r>
            </w:hyperlink>
            <w:r>
              <w:t xml:space="preserve"> - </w:t>
            </w:r>
            <w:hyperlink r:id="rId2031" w:history="1">
              <w:r>
                <w:rPr>
                  <w:color w:val="0000FF"/>
                </w:rPr>
                <w:t>H26.4</w:t>
              </w:r>
            </w:hyperlink>
            <w:r>
              <w:t xml:space="preserve">, </w:t>
            </w:r>
            <w:hyperlink r:id="rId2032" w:history="1">
              <w:r>
                <w:rPr>
                  <w:color w:val="0000FF"/>
                </w:rPr>
                <w:t>H27.0</w:t>
              </w:r>
            </w:hyperlink>
            <w:r>
              <w:t xml:space="preserve">, </w:t>
            </w:r>
            <w:hyperlink r:id="rId2033" w:history="1">
              <w:r>
                <w:rPr>
                  <w:color w:val="0000FF"/>
                </w:rPr>
                <w:t>H28</w:t>
              </w:r>
            </w:hyperlink>
            <w:r>
              <w:t xml:space="preserve">, </w:t>
            </w:r>
            <w:hyperlink r:id="rId2034" w:history="1">
              <w:r>
                <w:rPr>
                  <w:color w:val="0000FF"/>
                </w:rPr>
                <w:t>H30.0</w:t>
              </w:r>
            </w:hyperlink>
            <w:r>
              <w:t xml:space="preserve"> - </w:t>
            </w:r>
            <w:hyperlink r:id="rId2035" w:history="1">
              <w:r>
                <w:rPr>
                  <w:color w:val="0000FF"/>
                </w:rPr>
                <w:t>H30.9</w:t>
              </w:r>
            </w:hyperlink>
            <w:r>
              <w:t xml:space="preserve">, </w:t>
            </w:r>
            <w:hyperlink r:id="rId2036" w:history="1">
              <w:r>
                <w:rPr>
                  <w:color w:val="0000FF"/>
                </w:rPr>
                <w:t>H31.3</w:t>
              </w:r>
            </w:hyperlink>
            <w:r>
              <w:t xml:space="preserve">, </w:t>
            </w:r>
            <w:hyperlink r:id="rId2037" w:history="1">
              <w:r>
                <w:rPr>
                  <w:color w:val="0000FF"/>
                </w:rPr>
                <w:t>H32.8</w:t>
              </w:r>
            </w:hyperlink>
            <w:r>
              <w:t xml:space="preserve">, </w:t>
            </w:r>
            <w:hyperlink r:id="rId2038" w:history="1">
              <w:r>
                <w:rPr>
                  <w:color w:val="0000FF"/>
                </w:rPr>
                <w:t>H33.0</w:t>
              </w:r>
            </w:hyperlink>
            <w:r>
              <w:t xml:space="preserve"> - </w:t>
            </w:r>
            <w:hyperlink r:id="rId2039" w:history="1">
              <w:r>
                <w:rPr>
                  <w:color w:val="0000FF"/>
                </w:rPr>
                <w:t>H33.5</w:t>
              </w:r>
            </w:hyperlink>
            <w:r>
              <w:t xml:space="preserve">, </w:t>
            </w:r>
            <w:hyperlink r:id="rId2040" w:history="1">
              <w:r>
                <w:rPr>
                  <w:color w:val="0000FF"/>
                </w:rPr>
                <w:t>H34.8</w:t>
              </w:r>
            </w:hyperlink>
            <w:r>
              <w:t xml:space="preserve">, </w:t>
            </w:r>
            <w:hyperlink r:id="rId2041" w:history="1">
              <w:r>
                <w:rPr>
                  <w:color w:val="0000FF"/>
                </w:rPr>
                <w:t>H35.2</w:t>
              </w:r>
            </w:hyperlink>
            <w:r>
              <w:t xml:space="preserve"> - </w:t>
            </w:r>
            <w:hyperlink r:id="rId2042" w:history="1">
              <w:r>
                <w:rPr>
                  <w:color w:val="0000FF"/>
                </w:rPr>
                <w:t>H35.4</w:t>
              </w:r>
            </w:hyperlink>
            <w:r>
              <w:t xml:space="preserve">, </w:t>
            </w:r>
            <w:hyperlink r:id="rId2043" w:history="1">
              <w:r>
                <w:rPr>
                  <w:color w:val="0000FF"/>
                </w:rPr>
                <w:t>H36.0</w:t>
              </w:r>
            </w:hyperlink>
            <w:r>
              <w:t xml:space="preserve">, </w:t>
            </w:r>
            <w:hyperlink r:id="rId2044" w:history="1">
              <w:r>
                <w:rPr>
                  <w:color w:val="0000FF"/>
                </w:rPr>
                <w:t>H36.8</w:t>
              </w:r>
            </w:hyperlink>
            <w:r>
              <w:t xml:space="preserve">, </w:t>
            </w:r>
            <w:hyperlink r:id="rId2045" w:history="1">
              <w:r>
                <w:rPr>
                  <w:color w:val="0000FF"/>
                </w:rPr>
                <w:t>H43.1</w:t>
              </w:r>
            </w:hyperlink>
            <w:r>
              <w:t xml:space="preserve">, </w:t>
            </w:r>
            <w:hyperlink r:id="rId2046" w:history="1">
              <w:r>
                <w:rPr>
                  <w:color w:val="0000FF"/>
                </w:rPr>
                <w:t>H43.3</w:t>
              </w:r>
            </w:hyperlink>
            <w:r>
              <w:t xml:space="preserve">, </w:t>
            </w:r>
            <w:hyperlink r:id="rId2047" w:history="1">
              <w:r>
                <w:rPr>
                  <w:color w:val="0000FF"/>
                </w:rPr>
                <w:t>H44</w:t>
              </w:r>
            </w:hyperlink>
            <w:r>
              <w:t xml:space="preserve">, </w:t>
            </w:r>
            <w:hyperlink r:id="rId2048" w:history="1">
              <w:r>
                <w:rPr>
                  <w:color w:val="0000FF"/>
                </w:rPr>
                <w:t>H44.1</w:t>
              </w:r>
            </w:hyperlink>
          </w:p>
        </w:tc>
        <w:tc>
          <w:tcPr>
            <w:tcW w:w="3433" w:type="dxa"/>
            <w:vMerge w:val="restart"/>
            <w:tcBorders>
              <w:top w:val="nil"/>
              <w:left w:val="nil"/>
              <w:bottom w:val="nil"/>
              <w:right w:val="nil"/>
            </w:tcBorders>
          </w:tcPr>
          <w:p w:rsidR="00D1135B" w:rsidRDefault="00D1135B">
            <w:pPr>
              <w:pStyle w:val="ConsPlusNormal"/>
            </w:pPr>
            <w:r>
              <w:t xml:space="preserve">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осложненные патологией роговицы, хрусталика, стекловидного тела. Диабетическая ретинопатия взрослых, пролиферативная стадия, в том числе с осложнениями или с патологией хрусталика, стекловидного тела, вторичной глаукомой, макулярным отеком. Различные формы отслойки и разрывы сетчатки у взрослых и детей, в том числе осложненные патологией роговицы, хрусталика, стекловидного тела. Катаракта у </w:t>
            </w:r>
            <w:r>
              <w:lastRenderedPageBreak/>
              <w:t>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 Возрастная макулярная дегенерация (ВМД), влажная форма, в том числе с осложнениями.</w:t>
            </w:r>
          </w:p>
        </w:tc>
        <w:tc>
          <w:tcPr>
            <w:tcW w:w="1816" w:type="dxa"/>
            <w:vMerge w:val="restart"/>
            <w:tcBorders>
              <w:top w:val="nil"/>
              <w:left w:val="nil"/>
              <w:bottom w:val="nil"/>
              <w:right w:val="nil"/>
            </w:tcBorders>
          </w:tcPr>
          <w:p w:rsidR="00D1135B" w:rsidRDefault="00D1135B">
            <w:pPr>
              <w:pStyle w:val="ConsPlusNormal"/>
            </w:pPr>
            <w:r>
              <w:lastRenderedPageBreak/>
              <w:t>хирургическое лечение</w:t>
            </w:r>
          </w:p>
        </w:tc>
        <w:tc>
          <w:tcPr>
            <w:tcW w:w="3486" w:type="dxa"/>
            <w:tcBorders>
              <w:top w:val="nil"/>
              <w:left w:val="nil"/>
              <w:bottom w:val="nil"/>
              <w:right w:val="nil"/>
            </w:tcBorders>
          </w:tcPr>
          <w:p w:rsidR="00D1135B" w:rsidRDefault="00D1135B">
            <w:pPr>
              <w:pStyle w:val="ConsPlusNormal"/>
            </w:pPr>
            <w:r>
              <w:t>транспупиллярная панретинальная лазеркоагуляция</w:t>
            </w:r>
          </w:p>
        </w:tc>
        <w:tc>
          <w:tcPr>
            <w:tcW w:w="1681" w:type="dxa"/>
            <w:vMerge w:val="restart"/>
            <w:tcBorders>
              <w:top w:val="nil"/>
              <w:left w:val="nil"/>
              <w:bottom w:val="nil"/>
              <w:right w:val="nil"/>
            </w:tcBorders>
          </w:tcPr>
          <w:p w:rsidR="00D1135B" w:rsidRDefault="00D1135B">
            <w:pPr>
              <w:pStyle w:val="ConsPlusNormal"/>
              <w:jc w:val="center"/>
            </w:pPr>
            <w:r>
              <w:t>88000</w:t>
            </w: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реконструкция передней камеры с ультразвуковой факоэмульсификацией осложненной катаракты с имплантацией эластичной интраокулярной линзы</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микроинвазивная витрэктомия,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перфторорганическими соединениями, силиконовым маслом, эндолазеркоагуляцией сетчатки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интравитреальное введение ингибитора ангиогенеза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 xml:space="preserve">микроинвазивная ревизия витреальной полости, в том числе с ленсэктомией, имплантацией иол, </w:t>
            </w:r>
            <w:r>
              <w:lastRenderedPageBreak/>
              <w:t>мембранопилингом, швартэктомией, швартотомией, ретинотомией, эндотампонадой перфторорганическими соединениями, силиконовым маслом, эндолазеркоагуляцией сетчатки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2420" w:type="dxa"/>
            <w:vMerge w:val="restart"/>
            <w:tcBorders>
              <w:top w:val="nil"/>
              <w:left w:val="nil"/>
              <w:bottom w:val="nil"/>
              <w:right w:val="nil"/>
            </w:tcBorders>
          </w:tcPr>
          <w:p w:rsidR="00D1135B" w:rsidRDefault="00D1135B">
            <w:pPr>
              <w:pStyle w:val="ConsPlusNormal"/>
              <w:jc w:val="center"/>
            </w:pPr>
            <w:hyperlink r:id="rId2049" w:history="1">
              <w:r>
                <w:rPr>
                  <w:color w:val="0000FF"/>
                </w:rPr>
                <w:t>H26.0</w:t>
              </w:r>
            </w:hyperlink>
            <w:r>
              <w:t xml:space="preserve">, </w:t>
            </w:r>
            <w:hyperlink r:id="rId2050" w:history="1">
              <w:r>
                <w:rPr>
                  <w:color w:val="0000FF"/>
                </w:rPr>
                <w:t>H26.1</w:t>
              </w:r>
            </w:hyperlink>
            <w:r>
              <w:t xml:space="preserve">, </w:t>
            </w:r>
            <w:hyperlink r:id="rId2051" w:history="1">
              <w:r>
                <w:rPr>
                  <w:color w:val="0000FF"/>
                </w:rPr>
                <w:t>H26.2</w:t>
              </w:r>
            </w:hyperlink>
            <w:r>
              <w:t xml:space="preserve">, </w:t>
            </w:r>
            <w:hyperlink r:id="rId2052" w:history="1">
              <w:r>
                <w:rPr>
                  <w:color w:val="0000FF"/>
                </w:rPr>
                <w:t>H26.4</w:t>
              </w:r>
            </w:hyperlink>
            <w:r>
              <w:t xml:space="preserve">, </w:t>
            </w:r>
            <w:hyperlink r:id="rId2053" w:history="1">
              <w:r>
                <w:rPr>
                  <w:color w:val="0000FF"/>
                </w:rPr>
                <w:t>H27.0</w:t>
              </w:r>
            </w:hyperlink>
            <w:r>
              <w:t xml:space="preserve">, </w:t>
            </w:r>
            <w:hyperlink r:id="rId2054" w:history="1">
              <w:r>
                <w:rPr>
                  <w:color w:val="0000FF"/>
                </w:rPr>
                <w:t>H33.0</w:t>
              </w:r>
            </w:hyperlink>
            <w:r>
              <w:t xml:space="preserve">, </w:t>
            </w:r>
            <w:hyperlink r:id="rId2055" w:history="1">
              <w:r>
                <w:rPr>
                  <w:color w:val="0000FF"/>
                </w:rPr>
                <w:t>H33.2</w:t>
              </w:r>
            </w:hyperlink>
            <w:r>
              <w:t xml:space="preserve"> - </w:t>
            </w:r>
            <w:hyperlink r:id="rId2056" w:history="1">
              <w:r>
                <w:rPr>
                  <w:color w:val="0000FF"/>
                </w:rPr>
                <w:t>33,5</w:t>
              </w:r>
            </w:hyperlink>
            <w:r>
              <w:t xml:space="preserve">, </w:t>
            </w:r>
            <w:hyperlink r:id="rId2057" w:history="1">
              <w:r>
                <w:rPr>
                  <w:color w:val="0000FF"/>
                </w:rPr>
                <w:t>H35.1</w:t>
              </w:r>
            </w:hyperlink>
            <w:r>
              <w:t xml:space="preserve">, </w:t>
            </w:r>
            <w:hyperlink r:id="rId2058" w:history="1">
              <w:r>
                <w:rPr>
                  <w:color w:val="0000FF"/>
                </w:rPr>
                <w:t>H40.3</w:t>
              </w:r>
            </w:hyperlink>
            <w:r>
              <w:t xml:space="preserve">, </w:t>
            </w:r>
            <w:hyperlink r:id="rId2059" w:history="1">
              <w:r>
                <w:rPr>
                  <w:color w:val="0000FF"/>
                </w:rPr>
                <w:t>H40.4</w:t>
              </w:r>
            </w:hyperlink>
            <w:r>
              <w:t xml:space="preserve">, </w:t>
            </w:r>
            <w:hyperlink r:id="rId2060" w:history="1">
              <w:r>
                <w:rPr>
                  <w:color w:val="0000FF"/>
                </w:rPr>
                <w:t>H40.5</w:t>
              </w:r>
            </w:hyperlink>
            <w:r>
              <w:t xml:space="preserve">, </w:t>
            </w:r>
            <w:hyperlink r:id="rId2061" w:history="1">
              <w:r>
                <w:rPr>
                  <w:color w:val="0000FF"/>
                </w:rPr>
                <w:t>H43.1</w:t>
              </w:r>
            </w:hyperlink>
            <w:r>
              <w:t xml:space="preserve">, </w:t>
            </w:r>
            <w:hyperlink r:id="rId2062" w:history="1">
              <w:r>
                <w:rPr>
                  <w:color w:val="0000FF"/>
                </w:rPr>
                <w:t>H43.3</w:t>
              </w:r>
            </w:hyperlink>
            <w:r>
              <w:t xml:space="preserve">, </w:t>
            </w:r>
            <w:hyperlink r:id="rId2063" w:history="1">
              <w:r>
                <w:rPr>
                  <w:color w:val="0000FF"/>
                </w:rPr>
                <w:t>H49.9</w:t>
              </w:r>
            </w:hyperlink>
            <w:r>
              <w:t xml:space="preserve">, </w:t>
            </w:r>
            <w:hyperlink r:id="rId2064" w:history="1">
              <w:r>
                <w:rPr>
                  <w:color w:val="0000FF"/>
                </w:rPr>
                <w:t>Q10.0</w:t>
              </w:r>
            </w:hyperlink>
            <w:r>
              <w:t xml:space="preserve">, </w:t>
            </w:r>
            <w:hyperlink r:id="rId2065" w:history="1">
              <w:r>
                <w:rPr>
                  <w:color w:val="0000FF"/>
                </w:rPr>
                <w:t>Q10.1</w:t>
              </w:r>
            </w:hyperlink>
            <w:r>
              <w:t xml:space="preserve">, </w:t>
            </w:r>
            <w:hyperlink r:id="rId2066" w:history="1">
              <w:r>
                <w:rPr>
                  <w:color w:val="0000FF"/>
                </w:rPr>
                <w:t>Q10.4</w:t>
              </w:r>
            </w:hyperlink>
            <w:r>
              <w:t xml:space="preserve"> </w:t>
            </w:r>
            <w:hyperlink r:id="rId2067" w:history="1">
              <w:r>
                <w:rPr>
                  <w:color w:val="0000FF"/>
                </w:rPr>
                <w:t>- Q10.7</w:t>
              </w:r>
            </w:hyperlink>
            <w:r>
              <w:t xml:space="preserve">, </w:t>
            </w:r>
            <w:hyperlink r:id="rId2068" w:history="1">
              <w:r>
                <w:rPr>
                  <w:color w:val="0000FF"/>
                </w:rPr>
                <w:t>Q11.1</w:t>
              </w:r>
            </w:hyperlink>
            <w:r>
              <w:t xml:space="preserve">, </w:t>
            </w:r>
            <w:hyperlink r:id="rId2069" w:history="1">
              <w:r>
                <w:rPr>
                  <w:color w:val="0000FF"/>
                </w:rPr>
                <w:t>Q12.0</w:t>
              </w:r>
            </w:hyperlink>
            <w:r>
              <w:t xml:space="preserve">, </w:t>
            </w:r>
            <w:hyperlink r:id="rId2070" w:history="1">
              <w:r>
                <w:rPr>
                  <w:color w:val="0000FF"/>
                </w:rPr>
                <w:t>Q12.1</w:t>
              </w:r>
            </w:hyperlink>
            <w:r>
              <w:t xml:space="preserve">, </w:t>
            </w:r>
            <w:hyperlink r:id="rId2071" w:history="1">
              <w:r>
                <w:rPr>
                  <w:color w:val="0000FF"/>
                </w:rPr>
                <w:t>Q12.3</w:t>
              </w:r>
            </w:hyperlink>
            <w:r>
              <w:t xml:space="preserve">, </w:t>
            </w:r>
            <w:hyperlink r:id="rId2072" w:history="1">
              <w:r>
                <w:rPr>
                  <w:color w:val="0000FF"/>
                </w:rPr>
                <w:t>Q12.4</w:t>
              </w:r>
            </w:hyperlink>
            <w:r>
              <w:t xml:space="preserve">, </w:t>
            </w:r>
            <w:hyperlink r:id="rId2073" w:history="1">
              <w:r>
                <w:rPr>
                  <w:color w:val="0000FF"/>
                </w:rPr>
                <w:t>Q12.8</w:t>
              </w:r>
            </w:hyperlink>
            <w:r>
              <w:t xml:space="preserve">, </w:t>
            </w:r>
            <w:hyperlink r:id="rId2074" w:history="1">
              <w:r>
                <w:rPr>
                  <w:color w:val="0000FF"/>
                </w:rPr>
                <w:t>Q13.0</w:t>
              </w:r>
            </w:hyperlink>
            <w:r>
              <w:t xml:space="preserve">, </w:t>
            </w:r>
            <w:hyperlink r:id="rId2075" w:history="1">
              <w:r>
                <w:rPr>
                  <w:color w:val="0000FF"/>
                </w:rPr>
                <w:t>Q13.3</w:t>
              </w:r>
            </w:hyperlink>
            <w:r>
              <w:t xml:space="preserve">, </w:t>
            </w:r>
            <w:hyperlink r:id="rId2076" w:history="1">
              <w:r>
                <w:rPr>
                  <w:color w:val="0000FF"/>
                </w:rPr>
                <w:t>Q13.4</w:t>
              </w:r>
            </w:hyperlink>
            <w:r>
              <w:t xml:space="preserve">, </w:t>
            </w:r>
            <w:hyperlink r:id="rId2077" w:history="1">
              <w:r>
                <w:rPr>
                  <w:color w:val="0000FF"/>
                </w:rPr>
                <w:t>Q13.8</w:t>
              </w:r>
            </w:hyperlink>
            <w:r>
              <w:t xml:space="preserve">, </w:t>
            </w:r>
            <w:hyperlink r:id="rId2078" w:history="1">
              <w:r>
                <w:rPr>
                  <w:color w:val="0000FF"/>
                </w:rPr>
                <w:t>Q14.0</w:t>
              </w:r>
            </w:hyperlink>
            <w:r>
              <w:t xml:space="preserve">, </w:t>
            </w:r>
            <w:hyperlink r:id="rId2079" w:history="1">
              <w:r>
                <w:rPr>
                  <w:color w:val="0000FF"/>
                </w:rPr>
                <w:t>Q14.1</w:t>
              </w:r>
            </w:hyperlink>
            <w:r>
              <w:t xml:space="preserve">, </w:t>
            </w:r>
            <w:hyperlink r:id="rId2080" w:history="1">
              <w:r>
                <w:rPr>
                  <w:color w:val="0000FF"/>
                </w:rPr>
                <w:t>Q14.3</w:t>
              </w:r>
            </w:hyperlink>
            <w:r>
              <w:t xml:space="preserve">, </w:t>
            </w:r>
            <w:hyperlink r:id="rId2081" w:history="1">
              <w:r>
                <w:rPr>
                  <w:color w:val="0000FF"/>
                </w:rPr>
                <w:t>Q15.0</w:t>
              </w:r>
            </w:hyperlink>
            <w:r>
              <w:t xml:space="preserve">, </w:t>
            </w:r>
            <w:hyperlink r:id="rId2082" w:history="1">
              <w:r>
                <w:rPr>
                  <w:color w:val="0000FF"/>
                </w:rPr>
                <w:t>H02.0</w:t>
              </w:r>
            </w:hyperlink>
            <w:r>
              <w:t xml:space="preserve"> - </w:t>
            </w:r>
            <w:hyperlink r:id="rId2083" w:history="1">
              <w:r>
                <w:rPr>
                  <w:color w:val="0000FF"/>
                </w:rPr>
                <w:t>H02.5</w:t>
              </w:r>
            </w:hyperlink>
            <w:r>
              <w:t xml:space="preserve">, </w:t>
            </w:r>
            <w:hyperlink r:id="rId2084" w:history="1">
              <w:r>
                <w:rPr>
                  <w:color w:val="0000FF"/>
                </w:rPr>
                <w:t>H04.5</w:t>
              </w:r>
            </w:hyperlink>
            <w:r>
              <w:t xml:space="preserve">, </w:t>
            </w:r>
            <w:hyperlink r:id="rId2085" w:history="1">
              <w:r>
                <w:rPr>
                  <w:color w:val="0000FF"/>
                </w:rPr>
                <w:t>H05.3</w:t>
              </w:r>
            </w:hyperlink>
            <w:r>
              <w:t xml:space="preserve">, </w:t>
            </w:r>
            <w:hyperlink r:id="rId2086" w:history="1">
              <w:r>
                <w:rPr>
                  <w:color w:val="0000FF"/>
                </w:rPr>
                <w:t>H11.2</w:t>
              </w:r>
            </w:hyperlink>
          </w:p>
        </w:tc>
        <w:tc>
          <w:tcPr>
            <w:tcW w:w="3433" w:type="dxa"/>
            <w:vMerge w:val="restart"/>
            <w:tcBorders>
              <w:top w:val="nil"/>
              <w:left w:val="nil"/>
              <w:bottom w:val="nil"/>
              <w:right w:val="nil"/>
            </w:tcBorders>
          </w:tcPr>
          <w:p w:rsidR="00D1135B" w:rsidRDefault="00D1135B">
            <w:pPr>
              <w:pStyle w:val="ConsPlusNormal"/>
            </w:pPr>
            <w:r>
              <w:t xml:space="preserve">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сетчатки, стекловидного тела, сосудистой оболочки, без осложнений или осложненные патологией стекловидного тела, частичной </w:t>
            </w:r>
            <w:r>
              <w:lastRenderedPageBreak/>
              <w:t>атрофией зрительного нерва. Врожденные аномалии (пороки развития)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tc>
        <w:tc>
          <w:tcPr>
            <w:tcW w:w="1816" w:type="dxa"/>
            <w:vMerge w:val="restart"/>
            <w:tcBorders>
              <w:top w:val="nil"/>
              <w:left w:val="nil"/>
              <w:bottom w:val="nil"/>
              <w:right w:val="nil"/>
            </w:tcBorders>
          </w:tcPr>
          <w:p w:rsidR="00D1135B" w:rsidRDefault="00D1135B">
            <w:pPr>
              <w:pStyle w:val="ConsPlusNormal"/>
            </w:pPr>
            <w:r>
              <w:lastRenderedPageBreak/>
              <w:t>хирургическое лечение</w:t>
            </w:r>
          </w:p>
        </w:tc>
        <w:tc>
          <w:tcPr>
            <w:tcW w:w="3486" w:type="dxa"/>
            <w:tcBorders>
              <w:top w:val="nil"/>
              <w:left w:val="nil"/>
              <w:bottom w:val="nil"/>
              <w:right w:val="nil"/>
            </w:tcBorders>
          </w:tcPr>
          <w:p w:rsidR="00D1135B" w:rsidRDefault="00D1135B">
            <w:pPr>
              <w:pStyle w:val="ConsPlusNormal"/>
            </w:pPr>
            <w:r>
              <w:t>эписклеральное круговое и (или) локальное пломбирование, в том числе с трансклеральной лазерной коагуляцией сетчатки</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эписклеральное круговое и (или) локальное пломбирование в сочетании с витрэктомией, в том числе с ленсэктомией, имплантацией интраокулярной линзы, мембрано-пилингом, швартэктомией, швартотомией, ретинотомией, эндотампонадой ПФОС, силиконовым маслом, эндолазеркоагуляцией сетчатки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сквозная кератопластика, в том числе с реконструкцией передней камеры, имплантацией эластичной интраокулярной линзы</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сквозная лимбокератопластика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послойная кератопластика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реконструкция передней камеры с ленсэктомией, в том числе с витрэктомией, швартотомией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микроинвазивная экстракция катаракты, в том числе с реконструкцией передней камеры, витрэктомией, имплантацией эластичной интраокулярной линзы</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факоаспирация врожденной катаракты с имплантацией эластичной интраокулярной линзы</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панретинальная лазеркоагуляция сетчатки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микроинвазивная витрэктомия, в том числе с ленсэктомией, имплантацией интраокулярной линзы, мембранопилингом, швартэктомией, швартотомией, ретинотомией, эндотампонадой ПФОС, силиконовым маслом, эндолазеркоагуляцией сетчатки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диодлазерная циклофотокоагуляция, в том числе с коагуляцией сосудов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pPr>
          </w:p>
        </w:tc>
        <w:tc>
          <w:tcPr>
            <w:tcW w:w="3433" w:type="dxa"/>
            <w:vMerge w:val="restart"/>
            <w:tcBorders>
              <w:top w:val="nil"/>
              <w:left w:val="nil"/>
              <w:bottom w:val="nil"/>
              <w:right w:val="nil"/>
            </w:tcBorders>
          </w:tcPr>
          <w:p w:rsidR="00D1135B" w:rsidRDefault="00D1135B">
            <w:pPr>
              <w:pStyle w:val="ConsPlusNormal"/>
            </w:pPr>
          </w:p>
        </w:tc>
        <w:tc>
          <w:tcPr>
            <w:tcW w:w="1816" w:type="dxa"/>
            <w:vMerge w:val="restart"/>
            <w:tcBorders>
              <w:top w:val="nil"/>
              <w:left w:val="nil"/>
              <w:bottom w:val="nil"/>
              <w:right w:val="nil"/>
            </w:tcBorders>
          </w:tcPr>
          <w:p w:rsidR="00D1135B" w:rsidRDefault="00D1135B">
            <w:pPr>
              <w:pStyle w:val="ConsPlusNormal"/>
            </w:pPr>
          </w:p>
        </w:tc>
        <w:tc>
          <w:tcPr>
            <w:tcW w:w="3486" w:type="dxa"/>
            <w:tcBorders>
              <w:top w:val="nil"/>
              <w:left w:val="nil"/>
              <w:bottom w:val="nil"/>
              <w:right w:val="nil"/>
            </w:tcBorders>
          </w:tcPr>
          <w:p w:rsidR="00D1135B" w:rsidRDefault="00D1135B">
            <w:pPr>
              <w:pStyle w:val="ConsPlusNormal"/>
            </w:pPr>
            <w:r>
              <w:t xml:space="preserve">удаление силиконового масла </w:t>
            </w:r>
            <w:r>
              <w:lastRenderedPageBreak/>
              <w:t>(другого высокомолекулярного соединения) из витреальной полости с введением расширяющегося газа и (или) воздуха, в том числе эндолазеркоагуляцией сетчатки</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реконструктивно-пластические операции на экстраокулярных мышцах или веках или слезных путях при пороках развития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модифицированная синустрабекулэктомия, в том числе с задней трепанацией склеры</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имплантация эластичной интраокулярной линзы в афакичный глаз с реконструкцией задней камеры, в том числе с витрэктомией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пластика культи орбитальным имплантатом с реконструкцией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удаление вторичной катаракты с реконструкцией задней камеры, в том числе с имплантацией интраокулярной линзы</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микроинвазивная капсулэктомия, в том числе с витрэктомией на афакичном/артифакичном глазу</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 xml:space="preserve">удаление подвывихнутого </w:t>
            </w:r>
            <w:r>
              <w:lastRenderedPageBreak/>
              <w:t>хрусталика, в том числе с витрэктомией, имплантацией различных моделей эластичной интраокулярной линзы</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pPr>
          </w:p>
        </w:tc>
        <w:tc>
          <w:tcPr>
            <w:tcW w:w="3433" w:type="dxa"/>
            <w:vMerge w:val="restart"/>
            <w:tcBorders>
              <w:top w:val="nil"/>
              <w:left w:val="nil"/>
              <w:bottom w:val="nil"/>
              <w:right w:val="nil"/>
            </w:tcBorders>
          </w:tcPr>
          <w:p w:rsidR="00D1135B" w:rsidRDefault="00D1135B">
            <w:pPr>
              <w:pStyle w:val="ConsPlusNormal"/>
            </w:pPr>
          </w:p>
        </w:tc>
        <w:tc>
          <w:tcPr>
            <w:tcW w:w="1816" w:type="dxa"/>
            <w:vMerge w:val="restart"/>
            <w:tcBorders>
              <w:top w:val="nil"/>
              <w:left w:val="nil"/>
              <w:bottom w:val="nil"/>
              <w:right w:val="nil"/>
            </w:tcBorders>
          </w:tcPr>
          <w:p w:rsidR="00D1135B" w:rsidRDefault="00D1135B">
            <w:pPr>
              <w:pStyle w:val="ConsPlusNormal"/>
            </w:pPr>
          </w:p>
        </w:tc>
        <w:tc>
          <w:tcPr>
            <w:tcW w:w="3486" w:type="dxa"/>
            <w:tcBorders>
              <w:top w:val="nil"/>
              <w:left w:val="nil"/>
              <w:bottom w:val="nil"/>
              <w:right w:val="nil"/>
            </w:tcBorders>
          </w:tcPr>
          <w:p w:rsidR="00D1135B" w:rsidRDefault="00D1135B">
            <w:pPr>
              <w:pStyle w:val="ConsPlusNormal"/>
            </w:pPr>
            <w:r>
              <w:t>репозиция интраокулярной линзы с витрэктомией</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контурная пластика орбиты</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пластика конъюнктивальных сводов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ленсвитрэктомия подвывихнутого хрусталика, в том числе с имплантацией интраокулярной линзы</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лазерная корепраксия (создание искусственного зрачка)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лазерная иридокореопластика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лазерная витреошвартотомия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лазерные комбинированные операции на структурах угла передней камеры</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лазерная деструкция зрачковой мембраны, в том числе с коагуляцией сосудов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16230" w:type="dxa"/>
            <w:gridSpan w:val="7"/>
            <w:tcBorders>
              <w:top w:val="nil"/>
              <w:left w:val="nil"/>
              <w:bottom w:val="nil"/>
              <w:right w:val="nil"/>
            </w:tcBorders>
          </w:tcPr>
          <w:p w:rsidR="00D1135B" w:rsidRDefault="00D1135B">
            <w:pPr>
              <w:pStyle w:val="ConsPlusNormal"/>
              <w:jc w:val="center"/>
            </w:pPr>
            <w:r>
              <w:t>ПЕДИАТРИЯ</w:t>
            </w: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r>
              <w:t>31</w:t>
            </w:r>
          </w:p>
        </w:tc>
        <w:tc>
          <w:tcPr>
            <w:tcW w:w="2500" w:type="dxa"/>
            <w:tcBorders>
              <w:top w:val="nil"/>
              <w:left w:val="nil"/>
              <w:bottom w:val="nil"/>
              <w:right w:val="nil"/>
            </w:tcBorders>
          </w:tcPr>
          <w:p w:rsidR="00D1135B" w:rsidRDefault="00D1135B">
            <w:pPr>
              <w:pStyle w:val="ConsPlusNormal"/>
            </w:pPr>
            <w:r>
              <w:t xml:space="preserve">Поликомпонентное </w:t>
            </w:r>
            <w:r>
              <w:lastRenderedPageBreak/>
              <w:t>лечение врожденных аномалий (пороков развития) трахеи, бронхов, легкого с применением химиотерапевтических и генно-инженерных биологических лекарственных препаратов</w:t>
            </w:r>
          </w:p>
        </w:tc>
        <w:tc>
          <w:tcPr>
            <w:tcW w:w="2420" w:type="dxa"/>
            <w:tcBorders>
              <w:top w:val="nil"/>
              <w:left w:val="nil"/>
              <w:bottom w:val="nil"/>
              <w:right w:val="nil"/>
            </w:tcBorders>
          </w:tcPr>
          <w:p w:rsidR="00D1135B" w:rsidRDefault="00D1135B">
            <w:pPr>
              <w:pStyle w:val="ConsPlusNormal"/>
              <w:jc w:val="center"/>
            </w:pPr>
            <w:hyperlink r:id="rId2087" w:history="1">
              <w:r>
                <w:rPr>
                  <w:color w:val="0000FF"/>
                </w:rPr>
                <w:t>Q32.0</w:t>
              </w:r>
            </w:hyperlink>
            <w:r>
              <w:t xml:space="preserve">, </w:t>
            </w:r>
            <w:hyperlink r:id="rId2088" w:history="1">
              <w:r>
                <w:rPr>
                  <w:color w:val="0000FF"/>
                </w:rPr>
                <w:t>Q32.2</w:t>
              </w:r>
            </w:hyperlink>
            <w:r>
              <w:t xml:space="preserve">, </w:t>
            </w:r>
            <w:hyperlink r:id="rId2089" w:history="1">
              <w:r>
                <w:rPr>
                  <w:color w:val="0000FF"/>
                </w:rPr>
                <w:t>Q32.3</w:t>
              </w:r>
            </w:hyperlink>
            <w:r>
              <w:t xml:space="preserve">, </w:t>
            </w:r>
            <w:hyperlink r:id="rId2090" w:history="1">
              <w:r>
                <w:rPr>
                  <w:color w:val="0000FF"/>
                </w:rPr>
                <w:t>Q32.4</w:t>
              </w:r>
            </w:hyperlink>
            <w:r>
              <w:t xml:space="preserve">, </w:t>
            </w:r>
            <w:hyperlink r:id="rId2091" w:history="1">
              <w:r>
                <w:rPr>
                  <w:color w:val="0000FF"/>
                </w:rPr>
                <w:t>Q33</w:t>
              </w:r>
            </w:hyperlink>
            <w:r>
              <w:t xml:space="preserve">, </w:t>
            </w:r>
            <w:hyperlink r:id="rId2092" w:history="1">
              <w:r>
                <w:rPr>
                  <w:color w:val="0000FF"/>
                </w:rPr>
                <w:t>P27.1</w:t>
              </w:r>
            </w:hyperlink>
          </w:p>
        </w:tc>
        <w:tc>
          <w:tcPr>
            <w:tcW w:w="3433" w:type="dxa"/>
            <w:tcBorders>
              <w:top w:val="nil"/>
              <w:left w:val="nil"/>
              <w:bottom w:val="nil"/>
              <w:right w:val="nil"/>
            </w:tcBorders>
          </w:tcPr>
          <w:p w:rsidR="00D1135B" w:rsidRDefault="00D1135B">
            <w:pPr>
              <w:pStyle w:val="ConsPlusNormal"/>
            </w:pPr>
            <w:r>
              <w:lastRenderedPageBreak/>
              <w:t xml:space="preserve">врожденные аномалии (пороки </w:t>
            </w:r>
            <w:r>
              <w:lastRenderedPageBreak/>
              <w:t>развития) трахеи, бронхов, легкого, сосудов легкого, врожденная бронхоэктазия, которые сопровождаются развитием тяжелого хронического бронхолегочного процесса с дыхательной недостаточностью и формированием легочного сердца. Врожденная трахеомаляция. Врожденная бронхомаляция. Врожденный стеноз бронхов. Синдром Картагенера, первичная цилиарная дискинезия. Врожденные аномалии (пороки развития) легкого. Агенезия легкого. Врожденная бронхоэктазия. Синдром Вильямса - Кэмпбелла. Бронхолегочная дисплазия</w:t>
            </w:r>
          </w:p>
        </w:tc>
        <w:tc>
          <w:tcPr>
            <w:tcW w:w="1816" w:type="dxa"/>
            <w:tcBorders>
              <w:top w:val="nil"/>
              <w:left w:val="nil"/>
              <w:bottom w:val="nil"/>
              <w:right w:val="nil"/>
            </w:tcBorders>
          </w:tcPr>
          <w:p w:rsidR="00D1135B" w:rsidRDefault="00D1135B">
            <w:pPr>
              <w:pStyle w:val="ConsPlusNormal"/>
            </w:pPr>
            <w:r>
              <w:lastRenderedPageBreak/>
              <w:t xml:space="preserve">терапевтическое </w:t>
            </w:r>
            <w:r>
              <w:lastRenderedPageBreak/>
              <w:t>лечение</w:t>
            </w:r>
          </w:p>
        </w:tc>
        <w:tc>
          <w:tcPr>
            <w:tcW w:w="3486" w:type="dxa"/>
            <w:tcBorders>
              <w:top w:val="nil"/>
              <w:left w:val="nil"/>
              <w:bottom w:val="nil"/>
              <w:right w:val="nil"/>
            </w:tcBorders>
          </w:tcPr>
          <w:p w:rsidR="00D1135B" w:rsidRDefault="00D1135B">
            <w:pPr>
              <w:pStyle w:val="ConsPlusNormal"/>
            </w:pPr>
            <w:r>
              <w:lastRenderedPageBreak/>
              <w:t xml:space="preserve">поликомпонентное лечение с </w:t>
            </w:r>
            <w:r>
              <w:lastRenderedPageBreak/>
              <w:t>применением химиотерапевтических лекарственных препаратов для длительного внутривенного и ингаляционного введения и (или) генно-инженерных биологических лекарственных препаратов</w:t>
            </w:r>
          </w:p>
        </w:tc>
        <w:tc>
          <w:tcPr>
            <w:tcW w:w="1681" w:type="dxa"/>
            <w:tcBorders>
              <w:top w:val="nil"/>
              <w:left w:val="nil"/>
              <w:bottom w:val="nil"/>
              <w:right w:val="nil"/>
            </w:tcBorders>
          </w:tcPr>
          <w:p w:rsidR="00D1135B" w:rsidRDefault="00D1135B">
            <w:pPr>
              <w:pStyle w:val="ConsPlusNormal"/>
              <w:jc w:val="center"/>
            </w:pPr>
            <w:r>
              <w:lastRenderedPageBreak/>
              <w:t>72000</w:t>
            </w: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r>
              <w:t xml:space="preserve">Поликомпонентное лечение кардиомиопатий, миокардитов, перикардитов, эндокардитов с недостаточностью кровообращения II - IV функционального класса (NYHA), резистентных нарушений сердечного ритма и проводимости сердца с аритмогенной </w:t>
            </w:r>
            <w:r>
              <w:lastRenderedPageBreak/>
              <w:t>дисфункцией миокарда с применением кардиотропных, химиотерапевтических и генно-инженерных биологических лекарственных препаратов</w:t>
            </w:r>
          </w:p>
        </w:tc>
        <w:tc>
          <w:tcPr>
            <w:tcW w:w="2420" w:type="dxa"/>
            <w:tcBorders>
              <w:top w:val="nil"/>
              <w:left w:val="nil"/>
              <w:bottom w:val="nil"/>
              <w:right w:val="nil"/>
            </w:tcBorders>
          </w:tcPr>
          <w:p w:rsidR="00D1135B" w:rsidRDefault="00D1135B">
            <w:pPr>
              <w:pStyle w:val="ConsPlusNormal"/>
              <w:jc w:val="center"/>
            </w:pPr>
            <w:hyperlink r:id="rId2093" w:history="1">
              <w:r>
                <w:rPr>
                  <w:color w:val="0000FF"/>
                </w:rPr>
                <w:t>I27.0</w:t>
              </w:r>
            </w:hyperlink>
            <w:r>
              <w:t xml:space="preserve">, </w:t>
            </w:r>
            <w:hyperlink r:id="rId2094" w:history="1">
              <w:r>
                <w:rPr>
                  <w:color w:val="0000FF"/>
                </w:rPr>
                <w:t>I27.8</w:t>
              </w:r>
            </w:hyperlink>
            <w:r>
              <w:t xml:space="preserve">, </w:t>
            </w:r>
            <w:hyperlink r:id="rId2095" w:history="1">
              <w:r>
                <w:rPr>
                  <w:color w:val="0000FF"/>
                </w:rPr>
                <w:t>I30.0</w:t>
              </w:r>
            </w:hyperlink>
            <w:r>
              <w:t xml:space="preserve">, </w:t>
            </w:r>
            <w:hyperlink r:id="rId2096" w:history="1">
              <w:r>
                <w:rPr>
                  <w:color w:val="0000FF"/>
                </w:rPr>
                <w:t>I30.9</w:t>
              </w:r>
            </w:hyperlink>
            <w:r>
              <w:t xml:space="preserve">, </w:t>
            </w:r>
            <w:hyperlink r:id="rId2097" w:history="1">
              <w:r>
                <w:rPr>
                  <w:color w:val="0000FF"/>
                </w:rPr>
                <w:t>I31.0</w:t>
              </w:r>
            </w:hyperlink>
            <w:r>
              <w:t xml:space="preserve">, </w:t>
            </w:r>
            <w:hyperlink r:id="rId2098" w:history="1">
              <w:r>
                <w:rPr>
                  <w:color w:val="0000FF"/>
                </w:rPr>
                <w:t>I31.1</w:t>
              </w:r>
            </w:hyperlink>
            <w:r>
              <w:t xml:space="preserve">, </w:t>
            </w:r>
            <w:hyperlink r:id="rId2099" w:history="1">
              <w:r>
                <w:rPr>
                  <w:color w:val="0000FF"/>
                </w:rPr>
                <w:t>I33.0</w:t>
              </w:r>
            </w:hyperlink>
            <w:r>
              <w:t xml:space="preserve">, </w:t>
            </w:r>
            <w:hyperlink r:id="rId2100" w:history="1">
              <w:r>
                <w:rPr>
                  <w:color w:val="0000FF"/>
                </w:rPr>
                <w:t>I33.9</w:t>
              </w:r>
            </w:hyperlink>
            <w:r>
              <w:t xml:space="preserve">, </w:t>
            </w:r>
            <w:hyperlink r:id="rId2101" w:history="1">
              <w:r>
                <w:rPr>
                  <w:color w:val="0000FF"/>
                </w:rPr>
                <w:t>I34.0</w:t>
              </w:r>
            </w:hyperlink>
            <w:r>
              <w:t xml:space="preserve">, </w:t>
            </w:r>
            <w:hyperlink r:id="rId2102" w:history="1">
              <w:r>
                <w:rPr>
                  <w:color w:val="0000FF"/>
                </w:rPr>
                <w:t>I34.2</w:t>
              </w:r>
            </w:hyperlink>
            <w:r>
              <w:t xml:space="preserve">, </w:t>
            </w:r>
            <w:hyperlink r:id="rId2103" w:history="1">
              <w:r>
                <w:rPr>
                  <w:color w:val="0000FF"/>
                </w:rPr>
                <w:t>I35.1</w:t>
              </w:r>
            </w:hyperlink>
            <w:r>
              <w:t xml:space="preserve">, </w:t>
            </w:r>
            <w:hyperlink r:id="rId2104" w:history="1">
              <w:r>
                <w:rPr>
                  <w:color w:val="0000FF"/>
                </w:rPr>
                <w:t>I35.2</w:t>
              </w:r>
            </w:hyperlink>
            <w:r>
              <w:t xml:space="preserve">, </w:t>
            </w:r>
            <w:hyperlink r:id="rId2105" w:history="1">
              <w:r>
                <w:rPr>
                  <w:color w:val="0000FF"/>
                </w:rPr>
                <w:t>I36.0</w:t>
              </w:r>
            </w:hyperlink>
            <w:r>
              <w:t xml:space="preserve">, </w:t>
            </w:r>
            <w:hyperlink r:id="rId2106" w:history="1">
              <w:r>
                <w:rPr>
                  <w:color w:val="0000FF"/>
                </w:rPr>
                <w:t>I36.1</w:t>
              </w:r>
            </w:hyperlink>
            <w:r>
              <w:t xml:space="preserve">, </w:t>
            </w:r>
            <w:hyperlink r:id="rId2107" w:history="1">
              <w:r>
                <w:rPr>
                  <w:color w:val="0000FF"/>
                </w:rPr>
                <w:t>I36.2</w:t>
              </w:r>
            </w:hyperlink>
            <w:r>
              <w:t xml:space="preserve">, </w:t>
            </w:r>
            <w:hyperlink r:id="rId2108" w:history="1">
              <w:r>
                <w:rPr>
                  <w:color w:val="0000FF"/>
                </w:rPr>
                <w:t>I42</w:t>
              </w:r>
            </w:hyperlink>
            <w:r>
              <w:t xml:space="preserve">, </w:t>
            </w:r>
            <w:hyperlink r:id="rId2109" w:history="1">
              <w:r>
                <w:rPr>
                  <w:color w:val="0000FF"/>
                </w:rPr>
                <w:t>I42.2</w:t>
              </w:r>
            </w:hyperlink>
            <w:r>
              <w:t xml:space="preserve">, </w:t>
            </w:r>
            <w:hyperlink r:id="rId2110" w:history="1">
              <w:r>
                <w:rPr>
                  <w:color w:val="0000FF"/>
                </w:rPr>
                <w:t>I42.5</w:t>
              </w:r>
            </w:hyperlink>
            <w:r>
              <w:t xml:space="preserve">, </w:t>
            </w:r>
            <w:hyperlink r:id="rId2111" w:history="1">
              <w:r>
                <w:rPr>
                  <w:color w:val="0000FF"/>
                </w:rPr>
                <w:t>I42.8</w:t>
              </w:r>
            </w:hyperlink>
            <w:r>
              <w:t xml:space="preserve">, </w:t>
            </w:r>
            <w:hyperlink r:id="rId2112" w:history="1">
              <w:r>
                <w:rPr>
                  <w:color w:val="0000FF"/>
                </w:rPr>
                <w:t>I42.9</w:t>
              </w:r>
            </w:hyperlink>
            <w:r>
              <w:t xml:space="preserve">, </w:t>
            </w:r>
            <w:hyperlink r:id="rId2113" w:history="1">
              <w:r>
                <w:rPr>
                  <w:color w:val="0000FF"/>
                </w:rPr>
                <w:t>I44.2</w:t>
              </w:r>
            </w:hyperlink>
            <w:r>
              <w:t xml:space="preserve">, </w:t>
            </w:r>
            <w:hyperlink r:id="rId2114" w:history="1">
              <w:r>
                <w:rPr>
                  <w:color w:val="0000FF"/>
                </w:rPr>
                <w:t>I45.6</w:t>
              </w:r>
            </w:hyperlink>
            <w:r>
              <w:t xml:space="preserve">, </w:t>
            </w:r>
            <w:hyperlink r:id="rId2115" w:history="1">
              <w:r>
                <w:rPr>
                  <w:color w:val="0000FF"/>
                </w:rPr>
                <w:t>I45.8</w:t>
              </w:r>
            </w:hyperlink>
            <w:r>
              <w:t xml:space="preserve">, </w:t>
            </w:r>
            <w:hyperlink r:id="rId2116" w:history="1">
              <w:r>
                <w:rPr>
                  <w:color w:val="0000FF"/>
                </w:rPr>
                <w:t>I47.0</w:t>
              </w:r>
            </w:hyperlink>
            <w:r>
              <w:t xml:space="preserve">, </w:t>
            </w:r>
            <w:hyperlink r:id="rId2117" w:history="1">
              <w:r>
                <w:rPr>
                  <w:color w:val="0000FF"/>
                </w:rPr>
                <w:t>I47.1</w:t>
              </w:r>
            </w:hyperlink>
            <w:r>
              <w:t xml:space="preserve">, </w:t>
            </w:r>
            <w:hyperlink r:id="rId2118" w:history="1">
              <w:r>
                <w:rPr>
                  <w:color w:val="0000FF"/>
                </w:rPr>
                <w:t>I47.2</w:t>
              </w:r>
            </w:hyperlink>
            <w:r>
              <w:t xml:space="preserve">, </w:t>
            </w:r>
            <w:hyperlink r:id="rId2119" w:history="1">
              <w:r>
                <w:rPr>
                  <w:color w:val="0000FF"/>
                </w:rPr>
                <w:t>I47.9</w:t>
              </w:r>
            </w:hyperlink>
            <w:r>
              <w:t xml:space="preserve">, </w:t>
            </w:r>
            <w:hyperlink r:id="rId2120" w:history="1">
              <w:r>
                <w:rPr>
                  <w:color w:val="0000FF"/>
                </w:rPr>
                <w:t>I48</w:t>
              </w:r>
            </w:hyperlink>
            <w:r>
              <w:t xml:space="preserve">, </w:t>
            </w:r>
            <w:hyperlink r:id="rId2121" w:history="1">
              <w:r>
                <w:rPr>
                  <w:color w:val="0000FF"/>
                </w:rPr>
                <w:t>149.0</w:t>
              </w:r>
            </w:hyperlink>
            <w:r>
              <w:t xml:space="preserve">, </w:t>
            </w:r>
            <w:hyperlink r:id="rId2122" w:history="1">
              <w:r>
                <w:rPr>
                  <w:color w:val="0000FF"/>
                </w:rPr>
                <w:t>I49.3</w:t>
              </w:r>
            </w:hyperlink>
            <w:r>
              <w:t xml:space="preserve">, </w:t>
            </w:r>
            <w:hyperlink r:id="rId2123" w:history="1">
              <w:r>
                <w:rPr>
                  <w:color w:val="0000FF"/>
                </w:rPr>
                <w:t>I49.5</w:t>
              </w:r>
            </w:hyperlink>
            <w:r>
              <w:t xml:space="preserve">, </w:t>
            </w:r>
            <w:hyperlink r:id="rId2124" w:history="1">
              <w:r>
                <w:rPr>
                  <w:color w:val="0000FF"/>
                </w:rPr>
                <w:t>I49.8</w:t>
              </w:r>
            </w:hyperlink>
            <w:r>
              <w:t xml:space="preserve">, </w:t>
            </w:r>
            <w:hyperlink r:id="rId2125" w:history="1">
              <w:r>
                <w:rPr>
                  <w:color w:val="0000FF"/>
                </w:rPr>
                <w:t>I51.4</w:t>
              </w:r>
            </w:hyperlink>
            <w:r>
              <w:t xml:space="preserve">, </w:t>
            </w:r>
            <w:hyperlink r:id="rId2126" w:history="1">
              <w:r>
                <w:rPr>
                  <w:color w:val="0000FF"/>
                </w:rPr>
                <w:t>Q21.1</w:t>
              </w:r>
            </w:hyperlink>
            <w:r>
              <w:t xml:space="preserve">, </w:t>
            </w:r>
            <w:hyperlink r:id="rId2127" w:history="1">
              <w:r>
                <w:rPr>
                  <w:color w:val="0000FF"/>
                </w:rPr>
                <w:t>Q23.0</w:t>
              </w:r>
            </w:hyperlink>
            <w:r>
              <w:t xml:space="preserve">, </w:t>
            </w:r>
            <w:hyperlink r:id="rId2128" w:history="1">
              <w:r>
                <w:rPr>
                  <w:color w:val="0000FF"/>
                </w:rPr>
                <w:t>Q23.1</w:t>
              </w:r>
            </w:hyperlink>
            <w:r>
              <w:t xml:space="preserve">, </w:t>
            </w:r>
            <w:hyperlink r:id="rId2129" w:history="1">
              <w:r>
                <w:rPr>
                  <w:color w:val="0000FF"/>
                </w:rPr>
                <w:t>Q23.2</w:t>
              </w:r>
            </w:hyperlink>
            <w:r>
              <w:t xml:space="preserve">, </w:t>
            </w:r>
            <w:hyperlink r:id="rId2130" w:history="1">
              <w:r>
                <w:rPr>
                  <w:color w:val="0000FF"/>
                </w:rPr>
                <w:t>Q23.3</w:t>
              </w:r>
            </w:hyperlink>
            <w:r>
              <w:t xml:space="preserve">, </w:t>
            </w:r>
            <w:hyperlink r:id="rId2131" w:history="1">
              <w:r>
                <w:rPr>
                  <w:color w:val="0000FF"/>
                </w:rPr>
                <w:t>Q24.5</w:t>
              </w:r>
            </w:hyperlink>
            <w:r>
              <w:t xml:space="preserve">, </w:t>
            </w:r>
            <w:hyperlink r:id="rId2132" w:history="1">
              <w:r>
                <w:rPr>
                  <w:color w:val="0000FF"/>
                </w:rPr>
                <w:t>Q25.1</w:t>
              </w:r>
            </w:hyperlink>
            <w:r>
              <w:t xml:space="preserve">, </w:t>
            </w:r>
            <w:hyperlink r:id="rId2133" w:history="1">
              <w:r>
                <w:rPr>
                  <w:color w:val="0000FF"/>
                </w:rPr>
                <w:t>Q25.3</w:t>
              </w:r>
            </w:hyperlink>
          </w:p>
        </w:tc>
        <w:tc>
          <w:tcPr>
            <w:tcW w:w="3433" w:type="dxa"/>
            <w:tcBorders>
              <w:top w:val="nil"/>
              <w:left w:val="nil"/>
              <w:bottom w:val="nil"/>
              <w:right w:val="nil"/>
            </w:tcBorders>
          </w:tcPr>
          <w:p w:rsidR="00D1135B" w:rsidRDefault="00D1135B">
            <w:pPr>
              <w:pStyle w:val="ConsPlusNormal"/>
            </w:pPr>
            <w:r>
              <w:t xml:space="preserve">кардиомиопатии: дилатационная кардиомиопатия, другая рестриктивная кардиомиопатия, другие кардиомиопатии, кардиомиопатия неуточненная. Миокардит неуточненный, фиброз миокарда. Неревматическое поражение митрального, аортального и трикуспидального клапанов: митральная (клапанная) недостаточность, неревматический стеноз митрального клапана, аортальная </w:t>
            </w:r>
            <w:r>
              <w:lastRenderedPageBreak/>
              <w:t>(клапанная) недостаточность, аортальный (клапанный) стеноз с недостаточностью, неревматический стеноз трехстворчатого клапана, неревматическая недостаточность трехстворчатого клапана, неревматический стеноз трехстворчатого клапана с недостаточностью. Врожденные аномалии (пороки развития) системы кровообращения: дефект предсердножелудочковой перегородки, врожденный стеноз аортального клапана. Врожденная недостаточность аортального клапана, врожденный митральный стеноз, врожденная митральная недостаточность, коарктация аорты, стеноз аорты, аномалия развития коронарных сосудов</w:t>
            </w:r>
          </w:p>
        </w:tc>
        <w:tc>
          <w:tcPr>
            <w:tcW w:w="1816" w:type="dxa"/>
            <w:tcBorders>
              <w:top w:val="nil"/>
              <w:left w:val="nil"/>
              <w:bottom w:val="nil"/>
              <w:right w:val="nil"/>
            </w:tcBorders>
          </w:tcPr>
          <w:p w:rsidR="00D1135B" w:rsidRDefault="00D1135B">
            <w:pPr>
              <w:pStyle w:val="ConsPlusNormal"/>
            </w:pPr>
            <w:r>
              <w:lastRenderedPageBreak/>
              <w:t>терапевтическое лечение</w:t>
            </w:r>
          </w:p>
        </w:tc>
        <w:tc>
          <w:tcPr>
            <w:tcW w:w="3486" w:type="dxa"/>
            <w:tcBorders>
              <w:top w:val="nil"/>
              <w:left w:val="nil"/>
              <w:bottom w:val="nil"/>
              <w:right w:val="nil"/>
            </w:tcBorders>
          </w:tcPr>
          <w:p w:rsidR="00D1135B" w:rsidRDefault="00D1135B">
            <w:pPr>
              <w:pStyle w:val="ConsPlusNormal"/>
            </w:pPr>
            <w:r>
              <w:t xml:space="preserve">поликомпонентное лечение метаболических нарушений в миокарде и нарушений нейровегетативной регуляции с применением блокаторов нейрогормонов, диуретиков, кардиотоников, антиаритмиков, кардиопротекторов, антибиотиков, противовоспалительных нестероидных, гормональных и цитостатических лекарственных препаратов, внутривенных иммуноглобулинов под контролем </w:t>
            </w:r>
            <w:r>
              <w:lastRenderedPageBreak/>
              <w:t>уровня иммунобиохимических маркеров повреждения миокарда, хронической сердечной недостаточности (pro-BNP), состояния энергетического обмена методом цитохимического анализа, суточного мониторирования показателей внутрисердечной гемодинамики с использованием комплекса визуализирующих методов диагностики (ультразвуковой диагностики с доплерографией, магнитно-резонансной томографии, мультиспиральной компьютерной томографии, вентрикулографии, коронарографии), генетических исследований</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r>
              <w:t>Комбинированное лечение тяжелых форм преждевременного полового развития (II - V степень по Prader), включая оперативное лечение, блокаду гормональных рецепторов, супрессивную терапию в пульсовом режиме</w:t>
            </w:r>
          </w:p>
        </w:tc>
        <w:tc>
          <w:tcPr>
            <w:tcW w:w="2420" w:type="dxa"/>
            <w:tcBorders>
              <w:top w:val="nil"/>
              <w:left w:val="nil"/>
              <w:bottom w:val="nil"/>
              <w:right w:val="nil"/>
            </w:tcBorders>
          </w:tcPr>
          <w:p w:rsidR="00D1135B" w:rsidRDefault="00D1135B">
            <w:pPr>
              <w:pStyle w:val="ConsPlusNormal"/>
              <w:jc w:val="center"/>
            </w:pPr>
            <w:hyperlink r:id="rId2134" w:history="1">
              <w:r>
                <w:rPr>
                  <w:color w:val="0000FF"/>
                </w:rPr>
                <w:t>E30</w:t>
              </w:r>
            </w:hyperlink>
            <w:r>
              <w:t xml:space="preserve">, </w:t>
            </w:r>
            <w:hyperlink r:id="rId2135" w:history="1">
              <w:r>
                <w:rPr>
                  <w:color w:val="0000FF"/>
                </w:rPr>
                <w:t>E22.8</w:t>
              </w:r>
            </w:hyperlink>
            <w:r>
              <w:t xml:space="preserve">, </w:t>
            </w:r>
            <w:hyperlink r:id="rId2136" w:history="1">
              <w:r>
                <w:rPr>
                  <w:color w:val="0000FF"/>
                </w:rPr>
                <w:t>Q78.1</w:t>
              </w:r>
            </w:hyperlink>
          </w:p>
        </w:tc>
        <w:tc>
          <w:tcPr>
            <w:tcW w:w="3433" w:type="dxa"/>
            <w:tcBorders>
              <w:top w:val="nil"/>
              <w:left w:val="nil"/>
              <w:bottom w:val="nil"/>
              <w:right w:val="nil"/>
            </w:tcBorders>
          </w:tcPr>
          <w:p w:rsidR="00D1135B" w:rsidRDefault="00D1135B">
            <w:pPr>
              <w:pStyle w:val="ConsPlusNormal"/>
            </w:pPr>
            <w:r>
              <w:t xml:space="preserve">преждевременное половое развитие, обусловленное врожденными мальформациями и (или) опухолями головного мозга. Преждевременное половое развитие, обусловленное опухолями надпочечников. Преждевременное половое развитие, обусловленное опухолями гонад. Преждевременное половое </w:t>
            </w:r>
            <w:r>
              <w:lastRenderedPageBreak/>
              <w:t>развитие, обусловленное мутацией генов половых гормонов и их рецепторов</w:t>
            </w:r>
          </w:p>
        </w:tc>
        <w:tc>
          <w:tcPr>
            <w:tcW w:w="1816" w:type="dxa"/>
            <w:tcBorders>
              <w:top w:val="nil"/>
              <w:left w:val="nil"/>
              <w:bottom w:val="nil"/>
              <w:right w:val="nil"/>
            </w:tcBorders>
          </w:tcPr>
          <w:p w:rsidR="00D1135B" w:rsidRDefault="00D1135B">
            <w:pPr>
              <w:pStyle w:val="ConsPlusNormal"/>
            </w:pPr>
            <w:r>
              <w:lastRenderedPageBreak/>
              <w:t>комбинированное лечение</w:t>
            </w:r>
          </w:p>
        </w:tc>
        <w:tc>
          <w:tcPr>
            <w:tcW w:w="3486" w:type="dxa"/>
            <w:tcBorders>
              <w:top w:val="nil"/>
              <w:left w:val="nil"/>
              <w:bottom w:val="nil"/>
              <w:right w:val="nil"/>
            </w:tcBorders>
          </w:tcPr>
          <w:p w:rsidR="00D1135B" w:rsidRDefault="00D1135B">
            <w:pPr>
              <w:pStyle w:val="ConsPlusNormal"/>
            </w:pPr>
            <w:r>
              <w:t xml:space="preserve">введение блокаторов гормональных рецепторов в различном пульсовом режиме под контролем комплекса биохимических, гормональных, молекулярно-генетических, морфологических и иммуногистохимических методов диагностики, а также методов визуализации (эндоскопических, ультразвуковой диагностики с </w:t>
            </w:r>
            <w:r>
              <w:lastRenderedPageBreak/>
              <w:t>доплерографией, магнитно-резонансной томографии, компьютерной томографии), включая рентгенрадиологические</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pPr>
          </w:p>
        </w:tc>
        <w:tc>
          <w:tcPr>
            <w:tcW w:w="3433" w:type="dxa"/>
            <w:tcBorders>
              <w:top w:val="nil"/>
              <w:left w:val="nil"/>
              <w:bottom w:val="nil"/>
              <w:right w:val="nil"/>
            </w:tcBorders>
          </w:tcPr>
          <w:p w:rsidR="00D1135B" w:rsidRDefault="00D1135B">
            <w:pPr>
              <w:pStyle w:val="ConsPlusNormal"/>
            </w:pPr>
          </w:p>
        </w:tc>
        <w:tc>
          <w:tcPr>
            <w:tcW w:w="1816" w:type="dxa"/>
            <w:tcBorders>
              <w:top w:val="nil"/>
              <w:left w:val="nil"/>
              <w:bottom w:val="nil"/>
              <w:right w:val="nil"/>
            </w:tcBorders>
          </w:tcPr>
          <w:p w:rsidR="00D1135B" w:rsidRDefault="00D1135B">
            <w:pPr>
              <w:pStyle w:val="ConsPlusNormal"/>
            </w:pPr>
          </w:p>
        </w:tc>
        <w:tc>
          <w:tcPr>
            <w:tcW w:w="3486" w:type="dxa"/>
            <w:tcBorders>
              <w:top w:val="nil"/>
              <w:left w:val="nil"/>
              <w:bottom w:val="nil"/>
              <w:right w:val="nil"/>
            </w:tcBorders>
          </w:tcPr>
          <w:p w:rsidR="00D1135B" w:rsidRDefault="00D1135B">
            <w:pPr>
              <w:pStyle w:val="ConsPlusNormal"/>
            </w:pPr>
            <w:r>
              <w:t>удаление опухолей гонад в сочетании с введением блокаторов гормональных рецепторов в различном пульсовом режиме под контролем комплекса биохимических, гормональных, молекулярно-генетических, морфологических и иммуногистохимических методов диагностики, а также методов визуализации (эндоскопических, ультразвуковой диагностики с доплерографией, магнитно-резонансной томографии, компьютерной томографии), включая рентгенрадиологические</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pPr>
          </w:p>
        </w:tc>
        <w:tc>
          <w:tcPr>
            <w:tcW w:w="3433" w:type="dxa"/>
            <w:vMerge w:val="restart"/>
            <w:tcBorders>
              <w:top w:val="nil"/>
              <w:left w:val="nil"/>
              <w:bottom w:val="nil"/>
              <w:right w:val="nil"/>
            </w:tcBorders>
          </w:tcPr>
          <w:p w:rsidR="00D1135B" w:rsidRDefault="00D1135B">
            <w:pPr>
              <w:pStyle w:val="ConsPlusNormal"/>
            </w:pPr>
          </w:p>
        </w:tc>
        <w:tc>
          <w:tcPr>
            <w:tcW w:w="1816" w:type="dxa"/>
            <w:vMerge w:val="restart"/>
            <w:tcBorders>
              <w:top w:val="nil"/>
              <w:left w:val="nil"/>
              <w:bottom w:val="nil"/>
              <w:right w:val="nil"/>
            </w:tcBorders>
          </w:tcPr>
          <w:p w:rsidR="00D1135B" w:rsidRDefault="00D1135B">
            <w:pPr>
              <w:pStyle w:val="ConsPlusNormal"/>
            </w:pPr>
          </w:p>
        </w:tc>
        <w:tc>
          <w:tcPr>
            <w:tcW w:w="3486" w:type="dxa"/>
            <w:tcBorders>
              <w:top w:val="nil"/>
              <w:left w:val="nil"/>
              <w:bottom w:val="nil"/>
              <w:right w:val="nil"/>
            </w:tcBorders>
          </w:tcPr>
          <w:p w:rsidR="00D1135B" w:rsidRDefault="00D1135B">
            <w:pPr>
              <w:pStyle w:val="ConsPlusNormal"/>
            </w:pPr>
            <w:r>
              <w:t>удаление опухолей надпочечников</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 xml:space="preserve">комплексное лечение костной дисплазии, включая бисфосфанаты последнего поколения и другие лекарственные препараты, влияющие на формирование костной ткани, под контролем эффективности лечения с применением двухэнергетической рентгеновской абсорбциометрии, определением маркеров костного </w:t>
            </w:r>
            <w:r>
              <w:lastRenderedPageBreak/>
              <w:t>ремоделирования, гормонально-биохимического статуса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r>
              <w:t>Поликомпонентное лечение тяжелой формы бронхиальной астмы и (или) атопического дерматита в сочетании с другими клиническими проявлениями поливалентной аллергии с дифференцированным использованием кортикостероидов (в том числе комбинированных), иммуносупрессивных и иммунобиологических лекарственных препаратов</w:t>
            </w:r>
          </w:p>
        </w:tc>
        <w:tc>
          <w:tcPr>
            <w:tcW w:w="2420" w:type="dxa"/>
            <w:tcBorders>
              <w:top w:val="nil"/>
              <w:left w:val="nil"/>
              <w:bottom w:val="nil"/>
              <w:right w:val="nil"/>
            </w:tcBorders>
          </w:tcPr>
          <w:p w:rsidR="00D1135B" w:rsidRDefault="00D1135B">
            <w:pPr>
              <w:pStyle w:val="ConsPlusNormal"/>
              <w:jc w:val="center"/>
            </w:pPr>
            <w:hyperlink r:id="rId2137" w:history="1">
              <w:r>
                <w:rPr>
                  <w:color w:val="0000FF"/>
                </w:rPr>
                <w:t>J45.0</w:t>
              </w:r>
            </w:hyperlink>
            <w:r>
              <w:t xml:space="preserve">, </w:t>
            </w:r>
            <w:hyperlink r:id="rId2138" w:history="1">
              <w:r>
                <w:rPr>
                  <w:color w:val="0000FF"/>
                </w:rPr>
                <w:t>T78.3</w:t>
              </w:r>
            </w:hyperlink>
          </w:p>
        </w:tc>
        <w:tc>
          <w:tcPr>
            <w:tcW w:w="3433" w:type="dxa"/>
            <w:tcBorders>
              <w:top w:val="nil"/>
              <w:left w:val="nil"/>
              <w:bottom w:val="nil"/>
              <w:right w:val="nil"/>
            </w:tcBorders>
          </w:tcPr>
          <w:p w:rsidR="00D1135B" w:rsidRDefault="00D1135B">
            <w:pPr>
              <w:pStyle w:val="ConsPlusNormal"/>
            </w:pPr>
            <w:r>
              <w:t>бронхиальная астма, атопическая форма, тяжелое персистирующее течение, неконтролируемая и (или) атопический дерматит, распространенная форма, обострение в сочетании с другими клиническими проявлениями поливалентной аллергии (аллергическим ринитом, риносинуситом, риноконъюнктивитом, конъюнктивитом)</w:t>
            </w:r>
          </w:p>
        </w:tc>
        <w:tc>
          <w:tcPr>
            <w:tcW w:w="1816" w:type="dxa"/>
            <w:tcBorders>
              <w:top w:val="nil"/>
              <w:left w:val="nil"/>
              <w:bottom w:val="nil"/>
              <w:right w:val="nil"/>
            </w:tcBorders>
          </w:tcPr>
          <w:p w:rsidR="00D1135B" w:rsidRDefault="00D1135B">
            <w:pPr>
              <w:pStyle w:val="ConsPlusNormal"/>
            </w:pPr>
            <w:r>
              <w:t>терапевтическое лечение</w:t>
            </w:r>
          </w:p>
        </w:tc>
        <w:tc>
          <w:tcPr>
            <w:tcW w:w="3486" w:type="dxa"/>
            <w:tcBorders>
              <w:top w:val="nil"/>
              <w:left w:val="nil"/>
              <w:bottom w:val="nil"/>
              <w:right w:val="nil"/>
            </w:tcBorders>
          </w:tcPr>
          <w:p w:rsidR="00D1135B" w:rsidRDefault="00D1135B">
            <w:pPr>
              <w:pStyle w:val="ConsPlusNormal"/>
            </w:pPr>
            <w:r>
              <w:t>дифференцированное назначение иммунобиологического генно-инженерного лекарственного препарата, содержащего анти-IgE-антитела на фоне базисного кортикостероидного и иммуносупрессивного лечения</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r>
              <w:t>32</w:t>
            </w:r>
          </w:p>
        </w:tc>
        <w:tc>
          <w:tcPr>
            <w:tcW w:w="2500" w:type="dxa"/>
            <w:tcBorders>
              <w:top w:val="nil"/>
              <w:left w:val="nil"/>
              <w:bottom w:val="nil"/>
              <w:right w:val="nil"/>
            </w:tcBorders>
          </w:tcPr>
          <w:p w:rsidR="00D1135B" w:rsidRDefault="00D1135B">
            <w:pPr>
              <w:pStyle w:val="ConsPlusNormal"/>
            </w:pPr>
            <w:r>
              <w:t xml:space="preserve">Поликомпонентное лечение болезни Крона, неспецифического язвенного колита, гликогеновой болезни, фармакорезистентных хронических вирусных гепатитов, аутоиммунного гепатита, цирроза печени с применением химиотерапевтических, генно-инженерных </w:t>
            </w:r>
            <w:r>
              <w:lastRenderedPageBreak/>
              <w:t>биологических лекарственных препаратов и методов экстракорпоральной детоксикации</w:t>
            </w:r>
          </w:p>
        </w:tc>
        <w:tc>
          <w:tcPr>
            <w:tcW w:w="2420" w:type="dxa"/>
            <w:tcBorders>
              <w:top w:val="nil"/>
              <w:left w:val="nil"/>
              <w:bottom w:val="nil"/>
              <w:right w:val="nil"/>
            </w:tcBorders>
          </w:tcPr>
          <w:p w:rsidR="00D1135B" w:rsidRDefault="00D1135B">
            <w:pPr>
              <w:pStyle w:val="ConsPlusNormal"/>
              <w:jc w:val="center"/>
            </w:pPr>
            <w:hyperlink r:id="rId2139" w:history="1">
              <w:r>
                <w:rPr>
                  <w:color w:val="0000FF"/>
                </w:rPr>
                <w:t>K50</w:t>
              </w:r>
            </w:hyperlink>
          </w:p>
        </w:tc>
        <w:tc>
          <w:tcPr>
            <w:tcW w:w="3433" w:type="dxa"/>
            <w:tcBorders>
              <w:top w:val="nil"/>
              <w:left w:val="nil"/>
              <w:bottom w:val="nil"/>
              <w:right w:val="nil"/>
            </w:tcBorders>
          </w:tcPr>
          <w:p w:rsidR="00D1135B" w:rsidRDefault="00D1135B">
            <w:pPr>
              <w:pStyle w:val="ConsPlusNormal"/>
            </w:pPr>
            <w:r>
              <w:t>болезнь Крона, непрерывно- рецидивирующее течение и (или) с формированием осложнений (стенозы, свищи)</w:t>
            </w:r>
          </w:p>
        </w:tc>
        <w:tc>
          <w:tcPr>
            <w:tcW w:w="1816" w:type="dxa"/>
            <w:tcBorders>
              <w:top w:val="nil"/>
              <w:left w:val="nil"/>
              <w:bottom w:val="nil"/>
              <w:right w:val="nil"/>
            </w:tcBorders>
          </w:tcPr>
          <w:p w:rsidR="00D1135B" w:rsidRDefault="00D1135B">
            <w:pPr>
              <w:pStyle w:val="ConsPlusNormal"/>
            </w:pPr>
            <w:r>
              <w:t>терапевтическое лечение</w:t>
            </w:r>
          </w:p>
        </w:tc>
        <w:tc>
          <w:tcPr>
            <w:tcW w:w="3486" w:type="dxa"/>
            <w:tcBorders>
              <w:top w:val="nil"/>
              <w:left w:val="nil"/>
              <w:bottom w:val="nil"/>
              <w:right w:val="nil"/>
            </w:tcBorders>
          </w:tcPr>
          <w:p w:rsidR="00D1135B" w:rsidRDefault="00D1135B">
            <w:pPr>
              <w:pStyle w:val="ConsPlusNormal"/>
            </w:pPr>
            <w:r>
              <w:t xml:space="preserve">поликомпонентное лечение с применением противовоспалительных, гормональных лекарственных препаратов, цитотоксических иммунодепрессантов, в том числе биологических генно-инженерных лекарственных препаратов, под контролем эффективности терапии с применением комплекса иммунологических, биохимических, молекулярно-биологических, цитохимических и </w:t>
            </w:r>
            <w:r>
              <w:lastRenderedPageBreak/>
              <w:t>морфологических методов, а также визуализирующих методов диагностики (эндоскопических, ультразвуковой диагностики с доплерографией, магнитно-резонансной томографии, компьютерной томографии)</w:t>
            </w:r>
          </w:p>
        </w:tc>
        <w:tc>
          <w:tcPr>
            <w:tcW w:w="1681" w:type="dxa"/>
            <w:tcBorders>
              <w:top w:val="nil"/>
              <w:left w:val="nil"/>
              <w:bottom w:val="nil"/>
              <w:right w:val="nil"/>
            </w:tcBorders>
          </w:tcPr>
          <w:p w:rsidR="00D1135B" w:rsidRDefault="00D1135B">
            <w:pPr>
              <w:pStyle w:val="ConsPlusNormal"/>
              <w:jc w:val="center"/>
            </w:pPr>
            <w:r>
              <w:lastRenderedPageBreak/>
              <w:t>136622</w:t>
            </w: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2140" w:history="1">
              <w:r>
                <w:rPr>
                  <w:color w:val="0000FF"/>
                </w:rPr>
                <w:t>E74.0</w:t>
              </w:r>
            </w:hyperlink>
          </w:p>
        </w:tc>
        <w:tc>
          <w:tcPr>
            <w:tcW w:w="3433" w:type="dxa"/>
            <w:tcBorders>
              <w:top w:val="nil"/>
              <w:left w:val="nil"/>
              <w:bottom w:val="nil"/>
              <w:right w:val="nil"/>
            </w:tcBorders>
          </w:tcPr>
          <w:p w:rsidR="00D1135B" w:rsidRDefault="00D1135B">
            <w:pPr>
              <w:pStyle w:val="ConsPlusNormal"/>
            </w:pPr>
            <w:r>
              <w:t>гликогеновая болезнь (I и III типы) с формированием фиброза</w:t>
            </w:r>
          </w:p>
        </w:tc>
        <w:tc>
          <w:tcPr>
            <w:tcW w:w="1816" w:type="dxa"/>
            <w:tcBorders>
              <w:top w:val="nil"/>
              <w:left w:val="nil"/>
              <w:bottom w:val="nil"/>
              <w:right w:val="nil"/>
            </w:tcBorders>
          </w:tcPr>
          <w:p w:rsidR="00D1135B" w:rsidRDefault="00D1135B">
            <w:pPr>
              <w:pStyle w:val="ConsPlusNormal"/>
            </w:pPr>
            <w:r>
              <w:t>терапевтическое лечение</w:t>
            </w:r>
          </w:p>
        </w:tc>
        <w:tc>
          <w:tcPr>
            <w:tcW w:w="3486" w:type="dxa"/>
            <w:tcBorders>
              <w:top w:val="nil"/>
              <w:left w:val="nil"/>
              <w:bottom w:val="nil"/>
              <w:right w:val="nil"/>
            </w:tcBorders>
          </w:tcPr>
          <w:p w:rsidR="00D1135B" w:rsidRDefault="00D1135B">
            <w:pPr>
              <w:pStyle w:val="ConsPlusNormal"/>
            </w:pPr>
            <w:r>
              <w:t>поликомпонентное лечение с применением гормональных, биологических и иных лекарственных препаратов, влияющих на эндокринную систему, специализированных диет под контролем эффективности лечения с применением комплекса биохимических, иммунологических, молекулярно-биологических и морфологических методов диагностики, а также комплекса методов визуализации (ультразвуковой диагностики с доплерографией, магнитно-резонансной томографии, компьютерной томографии)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2141" w:history="1">
              <w:r>
                <w:rPr>
                  <w:color w:val="0000FF"/>
                </w:rPr>
                <w:t>K51</w:t>
              </w:r>
            </w:hyperlink>
          </w:p>
        </w:tc>
        <w:tc>
          <w:tcPr>
            <w:tcW w:w="3433" w:type="dxa"/>
            <w:tcBorders>
              <w:top w:val="nil"/>
              <w:left w:val="nil"/>
              <w:bottom w:val="nil"/>
              <w:right w:val="nil"/>
            </w:tcBorders>
          </w:tcPr>
          <w:p w:rsidR="00D1135B" w:rsidRDefault="00D1135B">
            <w:pPr>
              <w:pStyle w:val="ConsPlusNormal"/>
            </w:pPr>
            <w:r>
              <w:t>неспецифический язвенный колит, непрерывно рецидивирующее течение, с развитием первичного склерозирующего холангита и (или) с формированием осложнений (мегаколон, кровотечения)</w:t>
            </w:r>
          </w:p>
        </w:tc>
        <w:tc>
          <w:tcPr>
            <w:tcW w:w="1816" w:type="dxa"/>
            <w:tcBorders>
              <w:top w:val="nil"/>
              <w:left w:val="nil"/>
              <w:bottom w:val="nil"/>
              <w:right w:val="nil"/>
            </w:tcBorders>
          </w:tcPr>
          <w:p w:rsidR="00D1135B" w:rsidRDefault="00D1135B">
            <w:pPr>
              <w:pStyle w:val="ConsPlusNormal"/>
            </w:pPr>
            <w:r>
              <w:t>терапевтическое лечение</w:t>
            </w:r>
          </w:p>
        </w:tc>
        <w:tc>
          <w:tcPr>
            <w:tcW w:w="3486" w:type="dxa"/>
            <w:tcBorders>
              <w:top w:val="nil"/>
              <w:left w:val="nil"/>
              <w:bottom w:val="nil"/>
              <w:right w:val="nil"/>
            </w:tcBorders>
          </w:tcPr>
          <w:p w:rsidR="00D1135B" w:rsidRDefault="00D1135B">
            <w:pPr>
              <w:pStyle w:val="ConsPlusNormal"/>
            </w:pPr>
            <w:r>
              <w:t xml:space="preserve">поликомпонентное лечение с применением противовоспалительных, гормональных лекарственных препаратов, цитотоксических иммунодепрессантов, в том числе биологических генно-инженерных препаратов, под контролем </w:t>
            </w:r>
            <w:r>
              <w:lastRenderedPageBreak/>
              <w:t>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доплерографией, магнитно-резонансной томографии)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2142" w:history="1">
              <w:r>
                <w:rPr>
                  <w:color w:val="0000FF"/>
                </w:rPr>
                <w:t>B18.0</w:t>
              </w:r>
            </w:hyperlink>
            <w:r>
              <w:t xml:space="preserve">, </w:t>
            </w:r>
            <w:hyperlink r:id="rId2143" w:history="1">
              <w:r>
                <w:rPr>
                  <w:color w:val="0000FF"/>
                </w:rPr>
                <w:t>B18.1</w:t>
              </w:r>
            </w:hyperlink>
            <w:r>
              <w:t xml:space="preserve">, </w:t>
            </w:r>
            <w:hyperlink r:id="rId2144" w:history="1">
              <w:r>
                <w:rPr>
                  <w:color w:val="0000FF"/>
                </w:rPr>
                <w:t>B18.2</w:t>
              </w:r>
            </w:hyperlink>
            <w:r>
              <w:t xml:space="preserve">, </w:t>
            </w:r>
            <w:hyperlink r:id="rId2145" w:history="1">
              <w:r>
                <w:rPr>
                  <w:color w:val="0000FF"/>
                </w:rPr>
                <w:t>B18.8</w:t>
              </w:r>
            </w:hyperlink>
            <w:r>
              <w:t xml:space="preserve">, </w:t>
            </w:r>
            <w:hyperlink r:id="rId2146" w:history="1">
              <w:r>
                <w:rPr>
                  <w:color w:val="0000FF"/>
                </w:rPr>
                <w:t>B18.9</w:t>
              </w:r>
            </w:hyperlink>
            <w:r>
              <w:t xml:space="preserve">, </w:t>
            </w:r>
            <w:hyperlink r:id="rId2147" w:history="1">
              <w:r>
                <w:rPr>
                  <w:color w:val="0000FF"/>
                </w:rPr>
                <w:t>K73.2</w:t>
              </w:r>
            </w:hyperlink>
            <w:r>
              <w:t xml:space="preserve">, </w:t>
            </w:r>
            <w:hyperlink r:id="rId2148" w:history="1">
              <w:r>
                <w:rPr>
                  <w:color w:val="0000FF"/>
                </w:rPr>
                <w:t>K73.9</w:t>
              </w:r>
            </w:hyperlink>
          </w:p>
        </w:tc>
        <w:tc>
          <w:tcPr>
            <w:tcW w:w="3433" w:type="dxa"/>
            <w:tcBorders>
              <w:top w:val="nil"/>
              <w:left w:val="nil"/>
              <w:bottom w:val="nil"/>
              <w:right w:val="nil"/>
            </w:tcBorders>
          </w:tcPr>
          <w:p w:rsidR="00D1135B" w:rsidRDefault="00D1135B">
            <w:pPr>
              <w:pStyle w:val="ConsPlusNormal"/>
            </w:pPr>
            <w:r>
              <w:t>хронический вирусный гепатит с умеренной и высокой степенью активности и (или) формированием фиброза печени и резистентностью к проводимой лекарственной терапии. Аутоиммунный гепатит</w:t>
            </w:r>
          </w:p>
        </w:tc>
        <w:tc>
          <w:tcPr>
            <w:tcW w:w="1816" w:type="dxa"/>
            <w:tcBorders>
              <w:top w:val="nil"/>
              <w:left w:val="nil"/>
              <w:bottom w:val="nil"/>
              <w:right w:val="nil"/>
            </w:tcBorders>
          </w:tcPr>
          <w:p w:rsidR="00D1135B" w:rsidRDefault="00D1135B">
            <w:pPr>
              <w:pStyle w:val="ConsPlusNormal"/>
            </w:pPr>
            <w:r>
              <w:t>терапевтическое лечение</w:t>
            </w:r>
          </w:p>
        </w:tc>
        <w:tc>
          <w:tcPr>
            <w:tcW w:w="3486" w:type="dxa"/>
            <w:tcBorders>
              <w:top w:val="nil"/>
              <w:left w:val="nil"/>
              <w:bottom w:val="nil"/>
              <w:right w:val="nil"/>
            </w:tcBorders>
          </w:tcPr>
          <w:p w:rsidR="00D1135B" w:rsidRDefault="00D1135B">
            <w:pPr>
              <w:pStyle w:val="ConsPlusNormal"/>
            </w:pPr>
            <w:r>
              <w:t xml:space="preserve">поликомпонентное лечение с применением комбинированных схем иммуносупрессивной терапии, включающей системные и (или) топические глюкокортикостероиды и цитостатики; гепатопротекторы и компоненты крови, в том числе с проведением экстракорпоральных методов детоксикации под контролем показателей гуморального и клеточного иммунитета, биохимических (включая параметры гемостаза), иммуноцитохимических, молекулярно-генетических методов, а также методов визуализации (эндоскопических, ультразвуковой диагностики с доплерографией, фиброэластографии и количественной оценки </w:t>
            </w:r>
            <w:r>
              <w:lastRenderedPageBreak/>
              <w:t>нарушений структуры паренхимы печени, магнитно-резонансной томографии, компьютерной томографии)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2149" w:history="1">
              <w:r>
                <w:rPr>
                  <w:color w:val="0000FF"/>
                </w:rPr>
                <w:t>K74.6</w:t>
              </w:r>
            </w:hyperlink>
          </w:p>
        </w:tc>
        <w:tc>
          <w:tcPr>
            <w:tcW w:w="3433" w:type="dxa"/>
            <w:tcBorders>
              <w:top w:val="nil"/>
              <w:left w:val="nil"/>
              <w:bottom w:val="nil"/>
              <w:right w:val="nil"/>
            </w:tcBorders>
          </w:tcPr>
          <w:p w:rsidR="00D1135B" w:rsidRDefault="00D1135B">
            <w:pPr>
              <w:pStyle w:val="ConsPlusNormal"/>
            </w:pPr>
            <w:r>
              <w:t>цирроз печени, активное течение с развитием коллатерального кровообращения</w:t>
            </w:r>
          </w:p>
        </w:tc>
        <w:tc>
          <w:tcPr>
            <w:tcW w:w="1816" w:type="dxa"/>
            <w:tcBorders>
              <w:top w:val="nil"/>
              <w:left w:val="nil"/>
              <w:bottom w:val="nil"/>
              <w:right w:val="nil"/>
            </w:tcBorders>
          </w:tcPr>
          <w:p w:rsidR="00D1135B" w:rsidRDefault="00D1135B">
            <w:pPr>
              <w:pStyle w:val="ConsPlusNormal"/>
            </w:pPr>
            <w:r>
              <w:t>терапевтическое лечение</w:t>
            </w:r>
          </w:p>
        </w:tc>
        <w:tc>
          <w:tcPr>
            <w:tcW w:w="3486" w:type="dxa"/>
            <w:tcBorders>
              <w:top w:val="nil"/>
              <w:left w:val="nil"/>
              <w:bottom w:val="nil"/>
              <w:right w:val="nil"/>
            </w:tcBorders>
          </w:tcPr>
          <w:p w:rsidR="00D1135B" w:rsidRDefault="00D1135B">
            <w:pPr>
              <w:pStyle w:val="ConsPlusNormal"/>
            </w:pPr>
            <w:r>
              <w:t>поликомпонентное лечение с применением гормональных и (или) иммуномодулирующих, противовирусных лекарственных препаратов, генно-инженерных стимуляторов гемопоэза, в том числе с проведением экстракорпоральных методов детоксикации под контролем комплекса иммунологических, биохимических (включая параметры гемостаза), цитохимических, молекулярно-генетических методов, а также методов визуализации (эндоскопических, ультразвуковой диагностики с доплерографией и количественной оценкой нарушений структуры паренхимы печени, фиброэластографии, магнитно-резонансной томографии)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r>
              <w:t xml:space="preserve">Поликомпонентное лечение ювенильного ревматоидного артрита, юношеского анкилозирующего спондилита, системной </w:t>
            </w:r>
            <w:r>
              <w:lastRenderedPageBreak/>
              <w:t>красной волчанки, системного склероза, юношеского дерматополимиозита, ювенильного узелкового полиартрита с применением химиотерапевтических, генно-инженерных биологических лекарственных препаратов, протезно- ортопедической коррекции и экстракорпоральных методов очищения крови</w:t>
            </w:r>
          </w:p>
        </w:tc>
        <w:tc>
          <w:tcPr>
            <w:tcW w:w="2420" w:type="dxa"/>
            <w:tcBorders>
              <w:top w:val="nil"/>
              <w:left w:val="nil"/>
              <w:bottom w:val="nil"/>
              <w:right w:val="nil"/>
            </w:tcBorders>
          </w:tcPr>
          <w:p w:rsidR="00D1135B" w:rsidRDefault="00D1135B">
            <w:pPr>
              <w:pStyle w:val="ConsPlusNormal"/>
              <w:jc w:val="center"/>
            </w:pPr>
            <w:hyperlink r:id="rId2150" w:history="1">
              <w:r>
                <w:rPr>
                  <w:color w:val="0000FF"/>
                </w:rPr>
                <w:t>M33</w:t>
              </w:r>
            </w:hyperlink>
            <w:r>
              <w:t xml:space="preserve">, </w:t>
            </w:r>
            <w:hyperlink r:id="rId2151" w:history="1">
              <w:r>
                <w:rPr>
                  <w:color w:val="0000FF"/>
                </w:rPr>
                <w:t>M34.9</w:t>
              </w:r>
            </w:hyperlink>
          </w:p>
        </w:tc>
        <w:tc>
          <w:tcPr>
            <w:tcW w:w="3433" w:type="dxa"/>
            <w:tcBorders>
              <w:top w:val="nil"/>
              <w:left w:val="nil"/>
              <w:bottom w:val="nil"/>
              <w:right w:val="nil"/>
            </w:tcBorders>
          </w:tcPr>
          <w:p w:rsidR="00D1135B" w:rsidRDefault="00D1135B">
            <w:pPr>
              <w:pStyle w:val="ConsPlusNormal"/>
            </w:pPr>
            <w:r>
              <w:t>дерматополимиозит, системный склероз с высокой степенью активности воспалительного процесса и (или) резистентностью к проводимому лекарственному лечению</w:t>
            </w:r>
          </w:p>
        </w:tc>
        <w:tc>
          <w:tcPr>
            <w:tcW w:w="1816" w:type="dxa"/>
            <w:tcBorders>
              <w:top w:val="nil"/>
              <w:left w:val="nil"/>
              <w:bottom w:val="nil"/>
              <w:right w:val="nil"/>
            </w:tcBorders>
          </w:tcPr>
          <w:p w:rsidR="00D1135B" w:rsidRDefault="00D1135B">
            <w:pPr>
              <w:pStyle w:val="ConsPlusNormal"/>
            </w:pPr>
            <w:r>
              <w:t>терапевтическое лечение</w:t>
            </w:r>
          </w:p>
        </w:tc>
        <w:tc>
          <w:tcPr>
            <w:tcW w:w="3486" w:type="dxa"/>
            <w:tcBorders>
              <w:top w:val="nil"/>
              <w:left w:val="nil"/>
              <w:bottom w:val="nil"/>
              <w:right w:val="nil"/>
            </w:tcBorders>
          </w:tcPr>
          <w:p w:rsidR="00D1135B" w:rsidRDefault="00D1135B">
            <w:pPr>
              <w:pStyle w:val="ConsPlusNormal"/>
            </w:pPr>
            <w:r>
              <w:t xml:space="preserve">поликомпонетное иммуномодулирующее лечение генно-инженерными биологическими препаратами, мегадозами глюкокортикоидных гормонов и иммуноглобулина </w:t>
            </w:r>
            <w:r>
              <w:lastRenderedPageBreak/>
              <w:t>человека нормального и цитотоксических иммунодепрессантов, экстракорпоральных методов очищения крови. Контроль эффективности лечения с применением комплекса иммунологических, биохимических, молекулярно-биологических методов диагностики ревматических болезней, а также комплекса визуализирующих методов диагностики ревматических болезней (включая компьютерную томографию, магнитно-резонансную томографию, сцинтиграфию, рентгенденситометрию)</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2152" w:history="1">
              <w:r>
                <w:rPr>
                  <w:color w:val="0000FF"/>
                </w:rPr>
                <w:t>M30</w:t>
              </w:r>
            </w:hyperlink>
            <w:r>
              <w:t xml:space="preserve">, </w:t>
            </w:r>
            <w:hyperlink r:id="rId2153" w:history="1">
              <w:r>
                <w:rPr>
                  <w:color w:val="0000FF"/>
                </w:rPr>
                <w:t>M31</w:t>
              </w:r>
            </w:hyperlink>
            <w:r>
              <w:t xml:space="preserve">, </w:t>
            </w:r>
            <w:hyperlink r:id="rId2154" w:history="1">
              <w:r>
                <w:rPr>
                  <w:color w:val="0000FF"/>
                </w:rPr>
                <w:t>M32</w:t>
              </w:r>
            </w:hyperlink>
          </w:p>
        </w:tc>
        <w:tc>
          <w:tcPr>
            <w:tcW w:w="3433" w:type="dxa"/>
            <w:tcBorders>
              <w:top w:val="nil"/>
              <w:left w:val="nil"/>
              <w:bottom w:val="nil"/>
              <w:right w:val="nil"/>
            </w:tcBorders>
          </w:tcPr>
          <w:p w:rsidR="00D1135B" w:rsidRDefault="00D1135B">
            <w:pPr>
              <w:pStyle w:val="ConsPlusNormal"/>
            </w:pPr>
            <w:r>
              <w:t>системная красная волчанка, узелковый полиартериит и родственные состояния, другие некротизирующие васкулопатии с высокой степенью активности воспалительного процесса и (или) резистентностью к проводимому лекарственному лечению</w:t>
            </w:r>
          </w:p>
        </w:tc>
        <w:tc>
          <w:tcPr>
            <w:tcW w:w="1816" w:type="dxa"/>
            <w:tcBorders>
              <w:top w:val="nil"/>
              <w:left w:val="nil"/>
              <w:bottom w:val="nil"/>
              <w:right w:val="nil"/>
            </w:tcBorders>
          </w:tcPr>
          <w:p w:rsidR="00D1135B" w:rsidRDefault="00D1135B">
            <w:pPr>
              <w:pStyle w:val="ConsPlusNormal"/>
            </w:pPr>
            <w:r>
              <w:t>терапевтическое лечение</w:t>
            </w:r>
          </w:p>
        </w:tc>
        <w:tc>
          <w:tcPr>
            <w:tcW w:w="3486" w:type="dxa"/>
            <w:tcBorders>
              <w:top w:val="nil"/>
              <w:left w:val="nil"/>
              <w:bottom w:val="nil"/>
              <w:right w:val="nil"/>
            </w:tcBorders>
          </w:tcPr>
          <w:p w:rsidR="00D1135B" w:rsidRDefault="00D1135B">
            <w:pPr>
              <w:pStyle w:val="ConsPlusNormal"/>
            </w:pPr>
            <w:r>
              <w:t xml:space="preserve">поликомпонентное иммуномодулирующее лечение с применением генно-инженерных биологических лекарственных препаратов, пульс-терапии мегадозами глюкокортикоидов и цитотоксических иммунодепрессантов, экстракорпоральных методов очищения крови под контролем лабораторных и инструментальных методов, включая иммунологические, молекулярно-генетические методы, а также </w:t>
            </w:r>
            <w:r>
              <w:lastRenderedPageBreak/>
              <w:t>эндоскопические, рентгенологические (компьютерная томография, магнитно-резонансная томография), ультразвуковые методы и радиоизотопное сканирование</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2155" w:history="1">
              <w:r>
                <w:rPr>
                  <w:color w:val="0000FF"/>
                </w:rPr>
                <w:t>M08</w:t>
              </w:r>
            </w:hyperlink>
          </w:p>
        </w:tc>
        <w:tc>
          <w:tcPr>
            <w:tcW w:w="3433" w:type="dxa"/>
            <w:tcBorders>
              <w:top w:val="nil"/>
              <w:left w:val="nil"/>
              <w:bottom w:val="nil"/>
              <w:right w:val="nil"/>
            </w:tcBorders>
          </w:tcPr>
          <w:p w:rsidR="00D1135B" w:rsidRDefault="00D1135B">
            <w:pPr>
              <w:pStyle w:val="ConsPlusNormal"/>
            </w:pPr>
            <w:r>
              <w:t>ювенильный артрит с высокой степенью активности воспалительного процесса и (или) резистентностью к проводимому лекарственному лечению</w:t>
            </w:r>
          </w:p>
        </w:tc>
        <w:tc>
          <w:tcPr>
            <w:tcW w:w="1816" w:type="dxa"/>
            <w:tcBorders>
              <w:top w:val="nil"/>
              <w:left w:val="nil"/>
              <w:bottom w:val="nil"/>
              <w:right w:val="nil"/>
            </w:tcBorders>
          </w:tcPr>
          <w:p w:rsidR="00D1135B" w:rsidRDefault="00D1135B">
            <w:pPr>
              <w:pStyle w:val="ConsPlusNormal"/>
            </w:pPr>
            <w:r>
              <w:t>терапевтическое лечение</w:t>
            </w:r>
          </w:p>
        </w:tc>
        <w:tc>
          <w:tcPr>
            <w:tcW w:w="3486" w:type="dxa"/>
            <w:tcBorders>
              <w:top w:val="nil"/>
              <w:left w:val="nil"/>
              <w:bottom w:val="nil"/>
              <w:right w:val="nil"/>
            </w:tcBorders>
          </w:tcPr>
          <w:p w:rsidR="00D1135B" w:rsidRDefault="00D1135B">
            <w:pPr>
              <w:pStyle w:val="ConsPlusNormal"/>
            </w:pPr>
            <w:r>
              <w:t>поликомпонентная иммуномодулирующая терапия с применением генно-инженерных биологических лекарственных препаратов, пульс-терапии мегадозами глюкокортикоидов и цитотоксических иммунодепрессантов под контролем лабораторных и инструментальных методов, включая иммунологические, молекулярно-генетические методы, а также эндоскопические, рентгенологические (компьютерная томография, магнитно-резонансная томография), ультразвуковые методы и радиоизотопное сканирование</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r>
              <w:t xml:space="preserve">Поликомпонентное лечение кистозного фиброза (муковисцидоза) с использованием химиотерапевтических, </w:t>
            </w:r>
            <w:r>
              <w:lastRenderedPageBreak/>
              <w:t>генно-инженерных биологических лекарственных препаратов, включая генетическую диагностику</w:t>
            </w:r>
          </w:p>
        </w:tc>
        <w:tc>
          <w:tcPr>
            <w:tcW w:w="2420" w:type="dxa"/>
            <w:tcBorders>
              <w:top w:val="nil"/>
              <w:left w:val="nil"/>
              <w:bottom w:val="nil"/>
              <w:right w:val="nil"/>
            </w:tcBorders>
          </w:tcPr>
          <w:p w:rsidR="00D1135B" w:rsidRDefault="00D1135B">
            <w:pPr>
              <w:pStyle w:val="ConsPlusNormal"/>
              <w:jc w:val="center"/>
            </w:pPr>
            <w:hyperlink r:id="rId2156" w:history="1">
              <w:r>
                <w:rPr>
                  <w:color w:val="0000FF"/>
                </w:rPr>
                <w:t>E84</w:t>
              </w:r>
            </w:hyperlink>
          </w:p>
        </w:tc>
        <w:tc>
          <w:tcPr>
            <w:tcW w:w="3433" w:type="dxa"/>
            <w:tcBorders>
              <w:top w:val="nil"/>
              <w:left w:val="nil"/>
              <w:bottom w:val="nil"/>
              <w:right w:val="nil"/>
            </w:tcBorders>
          </w:tcPr>
          <w:p w:rsidR="00D1135B" w:rsidRDefault="00D1135B">
            <w:pPr>
              <w:pStyle w:val="ConsPlusNormal"/>
            </w:pPr>
            <w:r>
              <w:t xml:space="preserve">кистозный фиброз. Кистозный фиброз с легочными проявлениями, дыхательной недостаточностью и сниженными респираторными функциями. Кистозный фиброз с кишечными </w:t>
            </w:r>
            <w:r>
              <w:lastRenderedPageBreak/>
              <w:t>проявлениями и синдромом мальабсорбции. Кистозный фиброз с другими проявлениями, дыхательной недостаточностью и синдромом мальабсорбции</w:t>
            </w:r>
          </w:p>
        </w:tc>
        <w:tc>
          <w:tcPr>
            <w:tcW w:w="1816" w:type="dxa"/>
            <w:tcBorders>
              <w:top w:val="nil"/>
              <w:left w:val="nil"/>
              <w:bottom w:val="nil"/>
              <w:right w:val="nil"/>
            </w:tcBorders>
          </w:tcPr>
          <w:p w:rsidR="00D1135B" w:rsidRDefault="00D1135B">
            <w:pPr>
              <w:pStyle w:val="ConsPlusNormal"/>
            </w:pPr>
            <w:r>
              <w:lastRenderedPageBreak/>
              <w:t>терапевтическое лечение</w:t>
            </w:r>
          </w:p>
        </w:tc>
        <w:tc>
          <w:tcPr>
            <w:tcW w:w="3486" w:type="dxa"/>
            <w:tcBorders>
              <w:top w:val="nil"/>
              <w:left w:val="nil"/>
              <w:bottom w:val="nil"/>
              <w:right w:val="nil"/>
            </w:tcBorders>
          </w:tcPr>
          <w:p w:rsidR="00D1135B" w:rsidRDefault="00D1135B">
            <w:pPr>
              <w:pStyle w:val="ConsPlusNormal"/>
            </w:pPr>
            <w:r>
              <w:t xml:space="preserve">поликомпонентное лечение с применением: химиотерапевтических лекарственных препаратов для длительного внутривенного и ингаляционного введения и (или) </w:t>
            </w:r>
            <w:r>
              <w:lastRenderedPageBreak/>
              <w:t>генно-инженерных биологических лекарственных препаратов; методов лечения, направленных на улучшение дренажной функции бронхов (физиотерапия, кинезо- и механотерапия) с учетом резистентности патологического агента, эндоскопической санации бронхиального дерева и введением химиотерапевтических и генно-инженерных биологических лекарственных препаратов под контролем микробиологического мониторирования, лабораторных и инструментальных методов, включая ультразвуковые исследования с доплерографией сосудов печени, фиброэластографию и количественную оценку нарушений структуры паренхимы печени, биохимические, цитохимические (мониторирование содержания панкреатической эластазы, витаминов), лучевые методы (в том числе ангиопульмонографию) и радиоизотопное сканирование</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r>
              <w:t xml:space="preserve">Поликомпонентное лечение врожденных иммунодефицитов с применением </w:t>
            </w:r>
            <w:r>
              <w:lastRenderedPageBreak/>
              <w:t>химиотерапевтических и генно-инженерных биологических лекарственных препаратов, под контролем молекулярно-генетических, иммунологических и цитологических методов обследования</w:t>
            </w:r>
          </w:p>
        </w:tc>
        <w:tc>
          <w:tcPr>
            <w:tcW w:w="2420" w:type="dxa"/>
            <w:tcBorders>
              <w:top w:val="nil"/>
              <w:left w:val="nil"/>
              <w:bottom w:val="nil"/>
              <w:right w:val="nil"/>
            </w:tcBorders>
          </w:tcPr>
          <w:p w:rsidR="00D1135B" w:rsidRDefault="00D1135B">
            <w:pPr>
              <w:pStyle w:val="ConsPlusNormal"/>
              <w:jc w:val="center"/>
            </w:pPr>
            <w:hyperlink r:id="rId2157" w:history="1">
              <w:r>
                <w:rPr>
                  <w:color w:val="0000FF"/>
                </w:rPr>
                <w:t>D80</w:t>
              </w:r>
            </w:hyperlink>
            <w:r>
              <w:t xml:space="preserve">, </w:t>
            </w:r>
            <w:hyperlink r:id="rId2158" w:history="1">
              <w:r>
                <w:rPr>
                  <w:color w:val="0000FF"/>
                </w:rPr>
                <w:t>D81.0</w:t>
              </w:r>
            </w:hyperlink>
            <w:r>
              <w:t xml:space="preserve">, </w:t>
            </w:r>
            <w:hyperlink r:id="rId2159" w:history="1">
              <w:r>
                <w:rPr>
                  <w:color w:val="0000FF"/>
                </w:rPr>
                <w:t>D81.1</w:t>
              </w:r>
            </w:hyperlink>
            <w:r>
              <w:t xml:space="preserve">, </w:t>
            </w:r>
            <w:hyperlink r:id="rId2160" w:history="1">
              <w:r>
                <w:rPr>
                  <w:color w:val="0000FF"/>
                </w:rPr>
                <w:t>D81.2</w:t>
              </w:r>
            </w:hyperlink>
            <w:r>
              <w:t xml:space="preserve">, </w:t>
            </w:r>
            <w:hyperlink r:id="rId2161" w:history="1">
              <w:r>
                <w:rPr>
                  <w:color w:val="0000FF"/>
                </w:rPr>
                <w:t>D82</w:t>
              </w:r>
            </w:hyperlink>
            <w:r>
              <w:t xml:space="preserve">, </w:t>
            </w:r>
            <w:hyperlink r:id="rId2162" w:history="1">
              <w:r>
                <w:rPr>
                  <w:color w:val="0000FF"/>
                </w:rPr>
                <w:t>D83</w:t>
              </w:r>
            </w:hyperlink>
            <w:r>
              <w:t xml:space="preserve">, </w:t>
            </w:r>
            <w:hyperlink r:id="rId2163" w:history="1">
              <w:r>
                <w:rPr>
                  <w:color w:val="0000FF"/>
                </w:rPr>
                <w:t>D84</w:t>
              </w:r>
            </w:hyperlink>
          </w:p>
        </w:tc>
        <w:tc>
          <w:tcPr>
            <w:tcW w:w="3433" w:type="dxa"/>
            <w:tcBorders>
              <w:top w:val="nil"/>
              <w:left w:val="nil"/>
              <w:bottom w:val="nil"/>
              <w:right w:val="nil"/>
            </w:tcBorders>
          </w:tcPr>
          <w:p w:rsidR="00D1135B" w:rsidRDefault="00D1135B">
            <w:pPr>
              <w:pStyle w:val="ConsPlusNormal"/>
            </w:pPr>
            <w:r>
              <w:t xml:space="preserve">иммунодефициты с преимущественной недостаточностью антител, наследственная </w:t>
            </w:r>
            <w:r>
              <w:lastRenderedPageBreak/>
              <w:t>гипогаммаглобулинемия, несемейная гипогаммаглобулинемия, избирательный дефицит иммуноглобулина A, избирательный дефицит подклассов иммуноглобулина G, избирательный дефицит иммуноглобулина M, иммунодефицит с повышенным содержанием иммуноглобулина M, недостаточность антител с близким к норме уровнем иммуноглобулинов или с гипериммуноглобулинемией. Преходящая гипогаммаглобулинемия детей. Комбинированные иммунодефициты. Тяжелый комбинированный иммунодефицит с ретикулярным дисгенезом. Тяжелый комбинированный иммунодефицит с низким содержанием T- и B-клеток. Тяжелый комбинированный иммунодефицит с низким или нормальным содержанием B-клеток. Общий вариабельный иммунодефицит</w:t>
            </w:r>
          </w:p>
        </w:tc>
        <w:tc>
          <w:tcPr>
            <w:tcW w:w="1816" w:type="dxa"/>
            <w:tcBorders>
              <w:top w:val="nil"/>
              <w:left w:val="nil"/>
              <w:bottom w:val="nil"/>
              <w:right w:val="nil"/>
            </w:tcBorders>
          </w:tcPr>
          <w:p w:rsidR="00D1135B" w:rsidRDefault="00D1135B">
            <w:pPr>
              <w:pStyle w:val="ConsPlusNormal"/>
            </w:pPr>
            <w:r>
              <w:lastRenderedPageBreak/>
              <w:t>терапевтическое лечение</w:t>
            </w:r>
          </w:p>
        </w:tc>
        <w:tc>
          <w:tcPr>
            <w:tcW w:w="3486" w:type="dxa"/>
            <w:tcBorders>
              <w:top w:val="nil"/>
              <w:left w:val="nil"/>
              <w:bottom w:val="nil"/>
              <w:right w:val="nil"/>
            </w:tcBorders>
          </w:tcPr>
          <w:p w:rsidR="00D1135B" w:rsidRDefault="00D1135B">
            <w:pPr>
              <w:pStyle w:val="ConsPlusNormal"/>
            </w:pPr>
            <w:r>
              <w:t>поликомпонентное лечение врожденных иммунодефицитов с применением химиотерапевтических и генно-</w:t>
            </w:r>
            <w:r>
              <w:lastRenderedPageBreak/>
              <w:t>инженерных биологических лекарственных препаратов, под контролем молекулярно-генетических, иммунологических и цитологических методов обследования</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r>
              <w:t xml:space="preserve">Поликомпонентное лечение наследственных нефритов, тубулопатий, </w:t>
            </w:r>
            <w:r>
              <w:lastRenderedPageBreak/>
              <w:t>стероидрезистентного и стероидзависимого нефротических синдромов с применением иммуносупрессивных и/или ренопротективных лекарственных препаратов с морфологическим исследованием почечной ткани (методами световой, электронной микроскопии и иммунофлюоросценции) и дополнительным молекулярно-генетическим исследованием</w:t>
            </w:r>
          </w:p>
        </w:tc>
        <w:tc>
          <w:tcPr>
            <w:tcW w:w="2420" w:type="dxa"/>
            <w:vMerge w:val="restart"/>
            <w:tcBorders>
              <w:top w:val="nil"/>
              <w:left w:val="nil"/>
              <w:bottom w:val="nil"/>
              <w:right w:val="nil"/>
            </w:tcBorders>
          </w:tcPr>
          <w:p w:rsidR="00D1135B" w:rsidRDefault="00D1135B">
            <w:pPr>
              <w:pStyle w:val="ConsPlusNormal"/>
              <w:jc w:val="center"/>
            </w:pPr>
            <w:hyperlink r:id="rId2164" w:history="1">
              <w:r>
                <w:rPr>
                  <w:color w:val="0000FF"/>
                </w:rPr>
                <w:t>N04</w:t>
              </w:r>
            </w:hyperlink>
            <w:r>
              <w:t xml:space="preserve">, </w:t>
            </w:r>
            <w:hyperlink r:id="rId2165" w:history="1">
              <w:r>
                <w:rPr>
                  <w:color w:val="0000FF"/>
                </w:rPr>
                <w:t>N07</w:t>
              </w:r>
            </w:hyperlink>
            <w:r>
              <w:t xml:space="preserve">, </w:t>
            </w:r>
            <w:hyperlink r:id="rId2166" w:history="1">
              <w:r>
                <w:rPr>
                  <w:color w:val="0000FF"/>
                </w:rPr>
                <w:t>N25</w:t>
              </w:r>
            </w:hyperlink>
          </w:p>
        </w:tc>
        <w:tc>
          <w:tcPr>
            <w:tcW w:w="3433" w:type="dxa"/>
            <w:vMerge w:val="restart"/>
            <w:tcBorders>
              <w:top w:val="nil"/>
              <w:left w:val="nil"/>
              <w:bottom w:val="nil"/>
              <w:right w:val="nil"/>
            </w:tcBorders>
          </w:tcPr>
          <w:p w:rsidR="00D1135B" w:rsidRDefault="00D1135B">
            <w:pPr>
              <w:pStyle w:val="ConsPlusNormal"/>
            </w:pPr>
            <w:r>
              <w:t xml:space="preserve">нефротический синдром неустановленной этиологии и морфологического варианта, в том </w:t>
            </w:r>
            <w:r>
              <w:lastRenderedPageBreak/>
              <w:t>числе врожденный, резистентный к кортикостероидному и цитотоксическому лечению, сопровождающийся отечным синдромом, постоянным или транзиторным нарушением функции почек, осложнившийся артериальной гипертензией, кушингоидным синдромом, остеопенией, эрозивно-язвенным поражением желудочно-кишечного тракта, анемией, неврологическими нарушениями, склонностью к тромбообразованию, задержкой роста и иммунодефицитным состоянием</w:t>
            </w:r>
          </w:p>
        </w:tc>
        <w:tc>
          <w:tcPr>
            <w:tcW w:w="1816" w:type="dxa"/>
            <w:vMerge w:val="restart"/>
            <w:tcBorders>
              <w:top w:val="nil"/>
              <w:left w:val="nil"/>
              <w:bottom w:val="nil"/>
              <w:right w:val="nil"/>
            </w:tcBorders>
          </w:tcPr>
          <w:p w:rsidR="00D1135B" w:rsidRDefault="00D1135B">
            <w:pPr>
              <w:pStyle w:val="ConsPlusNormal"/>
            </w:pPr>
            <w:r>
              <w:lastRenderedPageBreak/>
              <w:t>терапевтическое лечение</w:t>
            </w:r>
          </w:p>
        </w:tc>
        <w:tc>
          <w:tcPr>
            <w:tcW w:w="3486" w:type="dxa"/>
            <w:tcBorders>
              <w:top w:val="nil"/>
              <w:left w:val="nil"/>
              <w:bottom w:val="nil"/>
              <w:right w:val="nil"/>
            </w:tcBorders>
          </w:tcPr>
          <w:p w:rsidR="00D1135B" w:rsidRDefault="00D1135B">
            <w:pPr>
              <w:pStyle w:val="ConsPlusNormal"/>
            </w:pPr>
            <w:r>
              <w:t xml:space="preserve">поликомпонентное иммуносупрессивное лечение нефротического </w:t>
            </w:r>
            <w:r>
              <w:lastRenderedPageBreak/>
              <w:t>стероидозависимого и стероидрезистентного синдрома с применением селективных иммуносупрессивных, генно-инженерных биологических лекарственных препаратов под контролем иммунологических сывороточных и тканевых маркеров активности патологического процесса, а также эффективности и токсичности проводимого лечения</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поликомпонентное иммуносупрессивное лечение с включением селективных иммуносупрессивных, генно-инженерных рекобинантных и биологических лекарственных препаратов при первичных и вторичных нефритах, ассоциированных с коллагенозами и васкулигами, под контролем лабораторных и инструментальных методов, включая иммуноло-гические, фармакодинамические, а также эндоскопические, рентгенорадиологические и ультразвуковые методы диагностики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pPr>
          </w:p>
        </w:tc>
        <w:tc>
          <w:tcPr>
            <w:tcW w:w="3433" w:type="dxa"/>
            <w:tcBorders>
              <w:top w:val="nil"/>
              <w:left w:val="nil"/>
              <w:bottom w:val="nil"/>
              <w:right w:val="nil"/>
            </w:tcBorders>
          </w:tcPr>
          <w:p w:rsidR="00D1135B" w:rsidRDefault="00D1135B">
            <w:pPr>
              <w:pStyle w:val="ConsPlusNormal"/>
            </w:pPr>
            <w:r>
              <w:t xml:space="preserve">наследственные нефропатии, в том числе наследственный нефрит, кистозные болезни, </w:t>
            </w:r>
            <w:r>
              <w:lastRenderedPageBreak/>
              <w:t>болезни почечных сосудов и другие, осложнившиеся нарушением почечных функций вплоть до почечной недостаточности, анемией, артериальной гипертензией, инфекцией мочевыводящих путей, задержкой роста, нарушением зрения и слуха, неврологическими расстройствами. Наследственные и приобретенные тубулопатии, сопровождающиеся нарушением почечных функций, системными метаболическими расстройствами, жизнеугрожающими нарушениями водноэлектролитного, минерального, кислотно-основного гомеостаза, артериальной гипертензией, неврологическими нарушениями, задержкой роста и развития</w:t>
            </w:r>
          </w:p>
        </w:tc>
        <w:tc>
          <w:tcPr>
            <w:tcW w:w="1816" w:type="dxa"/>
            <w:tcBorders>
              <w:top w:val="nil"/>
              <w:left w:val="nil"/>
              <w:bottom w:val="nil"/>
              <w:right w:val="nil"/>
            </w:tcBorders>
          </w:tcPr>
          <w:p w:rsidR="00D1135B" w:rsidRDefault="00D1135B">
            <w:pPr>
              <w:pStyle w:val="ConsPlusNormal"/>
            </w:pPr>
            <w:r>
              <w:lastRenderedPageBreak/>
              <w:t>терапевтическое лечение</w:t>
            </w:r>
          </w:p>
        </w:tc>
        <w:tc>
          <w:tcPr>
            <w:tcW w:w="3486" w:type="dxa"/>
            <w:tcBorders>
              <w:top w:val="nil"/>
              <w:left w:val="nil"/>
              <w:bottom w:val="nil"/>
              <w:right w:val="nil"/>
            </w:tcBorders>
          </w:tcPr>
          <w:p w:rsidR="00D1135B" w:rsidRDefault="00D1135B">
            <w:pPr>
              <w:pStyle w:val="ConsPlusNormal"/>
            </w:pPr>
            <w:r>
              <w:t xml:space="preserve">поликомпонентное лечение при наследственных нефритах с применением нефропротективных </w:t>
            </w:r>
            <w:r>
              <w:lastRenderedPageBreak/>
              <w:t>и генно-инженерных биологических лекарственных препаратов под контролем лабораторных и инструментальных методов, включая иммунологические, фармакодинамические, а также рентгенорадиологические и ультразвуковые методы диагностики поликомпонентное лечение метаболических расстройств при канальцевых заболеваниях почек в стадии почечной недостаточности с использованием цистеамина и других селективных метаболических корректоров под контролем лабораторных и инструментальных методов, включая иммунологические, цитохимические, а также рентгенорадиологические (в том числе двухэнергетическая рентгеновская абсорбциометрия) и ультразвуковые методы диагностики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r>
              <w:lastRenderedPageBreak/>
              <w:t>33</w:t>
            </w:r>
          </w:p>
        </w:tc>
        <w:tc>
          <w:tcPr>
            <w:tcW w:w="2500" w:type="dxa"/>
            <w:vMerge w:val="restart"/>
            <w:tcBorders>
              <w:top w:val="nil"/>
              <w:left w:val="nil"/>
              <w:bottom w:val="nil"/>
              <w:right w:val="nil"/>
            </w:tcBorders>
          </w:tcPr>
          <w:p w:rsidR="00D1135B" w:rsidRDefault="00D1135B">
            <w:pPr>
              <w:pStyle w:val="ConsPlusNormal"/>
            </w:pPr>
            <w:r>
              <w:t xml:space="preserve">Поликомпонентное лечение рассеянного склероза, оптикомиелита Девика, нейродегенеративных нервно-мышечных заболеваний, </w:t>
            </w:r>
            <w:r>
              <w:lastRenderedPageBreak/>
              <w:t>спастических форм детского церебрального паралича, митохондриальных энцефаломиопатий с применением химиотерапевтических, генно-инженерных биологических лекарственных препаратов, методов экстракорпорального воздействия на кровь и с использованием прикладной кинезотерапии</w:t>
            </w:r>
          </w:p>
        </w:tc>
        <w:tc>
          <w:tcPr>
            <w:tcW w:w="2420" w:type="dxa"/>
            <w:vMerge w:val="restart"/>
            <w:tcBorders>
              <w:top w:val="nil"/>
              <w:left w:val="nil"/>
              <w:bottom w:val="nil"/>
              <w:right w:val="nil"/>
            </w:tcBorders>
          </w:tcPr>
          <w:p w:rsidR="00D1135B" w:rsidRDefault="00D1135B">
            <w:pPr>
              <w:pStyle w:val="ConsPlusNormal"/>
              <w:jc w:val="center"/>
            </w:pPr>
            <w:hyperlink r:id="rId2167" w:history="1">
              <w:r>
                <w:rPr>
                  <w:color w:val="0000FF"/>
                </w:rPr>
                <w:t>G12.0</w:t>
              </w:r>
            </w:hyperlink>
            <w:r>
              <w:t xml:space="preserve">, </w:t>
            </w:r>
            <w:hyperlink r:id="rId2168" w:history="1">
              <w:r>
                <w:rPr>
                  <w:color w:val="0000FF"/>
                </w:rPr>
                <w:t>G31.8</w:t>
              </w:r>
            </w:hyperlink>
            <w:r>
              <w:t xml:space="preserve">, </w:t>
            </w:r>
            <w:hyperlink r:id="rId2169" w:history="1">
              <w:r>
                <w:rPr>
                  <w:color w:val="0000FF"/>
                </w:rPr>
                <w:t>P91.0</w:t>
              </w:r>
            </w:hyperlink>
            <w:r>
              <w:t xml:space="preserve">, </w:t>
            </w:r>
            <w:hyperlink r:id="rId2170" w:history="1">
              <w:r>
                <w:rPr>
                  <w:color w:val="0000FF"/>
                </w:rPr>
                <w:t>P11.1</w:t>
              </w:r>
            </w:hyperlink>
            <w:r>
              <w:t xml:space="preserve">, </w:t>
            </w:r>
            <w:hyperlink r:id="rId2171" w:history="1">
              <w:r>
                <w:rPr>
                  <w:color w:val="0000FF"/>
                </w:rPr>
                <w:t>G35</w:t>
              </w:r>
            </w:hyperlink>
            <w:r>
              <w:t xml:space="preserve">, </w:t>
            </w:r>
            <w:hyperlink r:id="rId2172" w:history="1">
              <w:r>
                <w:rPr>
                  <w:color w:val="0000FF"/>
                </w:rPr>
                <w:t>G36</w:t>
              </w:r>
            </w:hyperlink>
            <w:r>
              <w:t xml:space="preserve">, </w:t>
            </w:r>
            <w:hyperlink r:id="rId2173" w:history="1">
              <w:r>
                <w:rPr>
                  <w:color w:val="0000FF"/>
                </w:rPr>
                <w:t>G60</w:t>
              </w:r>
            </w:hyperlink>
            <w:r>
              <w:t xml:space="preserve">, </w:t>
            </w:r>
            <w:hyperlink r:id="rId2174" w:history="1">
              <w:r>
                <w:rPr>
                  <w:color w:val="0000FF"/>
                </w:rPr>
                <w:t>G70</w:t>
              </w:r>
            </w:hyperlink>
            <w:r>
              <w:t xml:space="preserve">, </w:t>
            </w:r>
            <w:hyperlink r:id="rId2175" w:history="1">
              <w:r>
                <w:rPr>
                  <w:color w:val="0000FF"/>
                </w:rPr>
                <w:t>G71</w:t>
              </w:r>
            </w:hyperlink>
            <w:r>
              <w:t xml:space="preserve">, </w:t>
            </w:r>
            <w:hyperlink r:id="rId2176" w:history="1">
              <w:r>
                <w:rPr>
                  <w:color w:val="0000FF"/>
                </w:rPr>
                <w:t>G80</w:t>
              </w:r>
            </w:hyperlink>
            <w:r>
              <w:t xml:space="preserve">, </w:t>
            </w:r>
            <w:hyperlink r:id="rId2177" w:history="1">
              <w:r>
                <w:rPr>
                  <w:color w:val="0000FF"/>
                </w:rPr>
                <w:t>G81.1</w:t>
              </w:r>
            </w:hyperlink>
            <w:r>
              <w:t xml:space="preserve">, </w:t>
            </w:r>
            <w:hyperlink r:id="rId2178" w:history="1">
              <w:r>
                <w:rPr>
                  <w:color w:val="0000FF"/>
                </w:rPr>
                <w:t>G82.4</w:t>
              </w:r>
            </w:hyperlink>
          </w:p>
        </w:tc>
        <w:tc>
          <w:tcPr>
            <w:tcW w:w="3433" w:type="dxa"/>
            <w:vMerge w:val="restart"/>
            <w:tcBorders>
              <w:top w:val="nil"/>
              <w:left w:val="nil"/>
              <w:bottom w:val="nil"/>
              <w:right w:val="nil"/>
            </w:tcBorders>
          </w:tcPr>
          <w:p w:rsidR="00D1135B" w:rsidRDefault="00D1135B">
            <w:pPr>
              <w:pStyle w:val="ConsPlusNormal"/>
            </w:pPr>
            <w:r>
              <w:t xml:space="preserve">врожденные и дегенеративные заболевания центральной нервной системы с тяжелыми двигательными нарушениями, включая перинатальное поражение центральной нервной системы и его последствия. </w:t>
            </w:r>
            <w:r>
              <w:lastRenderedPageBreak/>
              <w:t>Ремиттирующий с частыми обострениями или прогрессирующий рассеянный склероз. Оптикомиелит Девика. Нервно-мышечные заболевания с тяжелыми двигательными нарушениями. Митохондриальные энцефаломиопатии с очаговыми поражениями центральной нервной системы. Спастические формы детского церебрального паралича с тяжелой двигательной инвалидизацией</w:t>
            </w:r>
          </w:p>
        </w:tc>
        <w:tc>
          <w:tcPr>
            <w:tcW w:w="1816" w:type="dxa"/>
            <w:vMerge w:val="restart"/>
            <w:tcBorders>
              <w:top w:val="nil"/>
              <w:left w:val="nil"/>
              <w:bottom w:val="nil"/>
              <w:right w:val="nil"/>
            </w:tcBorders>
          </w:tcPr>
          <w:p w:rsidR="00D1135B" w:rsidRDefault="00D1135B">
            <w:pPr>
              <w:pStyle w:val="ConsPlusNormal"/>
            </w:pPr>
            <w:r>
              <w:lastRenderedPageBreak/>
              <w:t>терапевтическое лечение</w:t>
            </w:r>
          </w:p>
        </w:tc>
        <w:tc>
          <w:tcPr>
            <w:tcW w:w="3486" w:type="dxa"/>
            <w:tcBorders>
              <w:top w:val="nil"/>
              <w:left w:val="nil"/>
              <w:bottom w:val="nil"/>
              <w:right w:val="nil"/>
            </w:tcBorders>
          </w:tcPr>
          <w:p w:rsidR="00D1135B" w:rsidRDefault="00D1135B">
            <w:pPr>
              <w:pStyle w:val="ConsPlusNormal"/>
            </w:pPr>
            <w:r>
              <w:t xml:space="preserve">поликомпонентное иммуномодулирующее лечение нервно-мышечных, врожденных, дегенеративных, демиелинизирующих и митохондриальных заболеваний центральной нервной системы </w:t>
            </w:r>
            <w:r>
              <w:lastRenderedPageBreak/>
              <w:t>иммунобиологическими и генно-инженерными лекарственными препаратами, на основе комплекса иммунобиологических и молекулярно-генетических методов диагностики под контролем лабораторных и инструментальных методов, включая иммунологические, биохимические, цитохимические методы, а также методы визуализации (рентгенологические, ультразвуковые методы и радиоизотопное сканирование)</w:t>
            </w:r>
          </w:p>
        </w:tc>
        <w:tc>
          <w:tcPr>
            <w:tcW w:w="1681" w:type="dxa"/>
            <w:vMerge w:val="restart"/>
            <w:tcBorders>
              <w:top w:val="nil"/>
              <w:left w:val="nil"/>
              <w:bottom w:val="nil"/>
              <w:right w:val="nil"/>
            </w:tcBorders>
          </w:tcPr>
          <w:p w:rsidR="00D1135B" w:rsidRDefault="00D1135B">
            <w:pPr>
              <w:pStyle w:val="ConsPlusNormal"/>
              <w:jc w:val="center"/>
            </w:pPr>
            <w:r>
              <w:lastRenderedPageBreak/>
              <w:t>170791</w:t>
            </w: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поликомпонентное лечение нервно-мышечных, врожденных, дегенеративных и демиелинизирующих и митохондриальных заболеваний центральной нервной системы мегадозами кортикостероидов, цитостатическими лекарственными препаратами, а также методами экстракорпорального воздействия на кровь, под контролем комплекса нейровизуализационных и нейрофункциональных методов обследования, определения уровня сывороточных и тканевых маркеров активности патологического процесса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pPr>
          </w:p>
        </w:tc>
        <w:tc>
          <w:tcPr>
            <w:tcW w:w="3433" w:type="dxa"/>
            <w:tcBorders>
              <w:top w:val="nil"/>
              <w:left w:val="nil"/>
              <w:bottom w:val="nil"/>
              <w:right w:val="nil"/>
            </w:tcBorders>
          </w:tcPr>
          <w:p w:rsidR="00D1135B" w:rsidRDefault="00D1135B">
            <w:pPr>
              <w:pStyle w:val="ConsPlusNormal"/>
            </w:pPr>
          </w:p>
        </w:tc>
        <w:tc>
          <w:tcPr>
            <w:tcW w:w="1816" w:type="dxa"/>
            <w:tcBorders>
              <w:top w:val="nil"/>
              <w:left w:val="nil"/>
              <w:bottom w:val="nil"/>
              <w:right w:val="nil"/>
            </w:tcBorders>
          </w:tcPr>
          <w:p w:rsidR="00D1135B" w:rsidRDefault="00D1135B">
            <w:pPr>
              <w:pStyle w:val="ConsPlusNormal"/>
            </w:pPr>
          </w:p>
        </w:tc>
        <w:tc>
          <w:tcPr>
            <w:tcW w:w="3486" w:type="dxa"/>
            <w:tcBorders>
              <w:top w:val="nil"/>
              <w:left w:val="nil"/>
              <w:bottom w:val="nil"/>
              <w:right w:val="nil"/>
            </w:tcBorders>
          </w:tcPr>
          <w:p w:rsidR="00D1135B" w:rsidRDefault="00D1135B">
            <w:pPr>
              <w:pStyle w:val="ConsPlusNormal"/>
            </w:pPr>
            <w:r>
              <w:t>комплексное лечение тяжелых двигательных нарушений при спастических формах детского церебрального паралича, врожденных, включая перинатальные, нейродегенеративных, нервно-мышечных и демиелинизирующих заболеваниях с применением методов физиотерапии (в том числе сочетанных методик криоэлектроимпульсной терапии, стимуляционных токов в движении, основанных на принципе биологической обратной связи), кинезотерапии, механотерапии и (или) ботулинотерапии под контролем комплекса нейровизуализационных и нейрофункциональных методов обследования</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r>
              <w:t>34</w:t>
            </w:r>
          </w:p>
        </w:tc>
        <w:tc>
          <w:tcPr>
            <w:tcW w:w="2500" w:type="dxa"/>
            <w:tcBorders>
              <w:top w:val="nil"/>
              <w:left w:val="nil"/>
              <w:bottom w:val="nil"/>
              <w:right w:val="nil"/>
            </w:tcBorders>
          </w:tcPr>
          <w:p w:rsidR="00D1135B" w:rsidRDefault="00D1135B">
            <w:pPr>
              <w:pStyle w:val="ConsPlusNormal"/>
            </w:pPr>
            <w:r>
              <w:t>Поликомпонентное лечение тяжелых форм аутоиммунного и врожденных моногенных форм сахарного диабета с использованием систем суточного мониторирования глюкозы и помповых дозаторов инсулина</w:t>
            </w:r>
          </w:p>
        </w:tc>
        <w:tc>
          <w:tcPr>
            <w:tcW w:w="2420" w:type="dxa"/>
            <w:tcBorders>
              <w:top w:val="nil"/>
              <w:left w:val="nil"/>
              <w:bottom w:val="nil"/>
              <w:right w:val="nil"/>
            </w:tcBorders>
          </w:tcPr>
          <w:p w:rsidR="00D1135B" w:rsidRDefault="00D1135B">
            <w:pPr>
              <w:pStyle w:val="ConsPlusNormal"/>
              <w:jc w:val="center"/>
            </w:pPr>
            <w:r>
              <w:t xml:space="preserve">E10.0, E10.1, E10.2, E10.3, E10.4, E10.5, E10.6, E10.7, E10.8, </w:t>
            </w:r>
            <w:hyperlink r:id="rId2179" w:history="1">
              <w:r>
                <w:rPr>
                  <w:color w:val="0000FF"/>
                </w:rPr>
                <w:t>E13</w:t>
              </w:r>
            </w:hyperlink>
            <w:r>
              <w:t xml:space="preserve">, </w:t>
            </w:r>
            <w:hyperlink r:id="rId2180" w:history="1">
              <w:r>
                <w:rPr>
                  <w:color w:val="0000FF"/>
                </w:rPr>
                <w:t>E14</w:t>
              </w:r>
            </w:hyperlink>
          </w:p>
        </w:tc>
        <w:tc>
          <w:tcPr>
            <w:tcW w:w="3433" w:type="dxa"/>
            <w:tcBorders>
              <w:top w:val="nil"/>
              <w:left w:val="nil"/>
              <w:bottom w:val="nil"/>
              <w:right w:val="nil"/>
            </w:tcBorders>
          </w:tcPr>
          <w:p w:rsidR="00D1135B" w:rsidRDefault="00D1135B">
            <w:pPr>
              <w:pStyle w:val="ConsPlusNormal"/>
            </w:pPr>
            <w:r>
              <w:t xml:space="preserve">диабет новорожденных. Приобретенный аутоиммунный инсулинзависимый сахарный диабет, лабильное течение. Сахарный диабет с осложнениями (автономная и периферическая полинейропатия, нефропатия, хроническая почечная недостаточность, энцефалопатия, кардиомиопатия, остеоартропатия). </w:t>
            </w:r>
            <w:r>
              <w:lastRenderedPageBreak/>
              <w:t>Синдромальные моногенные формы сахарного диабета (MODY, DLDMOAD, синдром Альстрема, митохондриальные формы и другие)</w:t>
            </w:r>
          </w:p>
        </w:tc>
        <w:tc>
          <w:tcPr>
            <w:tcW w:w="1816" w:type="dxa"/>
            <w:tcBorders>
              <w:top w:val="nil"/>
              <w:left w:val="nil"/>
              <w:bottom w:val="nil"/>
              <w:right w:val="nil"/>
            </w:tcBorders>
          </w:tcPr>
          <w:p w:rsidR="00D1135B" w:rsidRDefault="00D1135B">
            <w:pPr>
              <w:pStyle w:val="ConsPlusNormal"/>
            </w:pPr>
            <w:r>
              <w:lastRenderedPageBreak/>
              <w:t>терапевтическое лечение</w:t>
            </w:r>
          </w:p>
        </w:tc>
        <w:tc>
          <w:tcPr>
            <w:tcW w:w="3486" w:type="dxa"/>
            <w:tcBorders>
              <w:top w:val="nil"/>
              <w:left w:val="nil"/>
              <w:bottom w:val="nil"/>
              <w:right w:val="nil"/>
            </w:tcBorders>
          </w:tcPr>
          <w:p w:rsidR="00D1135B" w:rsidRDefault="00D1135B">
            <w:pPr>
              <w:pStyle w:val="ConsPlusNormal"/>
            </w:pPr>
            <w:r>
              <w:t>комплексное лечение тяжелых форм сахарного диабета на основе молекулярно-генетических, гормональных и иммунологических исследований с установкой инсулиновой помпы под контролем систем суточного мониторирования глюкозы</w:t>
            </w:r>
          </w:p>
        </w:tc>
        <w:tc>
          <w:tcPr>
            <w:tcW w:w="1681" w:type="dxa"/>
            <w:tcBorders>
              <w:top w:val="nil"/>
              <w:left w:val="nil"/>
              <w:bottom w:val="nil"/>
              <w:right w:val="nil"/>
            </w:tcBorders>
          </w:tcPr>
          <w:p w:rsidR="00D1135B" w:rsidRDefault="00D1135B">
            <w:pPr>
              <w:pStyle w:val="ConsPlusNormal"/>
              <w:jc w:val="center"/>
            </w:pPr>
            <w:r>
              <w:t>247786</w:t>
            </w:r>
          </w:p>
        </w:tc>
      </w:tr>
      <w:tr w:rsidR="00D1135B">
        <w:tblPrEx>
          <w:tblBorders>
            <w:insideH w:val="none" w:sz="0" w:space="0" w:color="auto"/>
            <w:insideV w:val="none" w:sz="0" w:space="0" w:color="auto"/>
          </w:tblBorders>
        </w:tblPrEx>
        <w:tc>
          <w:tcPr>
            <w:tcW w:w="16230" w:type="dxa"/>
            <w:gridSpan w:val="7"/>
            <w:tcBorders>
              <w:top w:val="nil"/>
              <w:left w:val="nil"/>
              <w:bottom w:val="nil"/>
              <w:right w:val="nil"/>
            </w:tcBorders>
          </w:tcPr>
          <w:p w:rsidR="00D1135B" w:rsidRDefault="00D1135B">
            <w:pPr>
              <w:pStyle w:val="ConsPlusNormal"/>
              <w:jc w:val="center"/>
            </w:pPr>
            <w:r>
              <w:lastRenderedPageBreak/>
              <w:t>СЕРДЕЧНО-СОСУДИСТАЯ ХИРУРГИЯ</w:t>
            </w: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r>
              <w:t>35</w:t>
            </w:r>
          </w:p>
        </w:tc>
        <w:tc>
          <w:tcPr>
            <w:tcW w:w="2500" w:type="dxa"/>
            <w:tcBorders>
              <w:top w:val="nil"/>
              <w:left w:val="nil"/>
              <w:bottom w:val="nil"/>
              <w:right w:val="nil"/>
            </w:tcBorders>
          </w:tcPr>
          <w:p w:rsidR="00D1135B" w:rsidRDefault="00D1135B">
            <w:pPr>
              <w:pStyle w:val="ConsPlusNormal"/>
            </w:pPr>
            <w:r>
              <w:t>Коронарная реваскуляризация миокарда с применением ангиопластики в сочетании со стентированием при ишемической болезни сердца</w:t>
            </w:r>
          </w:p>
        </w:tc>
        <w:tc>
          <w:tcPr>
            <w:tcW w:w="2420" w:type="dxa"/>
            <w:tcBorders>
              <w:top w:val="nil"/>
              <w:left w:val="nil"/>
              <w:bottom w:val="nil"/>
              <w:right w:val="nil"/>
            </w:tcBorders>
          </w:tcPr>
          <w:p w:rsidR="00D1135B" w:rsidRDefault="00D1135B">
            <w:pPr>
              <w:pStyle w:val="ConsPlusNormal"/>
              <w:jc w:val="center"/>
            </w:pPr>
            <w:hyperlink r:id="rId2181" w:history="1">
              <w:r>
                <w:rPr>
                  <w:color w:val="0000FF"/>
                </w:rPr>
                <w:t>I20.1</w:t>
              </w:r>
            </w:hyperlink>
            <w:r>
              <w:t xml:space="preserve">, </w:t>
            </w:r>
            <w:hyperlink r:id="rId2182" w:history="1">
              <w:r>
                <w:rPr>
                  <w:color w:val="0000FF"/>
                </w:rPr>
                <w:t>I20.8</w:t>
              </w:r>
            </w:hyperlink>
            <w:r>
              <w:t xml:space="preserve">, </w:t>
            </w:r>
            <w:hyperlink r:id="rId2183" w:history="1">
              <w:r>
                <w:rPr>
                  <w:color w:val="0000FF"/>
                </w:rPr>
                <w:t>I25</w:t>
              </w:r>
            </w:hyperlink>
          </w:p>
        </w:tc>
        <w:tc>
          <w:tcPr>
            <w:tcW w:w="3433" w:type="dxa"/>
            <w:tcBorders>
              <w:top w:val="nil"/>
              <w:left w:val="nil"/>
              <w:bottom w:val="nil"/>
              <w:right w:val="nil"/>
            </w:tcBorders>
          </w:tcPr>
          <w:p w:rsidR="00D1135B" w:rsidRDefault="00D1135B">
            <w:pPr>
              <w:pStyle w:val="ConsPlusNormal"/>
            </w:pPr>
            <w:r>
              <w:t>ишемическая болезнь сердца со стенозированием 1 - 3 коронарных артерий</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баллонная вазодилатация с установкой стента в сосуд, сосуды</w:t>
            </w:r>
          </w:p>
        </w:tc>
        <w:tc>
          <w:tcPr>
            <w:tcW w:w="1681" w:type="dxa"/>
            <w:tcBorders>
              <w:top w:val="nil"/>
              <w:left w:val="nil"/>
              <w:bottom w:val="nil"/>
              <w:right w:val="nil"/>
            </w:tcBorders>
          </w:tcPr>
          <w:p w:rsidR="00D1135B" w:rsidRDefault="00D1135B">
            <w:pPr>
              <w:pStyle w:val="ConsPlusNormal"/>
              <w:jc w:val="center"/>
            </w:pPr>
            <w:r>
              <w:t>205100</w:t>
            </w: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r>
              <w:t>36</w:t>
            </w:r>
          </w:p>
        </w:tc>
        <w:tc>
          <w:tcPr>
            <w:tcW w:w="2500" w:type="dxa"/>
            <w:vMerge w:val="restart"/>
            <w:tcBorders>
              <w:top w:val="nil"/>
              <w:left w:val="nil"/>
              <w:bottom w:val="nil"/>
              <w:right w:val="nil"/>
            </w:tcBorders>
          </w:tcPr>
          <w:p w:rsidR="00D1135B" w:rsidRDefault="00D1135B">
            <w:pPr>
              <w:pStyle w:val="ConsPlusNormal"/>
            </w:pPr>
            <w:r>
              <w:t>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2420" w:type="dxa"/>
            <w:vMerge w:val="restart"/>
            <w:tcBorders>
              <w:top w:val="nil"/>
              <w:left w:val="nil"/>
              <w:bottom w:val="nil"/>
              <w:right w:val="nil"/>
            </w:tcBorders>
          </w:tcPr>
          <w:p w:rsidR="00D1135B" w:rsidRDefault="00D1135B">
            <w:pPr>
              <w:pStyle w:val="ConsPlusNormal"/>
              <w:jc w:val="center"/>
            </w:pPr>
            <w:hyperlink r:id="rId2184" w:history="1">
              <w:r>
                <w:rPr>
                  <w:color w:val="0000FF"/>
                </w:rPr>
                <w:t>I20</w:t>
              </w:r>
            </w:hyperlink>
            <w:r>
              <w:t xml:space="preserve">, </w:t>
            </w:r>
            <w:hyperlink r:id="rId2185" w:history="1">
              <w:r>
                <w:rPr>
                  <w:color w:val="0000FF"/>
                </w:rPr>
                <w:t>I21</w:t>
              </w:r>
            </w:hyperlink>
            <w:r>
              <w:t xml:space="preserve">, </w:t>
            </w:r>
            <w:hyperlink r:id="rId2186" w:history="1">
              <w:r>
                <w:rPr>
                  <w:color w:val="0000FF"/>
                </w:rPr>
                <w:t>I22</w:t>
              </w:r>
            </w:hyperlink>
            <w:r>
              <w:t xml:space="preserve">, </w:t>
            </w:r>
            <w:hyperlink r:id="rId2187" w:history="1">
              <w:r>
                <w:rPr>
                  <w:color w:val="0000FF"/>
                </w:rPr>
                <w:t>I24.0</w:t>
              </w:r>
            </w:hyperlink>
            <w:r>
              <w:t xml:space="preserve">, </w:t>
            </w:r>
            <w:hyperlink r:id="rId2188" w:history="1">
              <w:r>
                <w:rPr>
                  <w:color w:val="0000FF"/>
                </w:rPr>
                <w:t>I25</w:t>
              </w:r>
            </w:hyperlink>
            <w:r>
              <w:t xml:space="preserve">, </w:t>
            </w:r>
            <w:hyperlink r:id="rId2189" w:history="1">
              <w:r>
                <w:rPr>
                  <w:color w:val="0000FF"/>
                </w:rPr>
                <w:t>I44.1</w:t>
              </w:r>
            </w:hyperlink>
            <w:r>
              <w:t xml:space="preserve">, </w:t>
            </w:r>
            <w:hyperlink r:id="rId2190" w:history="1">
              <w:r>
                <w:rPr>
                  <w:color w:val="0000FF"/>
                </w:rPr>
                <w:t>I44.2</w:t>
              </w:r>
            </w:hyperlink>
            <w:r>
              <w:t xml:space="preserve">, </w:t>
            </w:r>
            <w:hyperlink r:id="rId2191" w:history="1">
              <w:r>
                <w:rPr>
                  <w:color w:val="0000FF"/>
                </w:rPr>
                <w:t>145.2</w:t>
              </w:r>
            </w:hyperlink>
            <w:r>
              <w:t xml:space="preserve">, </w:t>
            </w:r>
            <w:hyperlink r:id="rId2192" w:history="1">
              <w:r>
                <w:rPr>
                  <w:color w:val="0000FF"/>
                </w:rPr>
                <w:t>I45.3</w:t>
              </w:r>
            </w:hyperlink>
            <w:r>
              <w:t xml:space="preserve">, </w:t>
            </w:r>
            <w:hyperlink r:id="rId2193" w:history="1">
              <w:r>
                <w:rPr>
                  <w:color w:val="0000FF"/>
                </w:rPr>
                <w:t>I45.6</w:t>
              </w:r>
            </w:hyperlink>
            <w:r>
              <w:t xml:space="preserve">, </w:t>
            </w:r>
            <w:hyperlink r:id="rId2194" w:history="1">
              <w:r>
                <w:rPr>
                  <w:color w:val="0000FF"/>
                </w:rPr>
                <w:t>I46.0</w:t>
              </w:r>
            </w:hyperlink>
            <w:r>
              <w:t xml:space="preserve">, </w:t>
            </w:r>
            <w:hyperlink r:id="rId2195" w:history="1">
              <w:r>
                <w:rPr>
                  <w:color w:val="0000FF"/>
                </w:rPr>
                <w:t>I49.5</w:t>
              </w:r>
            </w:hyperlink>
            <w:r>
              <w:t xml:space="preserve">, </w:t>
            </w:r>
            <w:hyperlink r:id="rId2196" w:history="1">
              <w:r>
                <w:rPr>
                  <w:color w:val="0000FF"/>
                </w:rPr>
                <w:t>Q21.0</w:t>
              </w:r>
            </w:hyperlink>
            <w:r>
              <w:t xml:space="preserve">, </w:t>
            </w:r>
            <w:hyperlink r:id="rId2197" w:history="1">
              <w:r>
                <w:rPr>
                  <w:color w:val="0000FF"/>
                </w:rPr>
                <w:t>Q24.6</w:t>
              </w:r>
            </w:hyperlink>
          </w:p>
        </w:tc>
        <w:tc>
          <w:tcPr>
            <w:tcW w:w="3433" w:type="dxa"/>
            <w:vMerge w:val="restart"/>
            <w:tcBorders>
              <w:top w:val="nil"/>
              <w:left w:val="nil"/>
              <w:bottom w:val="nil"/>
              <w:right w:val="nil"/>
            </w:tcBorders>
          </w:tcPr>
          <w:p w:rsidR="00D1135B" w:rsidRDefault="00D1135B">
            <w:pPr>
              <w:pStyle w:val="ConsPlusNormal"/>
            </w:pPr>
            <w:r>
              <w:t>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аортокоронарное шунтирование у больных ишемической болезнью сердца в условиях искусственного кровоснабжения</w:t>
            </w:r>
          </w:p>
        </w:tc>
        <w:tc>
          <w:tcPr>
            <w:tcW w:w="1681" w:type="dxa"/>
            <w:vMerge w:val="restart"/>
            <w:tcBorders>
              <w:top w:val="nil"/>
              <w:left w:val="nil"/>
              <w:bottom w:val="nil"/>
              <w:right w:val="nil"/>
            </w:tcBorders>
          </w:tcPr>
          <w:p w:rsidR="00D1135B" w:rsidRDefault="00D1135B">
            <w:pPr>
              <w:pStyle w:val="ConsPlusNormal"/>
              <w:jc w:val="center"/>
            </w:pPr>
            <w:r>
              <w:t>283070</w:t>
            </w: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аортокоронарное шунтирование у больных ишемической болезнью сердца на работающем сердце</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аортокоронарное шунтирование в сочетании с пластикой (протезированием) 1 - 2 клапанов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 xml:space="preserve">аортокоронарное шунтирование в сочетании с аневризмэктомией, закрытием постинфарктного дефекта межжелудочковой </w:t>
            </w:r>
            <w:r>
              <w:lastRenderedPageBreak/>
              <w:t>перегородки, деструкцией проводящих путей и аритмогенных зон сердца, в том числе с имплантацией электрокардиостимулятора, кардиовертера-дефибриллятора, другими полостными операциями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r>
              <w:lastRenderedPageBreak/>
              <w:t>37</w:t>
            </w:r>
          </w:p>
        </w:tc>
        <w:tc>
          <w:tcPr>
            <w:tcW w:w="2500" w:type="dxa"/>
            <w:vMerge w:val="restart"/>
            <w:tcBorders>
              <w:top w:val="nil"/>
              <w:left w:val="nil"/>
              <w:bottom w:val="nil"/>
              <w:right w:val="nil"/>
            </w:tcBorders>
          </w:tcPr>
          <w:p w:rsidR="00D1135B" w:rsidRDefault="00D1135B">
            <w:pPr>
              <w:pStyle w:val="ConsPlusNormal"/>
            </w:pPr>
            <w:r>
              <w:t>Эндоваскулярная, хирургическая коррекция нарушений ритма сердца без имплантации кардиовертера-дефибриллятора</w:t>
            </w:r>
          </w:p>
        </w:tc>
        <w:tc>
          <w:tcPr>
            <w:tcW w:w="2420" w:type="dxa"/>
            <w:vMerge w:val="restart"/>
            <w:tcBorders>
              <w:top w:val="nil"/>
              <w:left w:val="nil"/>
              <w:bottom w:val="nil"/>
              <w:right w:val="nil"/>
            </w:tcBorders>
          </w:tcPr>
          <w:p w:rsidR="00D1135B" w:rsidRDefault="00D1135B">
            <w:pPr>
              <w:pStyle w:val="ConsPlusNormal"/>
              <w:jc w:val="center"/>
            </w:pPr>
            <w:hyperlink r:id="rId2198" w:history="1">
              <w:r>
                <w:rPr>
                  <w:color w:val="0000FF"/>
                </w:rPr>
                <w:t>I44.1</w:t>
              </w:r>
            </w:hyperlink>
            <w:r>
              <w:t xml:space="preserve">, </w:t>
            </w:r>
            <w:hyperlink r:id="rId2199" w:history="1">
              <w:r>
                <w:rPr>
                  <w:color w:val="0000FF"/>
                </w:rPr>
                <w:t>I44.2</w:t>
              </w:r>
            </w:hyperlink>
            <w:r>
              <w:t xml:space="preserve">, </w:t>
            </w:r>
            <w:hyperlink r:id="rId2200" w:history="1">
              <w:r>
                <w:rPr>
                  <w:color w:val="0000FF"/>
                </w:rPr>
                <w:t>I45.2</w:t>
              </w:r>
            </w:hyperlink>
            <w:r>
              <w:t xml:space="preserve">, </w:t>
            </w:r>
            <w:hyperlink r:id="rId2201" w:history="1">
              <w:r>
                <w:rPr>
                  <w:color w:val="0000FF"/>
                </w:rPr>
                <w:t>I45.3</w:t>
              </w:r>
            </w:hyperlink>
            <w:r>
              <w:t xml:space="preserve">, </w:t>
            </w:r>
            <w:hyperlink r:id="rId2202" w:history="1">
              <w:r>
                <w:rPr>
                  <w:color w:val="0000FF"/>
                </w:rPr>
                <w:t>I45.6</w:t>
              </w:r>
            </w:hyperlink>
            <w:r>
              <w:t xml:space="preserve">, </w:t>
            </w:r>
            <w:hyperlink r:id="rId2203" w:history="1">
              <w:r>
                <w:rPr>
                  <w:color w:val="0000FF"/>
                </w:rPr>
                <w:t>I46.0</w:t>
              </w:r>
            </w:hyperlink>
            <w:r>
              <w:t xml:space="preserve">, </w:t>
            </w:r>
            <w:hyperlink r:id="rId2204" w:history="1">
              <w:r>
                <w:rPr>
                  <w:color w:val="0000FF"/>
                </w:rPr>
                <w:t>I47.0</w:t>
              </w:r>
            </w:hyperlink>
            <w:r>
              <w:t xml:space="preserve">, </w:t>
            </w:r>
            <w:hyperlink r:id="rId2205" w:history="1">
              <w:r>
                <w:rPr>
                  <w:color w:val="0000FF"/>
                </w:rPr>
                <w:t>I47.1</w:t>
              </w:r>
            </w:hyperlink>
            <w:r>
              <w:t xml:space="preserve">, </w:t>
            </w:r>
            <w:hyperlink r:id="rId2206" w:history="1">
              <w:r>
                <w:rPr>
                  <w:color w:val="0000FF"/>
                </w:rPr>
                <w:t>I47.2</w:t>
              </w:r>
            </w:hyperlink>
            <w:r>
              <w:t xml:space="preserve">, </w:t>
            </w:r>
            <w:hyperlink r:id="rId2207" w:history="1">
              <w:r>
                <w:rPr>
                  <w:color w:val="0000FF"/>
                </w:rPr>
                <w:t>I47.9</w:t>
              </w:r>
            </w:hyperlink>
            <w:r>
              <w:t xml:space="preserve">, </w:t>
            </w:r>
            <w:hyperlink r:id="rId2208" w:history="1">
              <w:r>
                <w:rPr>
                  <w:color w:val="0000FF"/>
                </w:rPr>
                <w:t>I48</w:t>
              </w:r>
            </w:hyperlink>
            <w:r>
              <w:t xml:space="preserve">, </w:t>
            </w:r>
            <w:hyperlink r:id="rId2209" w:history="1">
              <w:r>
                <w:rPr>
                  <w:color w:val="0000FF"/>
                </w:rPr>
                <w:t>I49.0</w:t>
              </w:r>
            </w:hyperlink>
            <w:r>
              <w:t xml:space="preserve">, </w:t>
            </w:r>
            <w:hyperlink r:id="rId2210" w:history="1">
              <w:r>
                <w:rPr>
                  <w:color w:val="0000FF"/>
                </w:rPr>
                <w:t>I49.5</w:t>
              </w:r>
            </w:hyperlink>
            <w:r>
              <w:t xml:space="preserve">, </w:t>
            </w:r>
            <w:hyperlink r:id="rId2211" w:history="1">
              <w:r>
                <w:rPr>
                  <w:color w:val="0000FF"/>
                </w:rPr>
                <w:t>Q22.5</w:t>
              </w:r>
            </w:hyperlink>
            <w:r>
              <w:t xml:space="preserve">, </w:t>
            </w:r>
            <w:hyperlink r:id="rId2212" w:history="1">
              <w:r>
                <w:rPr>
                  <w:color w:val="0000FF"/>
                </w:rPr>
                <w:t>Q24.6</w:t>
              </w:r>
            </w:hyperlink>
          </w:p>
        </w:tc>
        <w:tc>
          <w:tcPr>
            <w:tcW w:w="3433" w:type="dxa"/>
            <w:vMerge w:val="restart"/>
            <w:tcBorders>
              <w:top w:val="nil"/>
              <w:left w:val="nil"/>
              <w:bottom w:val="nil"/>
              <w:right w:val="nil"/>
            </w:tcBorders>
          </w:tcPr>
          <w:p w:rsidR="00D1135B" w:rsidRDefault="00D1135B">
            <w:pPr>
              <w:pStyle w:val="ConsPlusNormal"/>
            </w:pPr>
            <w: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эндоваскулярная деструкция дополнительных проводящих путей и аритмогенных зон сердца</w:t>
            </w:r>
          </w:p>
        </w:tc>
        <w:tc>
          <w:tcPr>
            <w:tcW w:w="1681" w:type="dxa"/>
            <w:vMerge w:val="restart"/>
            <w:tcBorders>
              <w:top w:val="nil"/>
              <w:left w:val="nil"/>
              <w:bottom w:val="nil"/>
              <w:right w:val="nil"/>
            </w:tcBorders>
          </w:tcPr>
          <w:p w:rsidR="00D1135B" w:rsidRDefault="00D1135B">
            <w:pPr>
              <w:pStyle w:val="ConsPlusNormal"/>
              <w:jc w:val="center"/>
            </w:pPr>
            <w:r>
              <w:t>216000</w:t>
            </w: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имплантация частотно-адаптированного двухкамерного кардиостимулятора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имплантация частотно-адаптированного трехкамерного кардиостимулятора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торакоскопическая деструкция аритмогенных зон сердца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имплантация частотно-адаптированного двухкамерного кардиостимулятора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имплантация частотно-адаптированного трехкамерного кардиостимулятора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хирургическая и (или) криодеструкция дополнительных проводящих путей и аритмогенных зон сердца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r>
              <w:lastRenderedPageBreak/>
              <w:t>38</w:t>
            </w:r>
          </w:p>
        </w:tc>
        <w:tc>
          <w:tcPr>
            <w:tcW w:w="2500" w:type="dxa"/>
            <w:vMerge w:val="restart"/>
            <w:tcBorders>
              <w:top w:val="nil"/>
              <w:left w:val="nil"/>
              <w:bottom w:val="nil"/>
              <w:right w:val="nil"/>
            </w:tcBorders>
          </w:tcPr>
          <w:p w:rsidR="00D1135B" w:rsidRDefault="00D1135B">
            <w:pPr>
              <w:pStyle w:val="ConsPlusNormal"/>
            </w:pPr>
            <w:r>
              <w:t>Хирургическая и эндоваскулярная коррекция заболеваний магистральных артерий</w:t>
            </w:r>
          </w:p>
        </w:tc>
        <w:tc>
          <w:tcPr>
            <w:tcW w:w="2420" w:type="dxa"/>
            <w:vMerge w:val="restart"/>
            <w:tcBorders>
              <w:top w:val="nil"/>
              <w:left w:val="nil"/>
              <w:bottom w:val="nil"/>
              <w:right w:val="nil"/>
            </w:tcBorders>
          </w:tcPr>
          <w:p w:rsidR="00D1135B" w:rsidRDefault="00D1135B">
            <w:pPr>
              <w:pStyle w:val="ConsPlusNormal"/>
              <w:jc w:val="center"/>
            </w:pPr>
            <w:hyperlink r:id="rId2213" w:history="1">
              <w:r>
                <w:rPr>
                  <w:color w:val="0000FF"/>
                </w:rPr>
                <w:t>I20</w:t>
              </w:r>
            </w:hyperlink>
            <w:r>
              <w:t xml:space="preserve">, </w:t>
            </w:r>
            <w:hyperlink r:id="rId2214" w:history="1">
              <w:r>
                <w:rPr>
                  <w:color w:val="0000FF"/>
                </w:rPr>
                <w:t>I25</w:t>
              </w:r>
            </w:hyperlink>
            <w:r>
              <w:t xml:space="preserve">, </w:t>
            </w:r>
            <w:hyperlink r:id="rId2215" w:history="1">
              <w:r>
                <w:rPr>
                  <w:color w:val="0000FF"/>
                </w:rPr>
                <w:t>I26</w:t>
              </w:r>
            </w:hyperlink>
            <w:r>
              <w:t xml:space="preserve">, </w:t>
            </w:r>
            <w:hyperlink r:id="rId2216" w:history="1">
              <w:r>
                <w:rPr>
                  <w:color w:val="0000FF"/>
                </w:rPr>
                <w:t>I65</w:t>
              </w:r>
            </w:hyperlink>
            <w:r>
              <w:t xml:space="preserve">, </w:t>
            </w:r>
            <w:hyperlink r:id="rId2217" w:history="1">
              <w:r>
                <w:rPr>
                  <w:color w:val="0000FF"/>
                </w:rPr>
                <w:t>I70.0</w:t>
              </w:r>
            </w:hyperlink>
            <w:r>
              <w:t xml:space="preserve">, </w:t>
            </w:r>
            <w:hyperlink r:id="rId2218" w:history="1">
              <w:r>
                <w:rPr>
                  <w:color w:val="0000FF"/>
                </w:rPr>
                <w:t>I70.1</w:t>
              </w:r>
            </w:hyperlink>
            <w:r>
              <w:t xml:space="preserve">, </w:t>
            </w:r>
            <w:hyperlink r:id="rId2219" w:history="1">
              <w:r>
                <w:rPr>
                  <w:color w:val="0000FF"/>
                </w:rPr>
                <w:t>I70.8</w:t>
              </w:r>
            </w:hyperlink>
            <w:r>
              <w:t xml:space="preserve">, </w:t>
            </w:r>
            <w:hyperlink r:id="rId2220" w:history="1">
              <w:r>
                <w:rPr>
                  <w:color w:val="0000FF"/>
                </w:rPr>
                <w:t>I71</w:t>
              </w:r>
            </w:hyperlink>
            <w:r>
              <w:t xml:space="preserve">, </w:t>
            </w:r>
            <w:hyperlink r:id="rId2221" w:history="1">
              <w:r>
                <w:rPr>
                  <w:color w:val="0000FF"/>
                </w:rPr>
                <w:t>I72.0</w:t>
              </w:r>
            </w:hyperlink>
            <w:r>
              <w:t xml:space="preserve">, </w:t>
            </w:r>
            <w:hyperlink r:id="rId2222" w:history="1">
              <w:r>
                <w:rPr>
                  <w:color w:val="0000FF"/>
                </w:rPr>
                <w:t>I72.2</w:t>
              </w:r>
            </w:hyperlink>
            <w:r>
              <w:t xml:space="preserve">, </w:t>
            </w:r>
            <w:hyperlink r:id="rId2223" w:history="1">
              <w:r>
                <w:rPr>
                  <w:color w:val="0000FF"/>
                </w:rPr>
                <w:t>I72.3</w:t>
              </w:r>
            </w:hyperlink>
            <w:r>
              <w:t xml:space="preserve">, </w:t>
            </w:r>
            <w:hyperlink r:id="rId2224" w:history="1">
              <w:r>
                <w:rPr>
                  <w:color w:val="0000FF"/>
                </w:rPr>
                <w:t>I72.8</w:t>
              </w:r>
            </w:hyperlink>
            <w:r>
              <w:t xml:space="preserve">, </w:t>
            </w:r>
            <w:hyperlink r:id="rId2225" w:history="1">
              <w:r>
                <w:rPr>
                  <w:color w:val="0000FF"/>
                </w:rPr>
                <w:t>I73.1</w:t>
              </w:r>
            </w:hyperlink>
            <w:r>
              <w:t xml:space="preserve">, </w:t>
            </w:r>
            <w:hyperlink r:id="rId2226" w:history="1">
              <w:r>
                <w:rPr>
                  <w:color w:val="0000FF"/>
                </w:rPr>
                <w:t>I77.6</w:t>
              </w:r>
            </w:hyperlink>
            <w:r>
              <w:t xml:space="preserve">, </w:t>
            </w:r>
            <w:hyperlink r:id="rId2227" w:history="1">
              <w:r>
                <w:rPr>
                  <w:color w:val="0000FF"/>
                </w:rPr>
                <w:t>I98</w:t>
              </w:r>
            </w:hyperlink>
            <w:r>
              <w:t xml:space="preserve">, </w:t>
            </w:r>
            <w:hyperlink r:id="rId2228" w:history="1">
              <w:r>
                <w:rPr>
                  <w:color w:val="0000FF"/>
                </w:rPr>
                <w:t>Q26.0</w:t>
              </w:r>
            </w:hyperlink>
            <w:r>
              <w:t xml:space="preserve">, </w:t>
            </w:r>
            <w:hyperlink r:id="rId2229" w:history="1">
              <w:r>
                <w:rPr>
                  <w:color w:val="0000FF"/>
                </w:rPr>
                <w:t>Q27.3</w:t>
              </w:r>
            </w:hyperlink>
          </w:p>
        </w:tc>
        <w:tc>
          <w:tcPr>
            <w:tcW w:w="3433" w:type="dxa"/>
            <w:vMerge w:val="restart"/>
            <w:tcBorders>
              <w:top w:val="nil"/>
              <w:left w:val="nil"/>
              <w:bottom w:val="nil"/>
              <w:right w:val="nil"/>
            </w:tcBorders>
          </w:tcPr>
          <w:p w:rsidR="00D1135B" w:rsidRDefault="00D1135B">
            <w:pPr>
              <w:pStyle w:val="ConsPlusNormal"/>
            </w:pPr>
            <w:r>
              <w:t>врожденные и приобретенные заболевания аорты и магистральных артерий</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эндоваскулярная (баллонная ангиопластика со стентированием) и хирургическая коррекция приобретенной и врожденной артериовенозной аномалии</w:t>
            </w:r>
          </w:p>
        </w:tc>
        <w:tc>
          <w:tcPr>
            <w:tcW w:w="1681" w:type="dxa"/>
            <w:vMerge w:val="restart"/>
            <w:tcBorders>
              <w:top w:val="nil"/>
              <w:left w:val="nil"/>
              <w:bottom w:val="nil"/>
              <w:right w:val="nil"/>
            </w:tcBorders>
          </w:tcPr>
          <w:p w:rsidR="00D1135B" w:rsidRDefault="00D1135B">
            <w:pPr>
              <w:pStyle w:val="ConsPlusNormal"/>
              <w:jc w:val="center"/>
            </w:pPr>
            <w:r>
              <w:t>250000</w:t>
            </w: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эндоваскулярные, хирургические и гибридные операции на аорте и магистральных сосудах (кроме артерий конечностей)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аневризмэктомия аорты в сочетании с пластикой или без пластики ее ветвей, в сочетании с пластикой или без пластики восходящей аорты клапансодержащим кондуитом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r>
              <w:t>Радикальная и гемодинамическая коррекция врожденных пороков перегородок, камер сердца и соединений магистральных сосудов</w:t>
            </w:r>
          </w:p>
        </w:tc>
        <w:tc>
          <w:tcPr>
            <w:tcW w:w="2420" w:type="dxa"/>
            <w:vMerge w:val="restart"/>
            <w:tcBorders>
              <w:top w:val="nil"/>
              <w:left w:val="nil"/>
              <w:bottom w:val="nil"/>
              <w:right w:val="nil"/>
            </w:tcBorders>
          </w:tcPr>
          <w:p w:rsidR="00D1135B" w:rsidRDefault="00D1135B">
            <w:pPr>
              <w:pStyle w:val="ConsPlusNormal"/>
              <w:jc w:val="center"/>
            </w:pPr>
            <w:hyperlink r:id="rId2230" w:history="1">
              <w:r>
                <w:rPr>
                  <w:color w:val="0000FF"/>
                </w:rPr>
                <w:t>Q20.1</w:t>
              </w:r>
            </w:hyperlink>
            <w:r>
              <w:t xml:space="preserve"> - </w:t>
            </w:r>
            <w:hyperlink r:id="rId2231" w:history="1">
              <w:r>
                <w:rPr>
                  <w:color w:val="0000FF"/>
                </w:rPr>
                <w:t>Q20.9</w:t>
              </w:r>
            </w:hyperlink>
            <w:r>
              <w:t xml:space="preserve">, </w:t>
            </w:r>
            <w:hyperlink r:id="rId2232" w:history="1">
              <w:r>
                <w:rPr>
                  <w:color w:val="0000FF"/>
                </w:rPr>
                <w:t>Q21</w:t>
              </w:r>
            </w:hyperlink>
            <w:r>
              <w:t xml:space="preserve">, </w:t>
            </w:r>
            <w:hyperlink r:id="rId2233" w:history="1">
              <w:r>
                <w:rPr>
                  <w:color w:val="0000FF"/>
                </w:rPr>
                <w:t>Q22</w:t>
              </w:r>
            </w:hyperlink>
            <w:r>
              <w:t xml:space="preserve">, </w:t>
            </w:r>
            <w:hyperlink r:id="rId2234" w:history="1">
              <w:r>
                <w:rPr>
                  <w:color w:val="0000FF"/>
                </w:rPr>
                <w:t>Q23</w:t>
              </w:r>
            </w:hyperlink>
            <w:r>
              <w:t xml:space="preserve">, </w:t>
            </w:r>
            <w:hyperlink r:id="rId2235" w:history="1">
              <w:r>
                <w:rPr>
                  <w:color w:val="0000FF"/>
                </w:rPr>
                <w:t>Q24</w:t>
              </w:r>
            </w:hyperlink>
            <w:r>
              <w:t xml:space="preserve">, </w:t>
            </w:r>
            <w:hyperlink r:id="rId2236" w:history="1">
              <w:r>
                <w:rPr>
                  <w:color w:val="0000FF"/>
                </w:rPr>
                <w:t>Q25</w:t>
              </w:r>
            </w:hyperlink>
          </w:p>
        </w:tc>
        <w:tc>
          <w:tcPr>
            <w:tcW w:w="3433" w:type="dxa"/>
            <w:vMerge w:val="restart"/>
            <w:tcBorders>
              <w:top w:val="nil"/>
              <w:left w:val="nil"/>
              <w:bottom w:val="nil"/>
              <w:right w:val="nil"/>
            </w:tcBorders>
          </w:tcPr>
          <w:p w:rsidR="00D1135B" w:rsidRDefault="00D1135B">
            <w:pPr>
              <w:pStyle w:val="ConsPlusNormal"/>
            </w:pPr>
            <w:r>
              <w:t>врожденные пороки перегородок, камер сердца и соединений магистральных сосудов</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эндоваскулярная (баллонная ангиопластика и стентирование) коррекция легочной артерии, аорты и ее ветвей</w:t>
            </w:r>
          </w:p>
          <w:p w:rsidR="00D1135B" w:rsidRDefault="00D1135B">
            <w:pPr>
              <w:pStyle w:val="ConsPlusNormal"/>
            </w:pPr>
            <w:r>
              <w:t>радикальная, гемодинамическая, гибридная коррекция у детей старше 1 года и взрослых</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реконструктивные и пластические операции при изолированных дефектах перегородок сердца у детей старше 1 года и взрослых</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хирургическая (перевязка, суживание, пластика) коррекция легочной артерии, аорты и ее ветвей</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r>
              <w:lastRenderedPageBreak/>
              <w:t>39</w:t>
            </w:r>
          </w:p>
        </w:tc>
        <w:tc>
          <w:tcPr>
            <w:tcW w:w="2500" w:type="dxa"/>
            <w:vMerge w:val="restart"/>
            <w:tcBorders>
              <w:top w:val="nil"/>
              <w:left w:val="nil"/>
              <w:bottom w:val="nil"/>
              <w:right w:val="nil"/>
            </w:tcBorders>
          </w:tcPr>
          <w:p w:rsidR="00D1135B" w:rsidRDefault="00D1135B">
            <w:pPr>
              <w:pStyle w:val="ConsPlusNormal"/>
            </w:pPr>
            <w:r>
              <w:t>Хирургическое лечение врожденных, ревматических и неревматических пороков клапанов сердца, опухолей сердца</w:t>
            </w:r>
          </w:p>
        </w:tc>
        <w:tc>
          <w:tcPr>
            <w:tcW w:w="2420" w:type="dxa"/>
            <w:vMerge w:val="restart"/>
            <w:tcBorders>
              <w:top w:val="nil"/>
              <w:left w:val="nil"/>
              <w:bottom w:val="nil"/>
              <w:right w:val="nil"/>
            </w:tcBorders>
          </w:tcPr>
          <w:p w:rsidR="00D1135B" w:rsidRDefault="00D1135B">
            <w:pPr>
              <w:pStyle w:val="ConsPlusNormal"/>
              <w:jc w:val="center"/>
            </w:pPr>
            <w:hyperlink r:id="rId2237" w:history="1">
              <w:r>
                <w:rPr>
                  <w:color w:val="0000FF"/>
                </w:rPr>
                <w:t>Q20.5</w:t>
              </w:r>
            </w:hyperlink>
            <w:r>
              <w:t xml:space="preserve">, </w:t>
            </w:r>
            <w:hyperlink r:id="rId2238" w:history="1">
              <w:r>
                <w:rPr>
                  <w:color w:val="0000FF"/>
                </w:rPr>
                <w:t>Q21.3</w:t>
              </w:r>
            </w:hyperlink>
            <w:r>
              <w:t xml:space="preserve">, </w:t>
            </w:r>
            <w:hyperlink r:id="rId2239" w:history="1">
              <w:r>
                <w:rPr>
                  <w:color w:val="0000FF"/>
                </w:rPr>
                <w:t>Q22</w:t>
              </w:r>
            </w:hyperlink>
            <w:r>
              <w:t xml:space="preserve">, </w:t>
            </w:r>
            <w:hyperlink r:id="rId2240" w:history="1">
              <w:r>
                <w:rPr>
                  <w:color w:val="0000FF"/>
                </w:rPr>
                <w:t>Q23.0</w:t>
              </w:r>
            </w:hyperlink>
            <w:r>
              <w:t xml:space="preserve"> - </w:t>
            </w:r>
            <w:hyperlink r:id="rId2241" w:history="1">
              <w:r>
                <w:rPr>
                  <w:color w:val="0000FF"/>
                </w:rPr>
                <w:t>Q23.3</w:t>
              </w:r>
            </w:hyperlink>
            <w:r>
              <w:t xml:space="preserve">, </w:t>
            </w:r>
            <w:hyperlink r:id="rId2242" w:history="1">
              <w:r>
                <w:rPr>
                  <w:color w:val="0000FF"/>
                </w:rPr>
                <w:t>Q24.4</w:t>
              </w:r>
            </w:hyperlink>
            <w:r>
              <w:t xml:space="preserve">, </w:t>
            </w:r>
            <w:hyperlink r:id="rId2243" w:history="1">
              <w:r>
                <w:rPr>
                  <w:color w:val="0000FF"/>
                </w:rPr>
                <w:t>Q25.3</w:t>
              </w:r>
            </w:hyperlink>
            <w:r>
              <w:t xml:space="preserve">, </w:t>
            </w:r>
            <w:hyperlink r:id="rId2244" w:history="1">
              <w:r>
                <w:rPr>
                  <w:color w:val="0000FF"/>
                </w:rPr>
                <w:t>I34.0</w:t>
              </w:r>
            </w:hyperlink>
            <w:r>
              <w:t xml:space="preserve">, </w:t>
            </w:r>
            <w:hyperlink r:id="rId2245" w:history="1">
              <w:r>
                <w:rPr>
                  <w:color w:val="0000FF"/>
                </w:rPr>
                <w:t>I34.1</w:t>
              </w:r>
            </w:hyperlink>
            <w:r>
              <w:t xml:space="preserve">, </w:t>
            </w:r>
            <w:hyperlink r:id="rId2246" w:history="1">
              <w:r>
                <w:rPr>
                  <w:color w:val="0000FF"/>
                </w:rPr>
                <w:t>I34.2</w:t>
              </w:r>
            </w:hyperlink>
            <w:r>
              <w:t xml:space="preserve">, </w:t>
            </w:r>
            <w:hyperlink r:id="rId2247" w:history="1">
              <w:r>
                <w:rPr>
                  <w:color w:val="0000FF"/>
                </w:rPr>
                <w:t>I35.1</w:t>
              </w:r>
            </w:hyperlink>
            <w:r>
              <w:t xml:space="preserve">, </w:t>
            </w:r>
            <w:hyperlink r:id="rId2248" w:history="1">
              <w:r>
                <w:rPr>
                  <w:color w:val="0000FF"/>
                </w:rPr>
                <w:t>I35.2</w:t>
              </w:r>
            </w:hyperlink>
            <w:r>
              <w:t xml:space="preserve">, </w:t>
            </w:r>
            <w:hyperlink r:id="rId2249" w:history="1">
              <w:r>
                <w:rPr>
                  <w:color w:val="0000FF"/>
                </w:rPr>
                <w:t>I36.0</w:t>
              </w:r>
            </w:hyperlink>
            <w:r>
              <w:t xml:space="preserve">, </w:t>
            </w:r>
            <w:hyperlink r:id="rId2250" w:history="1">
              <w:r>
                <w:rPr>
                  <w:color w:val="0000FF"/>
                </w:rPr>
                <w:t>I36.1</w:t>
              </w:r>
            </w:hyperlink>
            <w:r>
              <w:t xml:space="preserve">, </w:t>
            </w:r>
            <w:hyperlink r:id="rId2251" w:history="1">
              <w:r>
                <w:rPr>
                  <w:color w:val="0000FF"/>
                </w:rPr>
                <w:t>I36.2</w:t>
              </w:r>
            </w:hyperlink>
            <w:r>
              <w:t xml:space="preserve">, </w:t>
            </w:r>
            <w:hyperlink r:id="rId2252" w:history="1">
              <w:r>
                <w:rPr>
                  <w:color w:val="0000FF"/>
                </w:rPr>
                <w:t>I05.0</w:t>
              </w:r>
            </w:hyperlink>
            <w:r>
              <w:t xml:space="preserve">, </w:t>
            </w:r>
            <w:hyperlink r:id="rId2253" w:history="1">
              <w:r>
                <w:rPr>
                  <w:color w:val="0000FF"/>
                </w:rPr>
                <w:t>I05.1</w:t>
              </w:r>
            </w:hyperlink>
            <w:r>
              <w:t xml:space="preserve">, </w:t>
            </w:r>
            <w:hyperlink r:id="rId2254" w:history="1">
              <w:r>
                <w:rPr>
                  <w:color w:val="0000FF"/>
                </w:rPr>
                <w:t>I05.2</w:t>
              </w:r>
            </w:hyperlink>
            <w:r>
              <w:t xml:space="preserve">, </w:t>
            </w:r>
            <w:hyperlink r:id="rId2255" w:history="1">
              <w:r>
                <w:rPr>
                  <w:color w:val="0000FF"/>
                </w:rPr>
                <w:t>I06.0</w:t>
              </w:r>
            </w:hyperlink>
            <w:r>
              <w:t xml:space="preserve">, </w:t>
            </w:r>
            <w:hyperlink r:id="rId2256" w:history="1">
              <w:r>
                <w:rPr>
                  <w:color w:val="0000FF"/>
                </w:rPr>
                <w:t>I06.1</w:t>
              </w:r>
            </w:hyperlink>
            <w:r>
              <w:t xml:space="preserve">, </w:t>
            </w:r>
            <w:hyperlink r:id="rId2257" w:history="1">
              <w:r>
                <w:rPr>
                  <w:color w:val="0000FF"/>
                </w:rPr>
                <w:t>I06.2</w:t>
              </w:r>
            </w:hyperlink>
            <w:r>
              <w:t xml:space="preserve">, </w:t>
            </w:r>
            <w:hyperlink r:id="rId2258" w:history="1">
              <w:r>
                <w:rPr>
                  <w:color w:val="0000FF"/>
                </w:rPr>
                <w:t>I07.0</w:t>
              </w:r>
            </w:hyperlink>
            <w:r>
              <w:t xml:space="preserve">, </w:t>
            </w:r>
            <w:hyperlink r:id="rId2259" w:history="1">
              <w:r>
                <w:rPr>
                  <w:color w:val="0000FF"/>
                </w:rPr>
                <w:t>I07.1</w:t>
              </w:r>
            </w:hyperlink>
            <w:r>
              <w:t xml:space="preserve">, </w:t>
            </w:r>
            <w:hyperlink r:id="rId2260" w:history="1">
              <w:r>
                <w:rPr>
                  <w:color w:val="0000FF"/>
                </w:rPr>
                <w:t>I07.2</w:t>
              </w:r>
            </w:hyperlink>
            <w:r>
              <w:t xml:space="preserve">, </w:t>
            </w:r>
            <w:hyperlink r:id="rId2261" w:history="1">
              <w:r>
                <w:rPr>
                  <w:color w:val="0000FF"/>
                </w:rPr>
                <w:t>I08.0</w:t>
              </w:r>
            </w:hyperlink>
            <w:r>
              <w:t xml:space="preserve">, </w:t>
            </w:r>
            <w:hyperlink r:id="rId2262" w:history="1">
              <w:r>
                <w:rPr>
                  <w:color w:val="0000FF"/>
                </w:rPr>
                <w:t>I08.1</w:t>
              </w:r>
            </w:hyperlink>
            <w:r>
              <w:t xml:space="preserve">, </w:t>
            </w:r>
            <w:hyperlink r:id="rId2263" w:history="1">
              <w:r>
                <w:rPr>
                  <w:color w:val="0000FF"/>
                </w:rPr>
                <w:t>I08.2</w:t>
              </w:r>
            </w:hyperlink>
            <w:r>
              <w:t xml:space="preserve">, </w:t>
            </w:r>
            <w:hyperlink r:id="rId2264" w:history="1">
              <w:r>
                <w:rPr>
                  <w:color w:val="0000FF"/>
                </w:rPr>
                <w:t>I08.3</w:t>
              </w:r>
            </w:hyperlink>
            <w:r>
              <w:t xml:space="preserve">, </w:t>
            </w:r>
            <w:hyperlink r:id="rId2265" w:history="1">
              <w:r>
                <w:rPr>
                  <w:color w:val="0000FF"/>
                </w:rPr>
                <w:t>I08.8</w:t>
              </w:r>
            </w:hyperlink>
            <w:r>
              <w:t xml:space="preserve">, </w:t>
            </w:r>
            <w:hyperlink r:id="rId2266" w:history="1">
              <w:r>
                <w:rPr>
                  <w:color w:val="0000FF"/>
                </w:rPr>
                <w:t>I08.9</w:t>
              </w:r>
            </w:hyperlink>
            <w:r>
              <w:t xml:space="preserve">, </w:t>
            </w:r>
            <w:hyperlink r:id="rId2267" w:history="1">
              <w:r>
                <w:rPr>
                  <w:color w:val="0000FF"/>
                </w:rPr>
                <w:t>D15.1</w:t>
              </w:r>
            </w:hyperlink>
          </w:p>
        </w:tc>
        <w:tc>
          <w:tcPr>
            <w:tcW w:w="3433" w:type="dxa"/>
            <w:vMerge w:val="restart"/>
            <w:tcBorders>
              <w:top w:val="nil"/>
              <w:left w:val="nil"/>
              <w:bottom w:val="nil"/>
              <w:right w:val="nil"/>
            </w:tcBorders>
          </w:tcPr>
          <w:p w:rsidR="00D1135B" w:rsidRDefault="00D1135B">
            <w:pPr>
              <w:pStyle w:val="ConsPlusNormal"/>
            </w:pPr>
            <w:r>
              <w:t>поражение клапанного аппарата сердца различного генеза (врожденные, приобретенные пороки сердца, опухоли сердца)</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пластика клапанов в условиях искусственного кровообращения</w:t>
            </w:r>
          </w:p>
        </w:tc>
        <w:tc>
          <w:tcPr>
            <w:tcW w:w="1681" w:type="dxa"/>
            <w:vMerge w:val="restart"/>
            <w:tcBorders>
              <w:top w:val="nil"/>
              <w:left w:val="nil"/>
              <w:bottom w:val="nil"/>
              <w:right w:val="nil"/>
            </w:tcBorders>
          </w:tcPr>
          <w:p w:rsidR="00D1135B" w:rsidRDefault="00D1135B">
            <w:pPr>
              <w:pStyle w:val="ConsPlusNormal"/>
              <w:jc w:val="center"/>
            </w:pPr>
            <w:r>
              <w:t>302000</w:t>
            </w: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протезирование 1 клапана в сочетании с пластикой или без пластики клапана, удаление опухоли сердца с пластикой или без пластики клапана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протезирование 2 клапанов в сочетании с пластикой клапана или без пластики клапана, торакоскопическое протезирование и (или) пластика клапана сердца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протезирование 3 клапанов у больного без инфекционного эндокардита или 1 - 2 клапанов у больного с инфекционным эндокардитом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r>
              <w:t>40</w:t>
            </w:r>
          </w:p>
        </w:tc>
        <w:tc>
          <w:tcPr>
            <w:tcW w:w="2500" w:type="dxa"/>
            <w:tcBorders>
              <w:top w:val="nil"/>
              <w:left w:val="nil"/>
              <w:bottom w:val="nil"/>
              <w:right w:val="nil"/>
            </w:tcBorders>
          </w:tcPr>
          <w:p w:rsidR="00D1135B" w:rsidRDefault="00D1135B">
            <w:pPr>
              <w:pStyle w:val="ConsPlusNormal"/>
            </w:pPr>
            <w:r>
              <w:t>Эндоваскулярное лечение врожденных, ревматических и неревматических пороков клапанов сердца, опухолей сердца</w:t>
            </w:r>
          </w:p>
        </w:tc>
        <w:tc>
          <w:tcPr>
            <w:tcW w:w="2420" w:type="dxa"/>
            <w:tcBorders>
              <w:top w:val="nil"/>
              <w:left w:val="nil"/>
              <w:bottom w:val="nil"/>
              <w:right w:val="nil"/>
            </w:tcBorders>
          </w:tcPr>
          <w:p w:rsidR="00D1135B" w:rsidRDefault="00D1135B">
            <w:pPr>
              <w:pStyle w:val="ConsPlusNormal"/>
              <w:jc w:val="center"/>
            </w:pPr>
            <w:hyperlink r:id="rId2268" w:history="1">
              <w:r>
                <w:rPr>
                  <w:color w:val="0000FF"/>
                </w:rPr>
                <w:t>Q20.5</w:t>
              </w:r>
            </w:hyperlink>
            <w:r>
              <w:t xml:space="preserve">, </w:t>
            </w:r>
            <w:hyperlink r:id="rId2269" w:history="1">
              <w:r>
                <w:rPr>
                  <w:color w:val="0000FF"/>
                </w:rPr>
                <w:t>Q21.3</w:t>
              </w:r>
            </w:hyperlink>
            <w:r>
              <w:t xml:space="preserve">, </w:t>
            </w:r>
            <w:hyperlink r:id="rId2270" w:history="1">
              <w:r>
                <w:rPr>
                  <w:color w:val="0000FF"/>
                </w:rPr>
                <w:t>Q22</w:t>
              </w:r>
            </w:hyperlink>
            <w:r>
              <w:t xml:space="preserve">, </w:t>
            </w:r>
            <w:hyperlink r:id="rId2271" w:history="1">
              <w:r>
                <w:rPr>
                  <w:color w:val="0000FF"/>
                </w:rPr>
                <w:t>Q23.0</w:t>
              </w:r>
            </w:hyperlink>
            <w:r>
              <w:t xml:space="preserve"> - </w:t>
            </w:r>
            <w:hyperlink r:id="rId2272" w:history="1">
              <w:r>
                <w:rPr>
                  <w:color w:val="0000FF"/>
                </w:rPr>
                <w:t>Q23.3</w:t>
              </w:r>
            </w:hyperlink>
            <w:r>
              <w:t xml:space="preserve">, </w:t>
            </w:r>
            <w:hyperlink r:id="rId2273" w:history="1">
              <w:r>
                <w:rPr>
                  <w:color w:val="0000FF"/>
                </w:rPr>
                <w:t>Q24.4</w:t>
              </w:r>
            </w:hyperlink>
            <w:r>
              <w:t xml:space="preserve">, </w:t>
            </w:r>
            <w:hyperlink r:id="rId2274" w:history="1">
              <w:r>
                <w:rPr>
                  <w:color w:val="0000FF"/>
                </w:rPr>
                <w:t>Q25.3</w:t>
              </w:r>
            </w:hyperlink>
            <w:r>
              <w:t xml:space="preserve">, </w:t>
            </w:r>
            <w:hyperlink r:id="rId2275" w:history="1">
              <w:r>
                <w:rPr>
                  <w:color w:val="0000FF"/>
                </w:rPr>
                <w:t>I34.0</w:t>
              </w:r>
            </w:hyperlink>
            <w:r>
              <w:t xml:space="preserve">, </w:t>
            </w:r>
            <w:hyperlink r:id="rId2276" w:history="1">
              <w:r>
                <w:rPr>
                  <w:color w:val="0000FF"/>
                </w:rPr>
                <w:t>I34.1</w:t>
              </w:r>
            </w:hyperlink>
            <w:r>
              <w:t xml:space="preserve">, </w:t>
            </w:r>
            <w:hyperlink r:id="rId2277" w:history="1">
              <w:r>
                <w:rPr>
                  <w:color w:val="0000FF"/>
                </w:rPr>
                <w:t>I34.2</w:t>
              </w:r>
            </w:hyperlink>
            <w:r>
              <w:t xml:space="preserve">, </w:t>
            </w:r>
            <w:hyperlink r:id="rId2278" w:history="1">
              <w:r>
                <w:rPr>
                  <w:color w:val="0000FF"/>
                </w:rPr>
                <w:t>I35.1</w:t>
              </w:r>
            </w:hyperlink>
            <w:r>
              <w:t xml:space="preserve">, </w:t>
            </w:r>
            <w:hyperlink r:id="rId2279" w:history="1">
              <w:r>
                <w:rPr>
                  <w:color w:val="0000FF"/>
                </w:rPr>
                <w:t>I35.2</w:t>
              </w:r>
            </w:hyperlink>
            <w:r>
              <w:t xml:space="preserve">, </w:t>
            </w:r>
            <w:hyperlink r:id="rId2280" w:history="1">
              <w:r>
                <w:rPr>
                  <w:color w:val="0000FF"/>
                </w:rPr>
                <w:t>I36.0</w:t>
              </w:r>
            </w:hyperlink>
            <w:r>
              <w:t xml:space="preserve">, </w:t>
            </w:r>
            <w:hyperlink r:id="rId2281" w:history="1">
              <w:r>
                <w:rPr>
                  <w:color w:val="0000FF"/>
                </w:rPr>
                <w:t>I36.1</w:t>
              </w:r>
            </w:hyperlink>
            <w:r>
              <w:t xml:space="preserve">, </w:t>
            </w:r>
            <w:hyperlink r:id="rId2282" w:history="1">
              <w:r>
                <w:rPr>
                  <w:color w:val="0000FF"/>
                </w:rPr>
                <w:t>I36.2</w:t>
              </w:r>
            </w:hyperlink>
            <w:r>
              <w:t xml:space="preserve">, </w:t>
            </w:r>
            <w:hyperlink r:id="rId2283" w:history="1">
              <w:r>
                <w:rPr>
                  <w:color w:val="0000FF"/>
                </w:rPr>
                <w:t>I05.0</w:t>
              </w:r>
            </w:hyperlink>
            <w:r>
              <w:t xml:space="preserve">, </w:t>
            </w:r>
            <w:hyperlink r:id="rId2284" w:history="1">
              <w:r>
                <w:rPr>
                  <w:color w:val="0000FF"/>
                </w:rPr>
                <w:t>I05.1</w:t>
              </w:r>
            </w:hyperlink>
            <w:r>
              <w:t xml:space="preserve">, </w:t>
            </w:r>
            <w:hyperlink r:id="rId2285" w:history="1">
              <w:r>
                <w:rPr>
                  <w:color w:val="0000FF"/>
                </w:rPr>
                <w:t>I05.2</w:t>
              </w:r>
            </w:hyperlink>
            <w:r>
              <w:t xml:space="preserve">, </w:t>
            </w:r>
            <w:hyperlink r:id="rId2286" w:history="1">
              <w:r>
                <w:rPr>
                  <w:color w:val="0000FF"/>
                </w:rPr>
                <w:t>I06.0</w:t>
              </w:r>
            </w:hyperlink>
            <w:r>
              <w:t xml:space="preserve">, </w:t>
            </w:r>
            <w:hyperlink r:id="rId2287" w:history="1">
              <w:r>
                <w:rPr>
                  <w:color w:val="0000FF"/>
                </w:rPr>
                <w:t>I06.1</w:t>
              </w:r>
            </w:hyperlink>
            <w:r>
              <w:t xml:space="preserve">, </w:t>
            </w:r>
            <w:hyperlink r:id="rId2288" w:history="1">
              <w:r>
                <w:rPr>
                  <w:color w:val="0000FF"/>
                </w:rPr>
                <w:t>I06.2</w:t>
              </w:r>
            </w:hyperlink>
            <w:r>
              <w:t xml:space="preserve">, </w:t>
            </w:r>
            <w:hyperlink r:id="rId2289" w:history="1">
              <w:r>
                <w:rPr>
                  <w:color w:val="0000FF"/>
                </w:rPr>
                <w:t>I07.0</w:t>
              </w:r>
            </w:hyperlink>
            <w:r>
              <w:t xml:space="preserve">, </w:t>
            </w:r>
            <w:hyperlink r:id="rId2290" w:history="1">
              <w:r>
                <w:rPr>
                  <w:color w:val="0000FF"/>
                </w:rPr>
                <w:t>I07.1</w:t>
              </w:r>
            </w:hyperlink>
            <w:r>
              <w:t xml:space="preserve">, </w:t>
            </w:r>
            <w:hyperlink r:id="rId2291" w:history="1">
              <w:r>
                <w:rPr>
                  <w:color w:val="0000FF"/>
                </w:rPr>
                <w:t>I07.2</w:t>
              </w:r>
            </w:hyperlink>
            <w:r>
              <w:t xml:space="preserve">, </w:t>
            </w:r>
            <w:hyperlink r:id="rId2292" w:history="1">
              <w:r>
                <w:rPr>
                  <w:color w:val="0000FF"/>
                </w:rPr>
                <w:t>I08.0</w:t>
              </w:r>
            </w:hyperlink>
            <w:r>
              <w:t xml:space="preserve">, </w:t>
            </w:r>
            <w:hyperlink r:id="rId2293" w:history="1">
              <w:r>
                <w:rPr>
                  <w:color w:val="0000FF"/>
                </w:rPr>
                <w:t>I08.1</w:t>
              </w:r>
            </w:hyperlink>
            <w:r>
              <w:t xml:space="preserve">, </w:t>
            </w:r>
            <w:hyperlink r:id="rId2294" w:history="1">
              <w:r>
                <w:rPr>
                  <w:color w:val="0000FF"/>
                </w:rPr>
                <w:t>I08.2</w:t>
              </w:r>
            </w:hyperlink>
            <w:r>
              <w:t xml:space="preserve">, </w:t>
            </w:r>
            <w:hyperlink r:id="rId2295" w:history="1">
              <w:r>
                <w:rPr>
                  <w:color w:val="0000FF"/>
                </w:rPr>
                <w:t>I08.3</w:t>
              </w:r>
            </w:hyperlink>
            <w:r>
              <w:t xml:space="preserve">, </w:t>
            </w:r>
            <w:hyperlink r:id="rId2296" w:history="1">
              <w:r>
                <w:rPr>
                  <w:color w:val="0000FF"/>
                </w:rPr>
                <w:t>I08.8</w:t>
              </w:r>
            </w:hyperlink>
            <w:r>
              <w:t xml:space="preserve">, </w:t>
            </w:r>
            <w:hyperlink r:id="rId2297" w:history="1">
              <w:r>
                <w:rPr>
                  <w:color w:val="0000FF"/>
                </w:rPr>
                <w:t>I08.9</w:t>
              </w:r>
            </w:hyperlink>
            <w:r>
              <w:t xml:space="preserve">, </w:t>
            </w:r>
            <w:hyperlink r:id="rId2298" w:history="1">
              <w:r>
                <w:rPr>
                  <w:color w:val="0000FF"/>
                </w:rPr>
                <w:t>D15.1</w:t>
              </w:r>
            </w:hyperlink>
          </w:p>
        </w:tc>
        <w:tc>
          <w:tcPr>
            <w:tcW w:w="3433" w:type="dxa"/>
            <w:tcBorders>
              <w:top w:val="nil"/>
              <w:left w:val="nil"/>
              <w:bottom w:val="nil"/>
              <w:right w:val="nil"/>
            </w:tcBorders>
          </w:tcPr>
          <w:p w:rsidR="00D1135B" w:rsidRDefault="00D1135B">
            <w:pPr>
              <w:pStyle w:val="ConsPlusNormal"/>
            </w:pPr>
            <w:r>
              <w:t>поражение клапанного аппарата сердца различного генеза (врожденные, приобретенные пороки сердца, опухоли сердца)</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транскатетерное протезирование клапанов сердца</w:t>
            </w:r>
          </w:p>
        </w:tc>
        <w:tc>
          <w:tcPr>
            <w:tcW w:w="1681" w:type="dxa"/>
            <w:tcBorders>
              <w:top w:val="nil"/>
              <w:left w:val="nil"/>
              <w:bottom w:val="nil"/>
              <w:right w:val="nil"/>
            </w:tcBorders>
          </w:tcPr>
          <w:p w:rsidR="00D1135B" w:rsidRDefault="00D1135B">
            <w:pPr>
              <w:pStyle w:val="ConsPlusNormal"/>
              <w:jc w:val="center"/>
            </w:pPr>
            <w:r>
              <w:t>1 310 000</w:t>
            </w: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r>
              <w:t>41</w:t>
            </w:r>
          </w:p>
        </w:tc>
        <w:tc>
          <w:tcPr>
            <w:tcW w:w="2500" w:type="dxa"/>
            <w:vMerge w:val="restart"/>
            <w:tcBorders>
              <w:top w:val="nil"/>
              <w:left w:val="nil"/>
              <w:bottom w:val="nil"/>
              <w:right w:val="nil"/>
            </w:tcBorders>
          </w:tcPr>
          <w:p w:rsidR="00D1135B" w:rsidRDefault="00D1135B">
            <w:pPr>
              <w:pStyle w:val="ConsPlusNormal"/>
            </w:pPr>
            <w:r>
              <w:t>Хирургическое лечение хронической сердечной недостаточности</w:t>
            </w:r>
          </w:p>
        </w:tc>
        <w:tc>
          <w:tcPr>
            <w:tcW w:w="2420" w:type="dxa"/>
            <w:vMerge w:val="restart"/>
            <w:tcBorders>
              <w:top w:val="nil"/>
              <w:left w:val="nil"/>
              <w:bottom w:val="nil"/>
              <w:right w:val="nil"/>
            </w:tcBorders>
          </w:tcPr>
          <w:p w:rsidR="00D1135B" w:rsidRDefault="00D1135B">
            <w:pPr>
              <w:pStyle w:val="ConsPlusNormal"/>
              <w:jc w:val="center"/>
            </w:pPr>
            <w:hyperlink r:id="rId2299" w:history="1">
              <w:r>
                <w:rPr>
                  <w:color w:val="0000FF"/>
                </w:rPr>
                <w:t>I42.1</w:t>
              </w:r>
            </w:hyperlink>
            <w:r>
              <w:t xml:space="preserve">, </w:t>
            </w:r>
            <w:hyperlink r:id="rId2300" w:history="1">
              <w:r>
                <w:rPr>
                  <w:color w:val="0000FF"/>
                </w:rPr>
                <w:t>1I23.3</w:t>
              </w:r>
            </w:hyperlink>
            <w:r>
              <w:t xml:space="preserve">, </w:t>
            </w:r>
            <w:hyperlink r:id="rId2301" w:history="1">
              <w:r>
                <w:rPr>
                  <w:color w:val="0000FF"/>
                </w:rPr>
                <w:t>I23.5</w:t>
              </w:r>
            </w:hyperlink>
            <w:r>
              <w:t xml:space="preserve">, </w:t>
            </w:r>
            <w:hyperlink r:id="rId2302" w:history="1">
              <w:r>
                <w:rPr>
                  <w:color w:val="0000FF"/>
                </w:rPr>
                <w:t>I23.4</w:t>
              </w:r>
            </w:hyperlink>
            <w:r>
              <w:t xml:space="preserve">, </w:t>
            </w:r>
            <w:hyperlink r:id="rId2303" w:history="1">
              <w:r>
                <w:rPr>
                  <w:color w:val="0000FF"/>
                </w:rPr>
                <w:t>I50.0</w:t>
              </w:r>
            </w:hyperlink>
          </w:p>
        </w:tc>
        <w:tc>
          <w:tcPr>
            <w:tcW w:w="3433" w:type="dxa"/>
            <w:vMerge w:val="restart"/>
            <w:tcBorders>
              <w:top w:val="nil"/>
              <w:left w:val="nil"/>
              <w:bottom w:val="nil"/>
              <w:right w:val="nil"/>
            </w:tcBorders>
          </w:tcPr>
          <w:p w:rsidR="00D1135B" w:rsidRDefault="00D1135B">
            <w:pPr>
              <w:pStyle w:val="ConsPlusNormal"/>
            </w:pPr>
            <w:r>
              <w:t xml:space="preserve">хроническая сердечная недостаточность различного генеза (ишемическая болезнь </w:t>
            </w:r>
            <w:r>
              <w:lastRenderedPageBreak/>
              <w:t>сердца, гипертрофическая кардиомиопатия с обструкцией путей оттока, дилятационная кардиомиопатия и другие) 2Б - 3 стадии (классификация Стражеско-Василенко), III - IV функционального класса (NYHA), фракция выброса левого желудочка менее 40 процентов</w:t>
            </w:r>
          </w:p>
        </w:tc>
        <w:tc>
          <w:tcPr>
            <w:tcW w:w="1816" w:type="dxa"/>
            <w:vMerge w:val="restart"/>
            <w:tcBorders>
              <w:top w:val="nil"/>
              <w:left w:val="nil"/>
              <w:bottom w:val="nil"/>
              <w:right w:val="nil"/>
            </w:tcBorders>
          </w:tcPr>
          <w:p w:rsidR="00D1135B" w:rsidRDefault="00D1135B">
            <w:pPr>
              <w:pStyle w:val="ConsPlusNormal"/>
            </w:pPr>
            <w:r>
              <w:lastRenderedPageBreak/>
              <w:t>хирургическое лечение</w:t>
            </w:r>
          </w:p>
        </w:tc>
        <w:tc>
          <w:tcPr>
            <w:tcW w:w="3486" w:type="dxa"/>
            <w:tcBorders>
              <w:top w:val="nil"/>
              <w:left w:val="nil"/>
              <w:bottom w:val="nil"/>
              <w:right w:val="nil"/>
            </w:tcBorders>
          </w:tcPr>
          <w:p w:rsidR="00D1135B" w:rsidRDefault="00D1135B">
            <w:pPr>
              <w:pStyle w:val="ConsPlusNormal"/>
            </w:pPr>
            <w:r>
              <w:t xml:space="preserve">иссечение гипертрофированных мышц при обструктивной гипертрофической </w:t>
            </w:r>
            <w:r>
              <w:lastRenderedPageBreak/>
              <w:t>кардиомиопатии</w:t>
            </w:r>
          </w:p>
        </w:tc>
        <w:tc>
          <w:tcPr>
            <w:tcW w:w="1681" w:type="dxa"/>
            <w:vMerge w:val="restart"/>
            <w:tcBorders>
              <w:top w:val="nil"/>
              <w:left w:val="nil"/>
              <w:bottom w:val="nil"/>
              <w:right w:val="nil"/>
            </w:tcBorders>
          </w:tcPr>
          <w:p w:rsidR="00D1135B" w:rsidRDefault="00D1135B">
            <w:pPr>
              <w:pStyle w:val="ConsPlusNormal"/>
              <w:jc w:val="center"/>
            </w:pPr>
            <w:r>
              <w:lastRenderedPageBreak/>
              <w:t>353965</w:t>
            </w: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реконструкция левого желудочка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имплантация систем моно- и бивентрикулярного обхода желудочков сердца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ресинхронизирующая электрокардиостимуляция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r>
              <w:t>42</w:t>
            </w:r>
          </w:p>
        </w:tc>
        <w:tc>
          <w:tcPr>
            <w:tcW w:w="2500" w:type="dxa"/>
            <w:vMerge w:val="restart"/>
            <w:tcBorders>
              <w:top w:val="nil"/>
              <w:left w:val="nil"/>
              <w:bottom w:val="nil"/>
              <w:right w:val="nil"/>
            </w:tcBorders>
          </w:tcPr>
          <w:p w:rsidR="00D1135B" w:rsidRDefault="00D1135B">
            <w:pPr>
              <w:pStyle w:val="ConsPlusNormal"/>
            </w:pPr>
            <w:r>
              <w:t>Эндоваскулярная, хирургическая коррекция нарушений ритма сердца с имплантацией кардиовертера-дефибриллятора</w:t>
            </w:r>
          </w:p>
        </w:tc>
        <w:tc>
          <w:tcPr>
            <w:tcW w:w="2420" w:type="dxa"/>
            <w:vMerge w:val="restart"/>
            <w:tcBorders>
              <w:top w:val="nil"/>
              <w:left w:val="nil"/>
              <w:bottom w:val="nil"/>
              <w:right w:val="nil"/>
            </w:tcBorders>
          </w:tcPr>
          <w:p w:rsidR="00D1135B" w:rsidRDefault="00D1135B">
            <w:pPr>
              <w:pStyle w:val="ConsPlusNormal"/>
              <w:jc w:val="center"/>
            </w:pPr>
            <w:hyperlink r:id="rId2304" w:history="1">
              <w:r>
                <w:rPr>
                  <w:color w:val="0000FF"/>
                </w:rPr>
                <w:t>I44.1</w:t>
              </w:r>
            </w:hyperlink>
            <w:r>
              <w:t xml:space="preserve">, </w:t>
            </w:r>
            <w:hyperlink r:id="rId2305" w:history="1">
              <w:r>
                <w:rPr>
                  <w:color w:val="0000FF"/>
                </w:rPr>
                <w:t>I44.2</w:t>
              </w:r>
            </w:hyperlink>
            <w:r>
              <w:t xml:space="preserve">, </w:t>
            </w:r>
            <w:hyperlink r:id="rId2306" w:history="1">
              <w:r>
                <w:rPr>
                  <w:color w:val="0000FF"/>
                </w:rPr>
                <w:t>I45.2</w:t>
              </w:r>
            </w:hyperlink>
            <w:r>
              <w:t xml:space="preserve">, </w:t>
            </w:r>
            <w:hyperlink r:id="rId2307" w:history="1">
              <w:r>
                <w:rPr>
                  <w:color w:val="0000FF"/>
                </w:rPr>
                <w:t>I45.3</w:t>
              </w:r>
            </w:hyperlink>
            <w:r>
              <w:t xml:space="preserve">, </w:t>
            </w:r>
            <w:hyperlink r:id="rId2308" w:history="1">
              <w:r>
                <w:rPr>
                  <w:color w:val="0000FF"/>
                </w:rPr>
                <w:t>I45.6</w:t>
              </w:r>
            </w:hyperlink>
            <w:r>
              <w:t xml:space="preserve">, </w:t>
            </w:r>
            <w:hyperlink r:id="rId2309" w:history="1">
              <w:r>
                <w:rPr>
                  <w:color w:val="0000FF"/>
                </w:rPr>
                <w:t>I46.0</w:t>
              </w:r>
            </w:hyperlink>
            <w:r>
              <w:t xml:space="preserve">, </w:t>
            </w:r>
            <w:hyperlink r:id="rId2310" w:history="1">
              <w:r>
                <w:rPr>
                  <w:color w:val="0000FF"/>
                </w:rPr>
                <w:t>I47.0</w:t>
              </w:r>
            </w:hyperlink>
            <w:r>
              <w:t xml:space="preserve">, </w:t>
            </w:r>
            <w:hyperlink r:id="rId2311" w:history="1">
              <w:r>
                <w:rPr>
                  <w:color w:val="0000FF"/>
                </w:rPr>
                <w:t>I47.1</w:t>
              </w:r>
            </w:hyperlink>
            <w:r>
              <w:t xml:space="preserve">, </w:t>
            </w:r>
            <w:hyperlink r:id="rId2312" w:history="1">
              <w:r>
                <w:rPr>
                  <w:color w:val="0000FF"/>
                </w:rPr>
                <w:t>I47.2</w:t>
              </w:r>
            </w:hyperlink>
            <w:r>
              <w:t xml:space="preserve">, </w:t>
            </w:r>
            <w:hyperlink r:id="rId2313" w:history="1">
              <w:r>
                <w:rPr>
                  <w:color w:val="0000FF"/>
                </w:rPr>
                <w:t>I47.9</w:t>
              </w:r>
            </w:hyperlink>
            <w:r>
              <w:t xml:space="preserve">, </w:t>
            </w:r>
            <w:hyperlink r:id="rId2314" w:history="1">
              <w:r>
                <w:rPr>
                  <w:color w:val="0000FF"/>
                </w:rPr>
                <w:t>I48</w:t>
              </w:r>
            </w:hyperlink>
            <w:r>
              <w:t xml:space="preserve">, </w:t>
            </w:r>
            <w:hyperlink r:id="rId2315" w:history="1">
              <w:r>
                <w:rPr>
                  <w:color w:val="0000FF"/>
                </w:rPr>
                <w:t>I49.0</w:t>
              </w:r>
            </w:hyperlink>
            <w:r>
              <w:t xml:space="preserve">, </w:t>
            </w:r>
            <w:hyperlink r:id="rId2316" w:history="1">
              <w:r>
                <w:rPr>
                  <w:color w:val="0000FF"/>
                </w:rPr>
                <w:t>I49.5</w:t>
              </w:r>
            </w:hyperlink>
            <w:r>
              <w:t xml:space="preserve">, </w:t>
            </w:r>
            <w:hyperlink r:id="rId2317" w:history="1">
              <w:r>
                <w:rPr>
                  <w:color w:val="0000FF"/>
                </w:rPr>
                <w:t>Q22.5</w:t>
              </w:r>
            </w:hyperlink>
            <w:r>
              <w:t xml:space="preserve">, </w:t>
            </w:r>
            <w:hyperlink r:id="rId2318" w:history="1">
              <w:r>
                <w:rPr>
                  <w:color w:val="0000FF"/>
                </w:rPr>
                <w:t>Q24.6</w:t>
              </w:r>
            </w:hyperlink>
          </w:p>
        </w:tc>
        <w:tc>
          <w:tcPr>
            <w:tcW w:w="3433" w:type="dxa"/>
            <w:vMerge w:val="restart"/>
            <w:tcBorders>
              <w:top w:val="nil"/>
              <w:left w:val="nil"/>
              <w:bottom w:val="nil"/>
              <w:right w:val="nil"/>
            </w:tcBorders>
          </w:tcPr>
          <w:p w:rsidR="00D1135B" w:rsidRDefault="00D1135B">
            <w:pPr>
              <w:pStyle w:val="ConsPlusNormal"/>
            </w:pPr>
            <w:r>
              <w:t>пароксизмальные нарушения ритма и проводимости различного генеза, сопровождающиеся гемодинамическими расстройствами и отсутствием эффекта от лечения лекарственными препаратами</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имплантация однокамерного кардиовертера-дефибриллятора</w:t>
            </w:r>
          </w:p>
        </w:tc>
        <w:tc>
          <w:tcPr>
            <w:tcW w:w="1681" w:type="dxa"/>
            <w:vMerge w:val="restart"/>
            <w:tcBorders>
              <w:top w:val="nil"/>
              <w:left w:val="nil"/>
              <w:bottom w:val="nil"/>
              <w:right w:val="nil"/>
            </w:tcBorders>
          </w:tcPr>
          <w:p w:rsidR="00D1135B" w:rsidRDefault="00D1135B">
            <w:pPr>
              <w:pStyle w:val="ConsPlusNormal"/>
              <w:jc w:val="center"/>
            </w:pPr>
            <w:r>
              <w:t>819614</w:t>
            </w: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имплантация двухкамерного кардиовертера-дефибриллятора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имплантация трехкамерного кардиовертера-дефибриллятора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r>
              <w:t>43</w:t>
            </w:r>
          </w:p>
        </w:tc>
        <w:tc>
          <w:tcPr>
            <w:tcW w:w="2500" w:type="dxa"/>
            <w:tcBorders>
              <w:top w:val="nil"/>
              <w:left w:val="nil"/>
              <w:bottom w:val="nil"/>
              <w:right w:val="nil"/>
            </w:tcBorders>
          </w:tcPr>
          <w:p w:rsidR="00D1135B" w:rsidRDefault="00D1135B">
            <w:pPr>
              <w:pStyle w:val="ConsPlusNormal"/>
            </w:pPr>
            <w:r>
              <w:t>Радикальная и гемодинамическая коррекция врожденных пороков перегородок, камер сердца и соединений магистральных сосудов у детей до 1 года</w:t>
            </w:r>
          </w:p>
        </w:tc>
        <w:tc>
          <w:tcPr>
            <w:tcW w:w="2420" w:type="dxa"/>
            <w:tcBorders>
              <w:top w:val="nil"/>
              <w:left w:val="nil"/>
              <w:bottom w:val="nil"/>
              <w:right w:val="nil"/>
            </w:tcBorders>
          </w:tcPr>
          <w:p w:rsidR="00D1135B" w:rsidRDefault="00D1135B">
            <w:pPr>
              <w:pStyle w:val="ConsPlusNormal"/>
              <w:jc w:val="center"/>
            </w:pPr>
            <w:hyperlink r:id="rId2319" w:history="1">
              <w:r>
                <w:rPr>
                  <w:color w:val="0000FF"/>
                </w:rPr>
                <w:t>Q20.1</w:t>
              </w:r>
            </w:hyperlink>
            <w:r>
              <w:t xml:space="preserve"> - </w:t>
            </w:r>
            <w:hyperlink r:id="rId2320" w:history="1">
              <w:r>
                <w:rPr>
                  <w:color w:val="0000FF"/>
                </w:rPr>
                <w:t>Q20.9</w:t>
              </w:r>
            </w:hyperlink>
            <w:r>
              <w:t xml:space="preserve">, </w:t>
            </w:r>
            <w:hyperlink r:id="rId2321" w:history="1">
              <w:r>
                <w:rPr>
                  <w:color w:val="0000FF"/>
                </w:rPr>
                <w:t>Q21</w:t>
              </w:r>
            </w:hyperlink>
            <w:r>
              <w:t xml:space="preserve">, </w:t>
            </w:r>
            <w:hyperlink r:id="rId2322" w:history="1">
              <w:r>
                <w:rPr>
                  <w:color w:val="0000FF"/>
                </w:rPr>
                <w:t>Q22</w:t>
              </w:r>
            </w:hyperlink>
            <w:r>
              <w:t xml:space="preserve">, </w:t>
            </w:r>
            <w:hyperlink r:id="rId2323" w:history="1">
              <w:r>
                <w:rPr>
                  <w:color w:val="0000FF"/>
                </w:rPr>
                <w:t>Q23</w:t>
              </w:r>
            </w:hyperlink>
            <w:r>
              <w:t xml:space="preserve">, </w:t>
            </w:r>
            <w:hyperlink r:id="rId2324" w:history="1">
              <w:r>
                <w:rPr>
                  <w:color w:val="0000FF"/>
                </w:rPr>
                <w:t>Q24</w:t>
              </w:r>
            </w:hyperlink>
            <w:r>
              <w:t xml:space="preserve">, </w:t>
            </w:r>
            <w:hyperlink r:id="rId2325" w:history="1">
              <w:r>
                <w:rPr>
                  <w:color w:val="0000FF"/>
                </w:rPr>
                <w:t>Q25</w:t>
              </w:r>
            </w:hyperlink>
          </w:p>
        </w:tc>
        <w:tc>
          <w:tcPr>
            <w:tcW w:w="3433" w:type="dxa"/>
            <w:tcBorders>
              <w:top w:val="nil"/>
              <w:left w:val="nil"/>
              <w:bottom w:val="nil"/>
              <w:right w:val="nil"/>
            </w:tcBorders>
          </w:tcPr>
          <w:p w:rsidR="00D1135B" w:rsidRDefault="00D1135B">
            <w:pPr>
              <w:pStyle w:val="ConsPlusNormal"/>
            </w:pPr>
            <w:r>
              <w:t>врожденные пороки перегородок, камер сердца и соединений магистральных сосудов</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радикальная, гемодинамическая, гибридная коррекция, реконструктивные и пластические операции при изолированных дефектах перегородок сердца у новорожденных и детей до 1 года</w:t>
            </w:r>
          </w:p>
        </w:tc>
        <w:tc>
          <w:tcPr>
            <w:tcW w:w="1681" w:type="dxa"/>
            <w:tcBorders>
              <w:top w:val="nil"/>
              <w:left w:val="nil"/>
              <w:bottom w:val="nil"/>
              <w:right w:val="nil"/>
            </w:tcBorders>
          </w:tcPr>
          <w:p w:rsidR="00D1135B" w:rsidRDefault="00D1135B">
            <w:pPr>
              <w:pStyle w:val="ConsPlusNormal"/>
              <w:jc w:val="center"/>
            </w:pPr>
            <w:r>
              <w:t>378664</w:t>
            </w: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r>
              <w:t>44</w:t>
            </w:r>
          </w:p>
        </w:tc>
        <w:tc>
          <w:tcPr>
            <w:tcW w:w="2500" w:type="dxa"/>
            <w:vMerge w:val="restart"/>
            <w:tcBorders>
              <w:top w:val="nil"/>
              <w:left w:val="nil"/>
              <w:bottom w:val="nil"/>
              <w:right w:val="nil"/>
            </w:tcBorders>
          </w:tcPr>
          <w:p w:rsidR="00D1135B" w:rsidRDefault="00D1135B">
            <w:pPr>
              <w:pStyle w:val="ConsPlusNormal"/>
            </w:pPr>
            <w:r>
              <w:t>Хирургическая коррекция поражений клапанов сердца при повторном многоклапанном протезировании</w:t>
            </w:r>
          </w:p>
        </w:tc>
        <w:tc>
          <w:tcPr>
            <w:tcW w:w="2420" w:type="dxa"/>
            <w:vMerge w:val="restart"/>
            <w:tcBorders>
              <w:top w:val="nil"/>
              <w:left w:val="nil"/>
              <w:bottom w:val="nil"/>
              <w:right w:val="nil"/>
            </w:tcBorders>
          </w:tcPr>
          <w:p w:rsidR="00D1135B" w:rsidRDefault="00D1135B">
            <w:pPr>
              <w:pStyle w:val="ConsPlusNormal"/>
              <w:jc w:val="center"/>
            </w:pPr>
            <w:hyperlink r:id="rId2326" w:history="1">
              <w:r>
                <w:rPr>
                  <w:color w:val="0000FF"/>
                </w:rPr>
                <w:t>I08.0</w:t>
              </w:r>
            </w:hyperlink>
            <w:r>
              <w:t xml:space="preserve">, </w:t>
            </w:r>
            <w:hyperlink r:id="rId2327" w:history="1">
              <w:r>
                <w:rPr>
                  <w:color w:val="0000FF"/>
                </w:rPr>
                <w:t>I08.1</w:t>
              </w:r>
            </w:hyperlink>
            <w:r>
              <w:t xml:space="preserve">, </w:t>
            </w:r>
            <w:hyperlink r:id="rId2328" w:history="1">
              <w:r>
                <w:rPr>
                  <w:color w:val="0000FF"/>
                </w:rPr>
                <w:t>I08.2</w:t>
              </w:r>
            </w:hyperlink>
            <w:r>
              <w:t xml:space="preserve">, </w:t>
            </w:r>
            <w:hyperlink r:id="rId2329" w:history="1">
              <w:r>
                <w:rPr>
                  <w:color w:val="0000FF"/>
                </w:rPr>
                <w:t>I08.3</w:t>
              </w:r>
            </w:hyperlink>
            <w:r>
              <w:t xml:space="preserve">, </w:t>
            </w:r>
            <w:hyperlink r:id="rId2330" w:history="1">
              <w:r>
                <w:rPr>
                  <w:color w:val="0000FF"/>
                </w:rPr>
                <w:t>I08.8</w:t>
              </w:r>
            </w:hyperlink>
            <w:r>
              <w:t xml:space="preserve">, </w:t>
            </w:r>
            <w:hyperlink r:id="rId2331" w:history="1">
              <w:r>
                <w:rPr>
                  <w:color w:val="0000FF"/>
                </w:rPr>
                <w:t>I08.9</w:t>
              </w:r>
            </w:hyperlink>
            <w:r>
              <w:t xml:space="preserve">, </w:t>
            </w:r>
            <w:hyperlink r:id="rId2332" w:history="1">
              <w:r>
                <w:rPr>
                  <w:color w:val="0000FF"/>
                </w:rPr>
                <w:t>I47.0</w:t>
              </w:r>
            </w:hyperlink>
            <w:r>
              <w:t xml:space="preserve">, </w:t>
            </w:r>
            <w:hyperlink r:id="rId2333" w:history="1">
              <w:r>
                <w:rPr>
                  <w:color w:val="0000FF"/>
                </w:rPr>
                <w:t>I47.1</w:t>
              </w:r>
            </w:hyperlink>
            <w:r>
              <w:t xml:space="preserve">, </w:t>
            </w:r>
            <w:hyperlink r:id="rId2334" w:history="1">
              <w:r>
                <w:rPr>
                  <w:color w:val="0000FF"/>
                </w:rPr>
                <w:t>I33.0</w:t>
              </w:r>
            </w:hyperlink>
            <w:r>
              <w:t xml:space="preserve">, </w:t>
            </w:r>
            <w:hyperlink r:id="rId2335" w:history="1">
              <w:r>
                <w:rPr>
                  <w:color w:val="0000FF"/>
                </w:rPr>
                <w:t>I33.9</w:t>
              </w:r>
            </w:hyperlink>
            <w:r>
              <w:t xml:space="preserve">, </w:t>
            </w:r>
            <w:hyperlink r:id="rId2336" w:history="1">
              <w:r>
                <w:rPr>
                  <w:color w:val="0000FF"/>
                </w:rPr>
                <w:t>Т82.0</w:t>
              </w:r>
            </w:hyperlink>
            <w:r>
              <w:t xml:space="preserve">, </w:t>
            </w:r>
            <w:hyperlink r:id="rId2337" w:history="1">
              <w:r>
                <w:rPr>
                  <w:color w:val="0000FF"/>
                </w:rPr>
                <w:t>Т82.1</w:t>
              </w:r>
            </w:hyperlink>
            <w:r>
              <w:t xml:space="preserve">, </w:t>
            </w:r>
            <w:hyperlink r:id="rId2338" w:history="1">
              <w:r>
                <w:rPr>
                  <w:color w:val="0000FF"/>
                </w:rPr>
                <w:t>Т82.2</w:t>
              </w:r>
            </w:hyperlink>
            <w:r>
              <w:t xml:space="preserve">, </w:t>
            </w:r>
            <w:hyperlink r:id="rId2339" w:history="1">
              <w:r>
                <w:rPr>
                  <w:color w:val="0000FF"/>
                </w:rPr>
                <w:t>Т82.3</w:t>
              </w:r>
            </w:hyperlink>
            <w:r>
              <w:t xml:space="preserve">, </w:t>
            </w:r>
            <w:hyperlink r:id="rId2340" w:history="1">
              <w:r>
                <w:rPr>
                  <w:color w:val="0000FF"/>
                </w:rPr>
                <w:t>Т82.6</w:t>
              </w:r>
            </w:hyperlink>
            <w:r>
              <w:t xml:space="preserve">, </w:t>
            </w:r>
            <w:hyperlink r:id="rId2341" w:history="1">
              <w:r>
                <w:rPr>
                  <w:color w:val="0000FF"/>
                </w:rPr>
                <w:t>Т82.7</w:t>
              </w:r>
            </w:hyperlink>
            <w:r>
              <w:t xml:space="preserve">, </w:t>
            </w:r>
            <w:hyperlink r:id="rId2342" w:history="1">
              <w:r>
                <w:rPr>
                  <w:color w:val="0000FF"/>
                </w:rPr>
                <w:t>Т82.8</w:t>
              </w:r>
            </w:hyperlink>
          </w:p>
        </w:tc>
        <w:tc>
          <w:tcPr>
            <w:tcW w:w="3433" w:type="dxa"/>
            <w:vMerge w:val="restart"/>
            <w:tcBorders>
              <w:top w:val="nil"/>
              <w:left w:val="nil"/>
              <w:bottom w:val="nil"/>
              <w:right w:val="nil"/>
            </w:tcBorders>
          </w:tcPr>
          <w:p w:rsidR="00D1135B" w:rsidRDefault="00D1135B">
            <w:pPr>
              <w:pStyle w:val="ConsPlusNormal"/>
            </w:pPr>
            <w:r>
              <w:t xml:space="preserve">повторные операции на 2 - 3 клапанах. Поражения клапанов сердца в сочетании с коррекцией фибрилляции предсердий. Поражения клапанов в сочетании с ИБС. Декомпенсированные </w:t>
            </w:r>
            <w:r>
              <w:lastRenderedPageBreak/>
              <w:t>состояния при многоклапанных пороках сердца, обусловленные инфекционным, протезным эндокардитом (острое, подострое течение)</w:t>
            </w:r>
          </w:p>
        </w:tc>
        <w:tc>
          <w:tcPr>
            <w:tcW w:w="1816" w:type="dxa"/>
            <w:vMerge w:val="restart"/>
            <w:tcBorders>
              <w:top w:val="nil"/>
              <w:left w:val="nil"/>
              <w:bottom w:val="nil"/>
              <w:right w:val="nil"/>
            </w:tcBorders>
          </w:tcPr>
          <w:p w:rsidR="00D1135B" w:rsidRDefault="00D1135B">
            <w:pPr>
              <w:pStyle w:val="ConsPlusNormal"/>
            </w:pPr>
            <w:r>
              <w:lastRenderedPageBreak/>
              <w:t>хирургическое лечение</w:t>
            </w:r>
          </w:p>
        </w:tc>
        <w:tc>
          <w:tcPr>
            <w:tcW w:w="3486" w:type="dxa"/>
            <w:tcBorders>
              <w:top w:val="nil"/>
              <w:left w:val="nil"/>
              <w:bottom w:val="nil"/>
              <w:right w:val="nil"/>
            </w:tcBorders>
          </w:tcPr>
          <w:p w:rsidR="00D1135B" w:rsidRDefault="00D1135B">
            <w:pPr>
              <w:pStyle w:val="ConsPlusNormal"/>
            </w:pPr>
            <w:r>
              <w:t>репротезирование клапанов сердца</w:t>
            </w:r>
          </w:p>
        </w:tc>
        <w:tc>
          <w:tcPr>
            <w:tcW w:w="1681" w:type="dxa"/>
            <w:tcBorders>
              <w:top w:val="nil"/>
              <w:left w:val="nil"/>
              <w:bottom w:val="nil"/>
              <w:right w:val="nil"/>
            </w:tcBorders>
          </w:tcPr>
          <w:p w:rsidR="00D1135B" w:rsidRDefault="00D1135B">
            <w:pPr>
              <w:pStyle w:val="ConsPlusNormal"/>
              <w:jc w:val="center"/>
            </w:pPr>
            <w:r>
              <w:t>457346</w:t>
            </w: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ререпротезирование клапанов сердца</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 xml:space="preserve">репротезирование и пластика </w:t>
            </w:r>
            <w:r>
              <w:lastRenderedPageBreak/>
              <w:t>клапанов</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протезирование 2 и более клапанов и вмешательства на коронарных артериях (аортокоронарное шунтирование)</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протезирование 2 и более клапанов и вмешательства по поводу нарушений ритма (эндоваскулярная деструкция дополнительных проводящих путей и аритмогенных зон сердца)</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r>
              <w:t>45</w:t>
            </w:r>
          </w:p>
        </w:tc>
        <w:tc>
          <w:tcPr>
            <w:tcW w:w="2500" w:type="dxa"/>
            <w:tcBorders>
              <w:top w:val="nil"/>
              <w:left w:val="nil"/>
              <w:bottom w:val="nil"/>
              <w:right w:val="nil"/>
            </w:tcBorders>
          </w:tcPr>
          <w:p w:rsidR="00D1135B" w:rsidRDefault="00D1135B">
            <w:pPr>
              <w:pStyle w:val="ConsPlusNormal"/>
            </w:pPr>
            <w:r>
              <w:t>Эндоваскулярная коррекция заболеваний аорты и магистральных артерий</w:t>
            </w:r>
          </w:p>
        </w:tc>
        <w:tc>
          <w:tcPr>
            <w:tcW w:w="2420" w:type="dxa"/>
            <w:tcBorders>
              <w:top w:val="nil"/>
              <w:left w:val="nil"/>
              <w:bottom w:val="nil"/>
              <w:right w:val="nil"/>
            </w:tcBorders>
          </w:tcPr>
          <w:p w:rsidR="00D1135B" w:rsidRDefault="00D1135B">
            <w:pPr>
              <w:pStyle w:val="ConsPlusNormal"/>
              <w:jc w:val="center"/>
            </w:pPr>
            <w:hyperlink r:id="rId2343" w:history="1">
              <w:r>
                <w:rPr>
                  <w:color w:val="0000FF"/>
                </w:rPr>
                <w:t>I20</w:t>
              </w:r>
            </w:hyperlink>
            <w:r>
              <w:t xml:space="preserve">, </w:t>
            </w:r>
            <w:hyperlink r:id="rId2344" w:history="1">
              <w:r>
                <w:rPr>
                  <w:color w:val="0000FF"/>
                </w:rPr>
                <w:t>I25</w:t>
              </w:r>
            </w:hyperlink>
            <w:r>
              <w:t xml:space="preserve">, </w:t>
            </w:r>
            <w:hyperlink r:id="rId2345" w:history="1">
              <w:r>
                <w:rPr>
                  <w:color w:val="0000FF"/>
                </w:rPr>
                <w:t>I26</w:t>
              </w:r>
            </w:hyperlink>
            <w:r>
              <w:t xml:space="preserve">, </w:t>
            </w:r>
            <w:hyperlink r:id="rId2346" w:history="1">
              <w:r>
                <w:rPr>
                  <w:color w:val="0000FF"/>
                </w:rPr>
                <w:t>I65</w:t>
              </w:r>
            </w:hyperlink>
            <w:r>
              <w:t xml:space="preserve">, </w:t>
            </w:r>
            <w:hyperlink r:id="rId2347" w:history="1">
              <w:r>
                <w:rPr>
                  <w:color w:val="0000FF"/>
                </w:rPr>
                <w:t>I70.0</w:t>
              </w:r>
            </w:hyperlink>
            <w:r>
              <w:t xml:space="preserve">, </w:t>
            </w:r>
            <w:hyperlink r:id="rId2348" w:history="1">
              <w:r>
                <w:rPr>
                  <w:color w:val="0000FF"/>
                </w:rPr>
                <w:t>I70.1</w:t>
              </w:r>
            </w:hyperlink>
            <w:r>
              <w:t xml:space="preserve">, </w:t>
            </w:r>
            <w:hyperlink r:id="rId2349" w:history="1">
              <w:r>
                <w:rPr>
                  <w:color w:val="0000FF"/>
                </w:rPr>
                <w:t>I70.8</w:t>
              </w:r>
            </w:hyperlink>
            <w:r>
              <w:t xml:space="preserve">, </w:t>
            </w:r>
            <w:hyperlink r:id="rId2350" w:history="1">
              <w:r>
                <w:rPr>
                  <w:color w:val="0000FF"/>
                </w:rPr>
                <w:t>I71</w:t>
              </w:r>
            </w:hyperlink>
            <w:r>
              <w:t xml:space="preserve">, </w:t>
            </w:r>
            <w:hyperlink r:id="rId2351" w:history="1">
              <w:r>
                <w:rPr>
                  <w:color w:val="0000FF"/>
                </w:rPr>
                <w:t>I72.0</w:t>
              </w:r>
            </w:hyperlink>
            <w:r>
              <w:t xml:space="preserve">, </w:t>
            </w:r>
            <w:hyperlink r:id="rId2352" w:history="1">
              <w:r>
                <w:rPr>
                  <w:color w:val="0000FF"/>
                </w:rPr>
                <w:t>I72.2</w:t>
              </w:r>
            </w:hyperlink>
            <w:r>
              <w:t xml:space="preserve">, </w:t>
            </w:r>
            <w:hyperlink r:id="rId2353" w:history="1">
              <w:r>
                <w:rPr>
                  <w:color w:val="0000FF"/>
                </w:rPr>
                <w:t>I72.3</w:t>
              </w:r>
            </w:hyperlink>
            <w:r>
              <w:t xml:space="preserve">, </w:t>
            </w:r>
            <w:hyperlink r:id="rId2354" w:history="1">
              <w:r>
                <w:rPr>
                  <w:color w:val="0000FF"/>
                </w:rPr>
                <w:t>I72.8</w:t>
              </w:r>
            </w:hyperlink>
            <w:r>
              <w:t xml:space="preserve">, </w:t>
            </w:r>
            <w:hyperlink r:id="rId2355" w:history="1">
              <w:r>
                <w:rPr>
                  <w:color w:val="0000FF"/>
                </w:rPr>
                <w:t>I73.1</w:t>
              </w:r>
            </w:hyperlink>
            <w:r>
              <w:t xml:space="preserve">, </w:t>
            </w:r>
            <w:hyperlink r:id="rId2356" w:history="1">
              <w:r>
                <w:rPr>
                  <w:color w:val="0000FF"/>
                </w:rPr>
                <w:t>I77.6</w:t>
              </w:r>
            </w:hyperlink>
            <w:r>
              <w:t xml:space="preserve">, </w:t>
            </w:r>
            <w:hyperlink r:id="rId2357" w:history="1">
              <w:r>
                <w:rPr>
                  <w:color w:val="0000FF"/>
                </w:rPr>
                <w:t>I98</w:t>
              </w:r>
            </w:hyperlink>
            <w:r>
              <w:t xml:space="preserve">, </w:t>
            </w:r>
            <w:hyperlink r:id="rId2358" w:history="1">
              <w:r>
                <w:rPr>
                  <w:color w:val="0000FF"/>
                </w:rPr>
                <w:t>Q26.0</w:t>
              </w:r>
            </w:hyperlink>
            <w:r>
              <w:t xml:space="preserve">, </w:t>
            </w:r>
            <w:hyperlink r:id="rId2359" w:history="1">
              <w:r>
                <w:rPr>
                  <w:color w:val="0000FF"/>
                </w:rPr>
                <w:t>Q27.3</w:t>
              </w:r>
            </w:hyperlink>
          </w:p>
        </w:tc>
        <w:tc>
          <w:tcPr>
            <w:tcW w:w="3433" w:type="dxa"/>
            <w:tcBorders>
              <w:top w:val="nil"/>
              <w:left w:val="nil"/>
              <w:bottom w:val="nil"/>
              <w:right w:val="nil"/>
            </w:tcBorders>
          </w:tcPr>
          <w:p w:rsidR="00D1135B" w:rsidRDefault="00D1135B">
            <w:pPr>
              <w:pStyle w:val="ConsPlusNormal"/>
            </w:pPr>
            <w:r>
              <w:t>врожденные и приобретенные заболевания аорты и магистральных артерий</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эндопротезирование аорты</w:t>
            </w:r>
          </w:p>
        </w:tc>
        <w:tc>
          <w:tcPr>
            <w:tcW w:w="1681" w:type="dxa"/>
            <w:tcBorders>
              <w:top w:val="nil"/>
              <w:left w:val="nil"/>
              <w:bottom w:val="nil"/>
              <w:right w:val="nil"/>
            </w:tcBorders>
          </w:tcPr>
          <w:p w:rsidR="00D1135B" w:rsidRDefault="00D1135B">
            <w:pPr>
              <w:pStyle w:val="ConsPlusNormal"/>
              <w:jc w:val="center"/>
            </w:pPr>
            <w:r>
              <w:t>902500</w:t>
            </w:r>
          </w:p>
        </w:tc>
      </w:tr>
      <w:tr w:rsidR="00D1135B">
        <w:tblPrEx>
          <w:tblBorders>
            <w:insideH w:val="none" w:sz="0" w:space="0" w:color="auto"/>
            <w:insideV w:val="none" w:sz="0" w:space="0" w:color="auto"/>
          </w:tblBorders>
        </w:tblPrEx>
        <w:tc>
          <w:tcPr>
            <w:tcW w:w="16230" w:type="dxa"/>
            <w:gridSpan w:val="7"/>
            <w:tcBorders>
              <w:top w:val="nil"/>
              <w:left w:val="nil"/>
              <w:bottom w:val="nil"/>
              <w:right w:val="nil"/>
            </w:tcBorders>
          </w:tcPr>
          <w:p w:rsidR="00D1135B" w:rsidRDefault="00D1135B">
            <w:pPr>
              <w:pStyle w:val="ConsPlusNormal"/>
              <w:jc w:val="center"/>
            </w:pPr>
            <w:r>
              <w:t>ТОРАКАЛЬНАЯ ХИРУРГИЯ</w:t>
            </w: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r>
              <w:t>46</w:t>
            </w:r>
          </w:p>
        </w:tc>
        <w:tc>
          <w:tcPr>
            <w:tcW w:w="2500" w:type="dxa"/>
            <w:vMerge w:val="restart"/>
            <w:tcBorders>
              <w:top w:val="nil"/>
              <w:left w:val="nil"/>
              <w:bottom w:val="nil"/>
              <w:right w:val="nil"/>
            </w:tcBorders>
          </w:tcPr>
          <w:p w:rsidR="00D1135B" w:rsidRDefault="00D1135B">
            <w:pPr>
              <w:pStyle w:val="ConsPlusNormal"/>
            </w:pPr>
            <w:r>
              <w:t>Реконструктивно-пластические операции на грудной стенке и диафрагме</w:t>
            </w:r>
          </w:p>
        </w:tc>
        <w:tc>
          <w:tcPr>
            <w:tcW w:w="2420" w:type="dxa"/>
            <w:vMerge w:val="restart"/>
            <w:tcBorders>
              <w:top w:val="nil"/>
              <w:left w:val="nil"/>
              <w:bottom w:val="nil"/>
              <w:right w:val="nil"/>
            </w:tcBorders>
          </w:tcPr>
          <w:p w:rsidR="00D1135B" w:rsidRDefault="00D1135B">
            <w:pPr>
              <w:pStyle w:val="ConsPlusNormal"/>
              <w:jc w:val="center"/>
            </w:pPr>
            <w:hyperlink r:id="rId2360" w:history="1">
              <w:r>
                <w:rPr>
                  <w:color w:val="0000FF"/>
                </w:rPr>
                <w:t>A15</w:t>
              </w:r>
            </w:hyperlink>
            <w:r>
              <w:t xml:space="preserve">, </w:t>
            </w:r>
            <w:hyperlink r:id="rId2361" w:history="1">
              <w:r>
                <w:rPr>
                  <w:color w:val="0000FF"/>
                </w:rPr>
                <w:t>A16</w:t>
              </w:r>
            </w:hyperlink>
          </w:p>
        </w:tc>
        <w:tc>
          <w:tcPr>
            <w:tcW w:w="3433" w:type="dxa"/>
            <w:vMerge w:val="restart"/>
            <w:tcBorders>
              <w:top w:val="nil"/>
              <w:left w:val="nil"/>
              <w:bottom w:val="nil"/>
              <w:right w:val="nil"/>
            </w:tcBorders>
          </w:tcPr>
          <w:p w:rsidR="00D1135B" w:rsidRDefault="00D1135B">
            <w:pPr>
              <w:pStyle w:val="ConsPlusNormal"/>
            </w:pPr>
            <w:r>
              <w:t>туберкулез органов дыхания</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торакопластика</w:t>
            </w:r>
          </w:p>
        </w:tc>
        <w:tc>
          <w:tcPr>
            <w:tcW w:w="1681" w:type="dxa"/>
            <w:vMerge w:val="restart"/>
            <w:tcBorders>
              <w:top w:val="nil"/>
              <w:left w:val="nil"/>
              <w:bottom w:val="nil"/>
              <w:right w:val="nil"/>
            </w:tcBorders>
          </w:tcPr>
          <w:p w:rsidR="00D1135B" w:rsidRDefault="00D1135B">
            <w:pPr>
              <w:pStyle w:val="ConsPlusNormal"/>
              <w:jc w:val="center"/>
            </w:pPr>
            <w:r>
              <w:t>155986</w:t>
            </w: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торакомиопластика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перемещение и пластика диафрагмы</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2362" w:history="1">
              <w:r>
                <w:rPr>
                  <w:color w:val="0000FF"/>
                </w:rPr>
                <w:t>Q67.6</w:t>
              </w:r>
            </w:hyperlink>
            <w:r>
              <w:t xml:space="preserve">, </w:t>
            </w:r>
            <w:hyperlink r:id="rId2363" w:history="1">
              <w:r>
                <w:rPr>
                  <w:color w:val="0000FF"/>
                </w:rPr>
                <w:t>Q67.7</w:t>
              </w:r>
            </w:hyperlink>
            <w:r>
              <w:t xml:space="preserve">, </w:t>
            </w:r>
            <w:hyperlink r:id="rId2364" w:history="1">
              <w:r>
                <w:rPr>
                  <w:color w:val="0000FF"/>
                </w:rPr>
                <w:t>Q67.8</w:t>
              </w:r>
            </w:hyperlink>
            <w:r>
              <w:t xml:space="preserve">, </w:t>
            </w:r>
            <w:hyperlink r:id="rId2365" w:history="1">
              <w:r>
                <w:rPr>
                  <w:color w:val="0000FF"/>
                </w:rPr>
                <w:t>Q76.7</w:t>
              </w:r>
            </w:hyperlink>
          </w:p>
        </w:tc>
        <w:tc>
          <w:tcPr>
            <w:tcW w:w="3433" w:type="dxa"/>
            <w:vMerge w:val="restart"/>
            <w:tcBorders>
              <w:top w:val="nil"/>
              <w:left w:val="nil"/>
              <w:bottom w:val="nil"/>
              <w:right w:val="nil"/>
            </w:tcBorders>
          </w:tcPr>
          <w:p w:rsidR="00D1135B" w:rsidRDefault="00D1135B">
            <w:pPr>
              <w:pStyle w:val="ConsPlusNormal"/>
            </w:pPr>
            <w:r>
              <w:t>врожденные аномалии (пороки развития) грудной клетки</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коррекция воронкообразной деформации грудной клетки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торакопластика: резекция реберного горба</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2366" w:history="1">
              <w:r>
                <w:rPr>
                  <w:color w:val="0000FF"/>
                </w:rPr>
                <w:t>M86</w:t>
              </w:r>
            </w:hyperlink>
          </w:p>
        </w:tc>
        <w:tc>
          <w:tcPr>
            <w:tcW w:w="3433" w:type="dxa"/>
            <w:vMerge w:val="restart"/>
            <w:tcBorders>
              <w:top w:val="nil"/>
              <w:left w:val="nil"/>
              <w:bottom w:val="nil"/>
              <w:right w:val="nil"/>
            </w:tcBorders>
          </w:tcPr>
          <w:p w:rsidR="00D1135B" w:rsidRDefault="00D1135B">
            <w:pPr>
              <w:pStyle w:val="ConsPlusNormal"/>
            </w:pPr>
            <w:r>
              <w:t xml:space="preserve">гнойно-некротические заболевания грудной стенки </w:t>
            </w:r>
            <w:r>
              <w:lastRenderedPageBreak/>
              <w:t>(остеомиелит ребер, грудины), лучевые язвы</w:t>
            </w:r>
          </w:p>
        </w:tc>
        <w:tc>
          <w:tcPr>
            <w:tcW w:w="1816" w:type="dxa"/>
            <w:vMerge w:val="restart"/>
            <w:tcBorders>
              <w:top w:val="nil"/>
              <w:left w:val="nil"/>
              <w:bottom w:val="nil"/>
              <w:right w:val="nil"/>
            </w:tcBorders>
          </w:tcPr>
          <w:p w:rsidR="00D1135B" w:rsidRDefault="00D1135B">
            <w:pPr>
              <w:pStyle w:val="ConsPlusNormal"/>
            </w:pPr>
            <w:r>
              <w:lastRenderedPageBreak/>
              <w:t>хирургическое лечение</w:t>
            </w:r>
          </w:p>
        </w:tc>
        <w:tc>
          <w:tcPr>
            <w:tcW w:w="3486" w:type="dxa"/>
            <w:tcBorders>
              <w:top w:val="nil"/>
              <w:left w:val="nil"/>
              <w:bottom w:val="nil"/>
              <w:right w:val="nil"/>
            </w:tcBorders>
          </w:tcPr>
          <w:p w:rsidR="00D1135B" w:rsidRDefault="00D1135B">
            <w:pPr>
              <w:pStyle w:val="ConsPlusNormal"/>
            </w:pPr>
            <w:r>
              <w:t xml:space="preserve">резекция грудины и (или) ребер с восстановлением каркаса при </w:t>
            </w:r>
            <w:r>
              <w:lastRenderedPageBreak/>
              <w:t>помощи металлоконструкций, синтетических материалов</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резекция грудной стенки, торакомиопластика, в том числе с использованием перемещенных мышечных лоскутов, микрохирургической техники и аллотрансплантатов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2367" w:history="1">
              <w:r>
                <w:rPr>
                  <w:color w:val="0000FF"/>
                </w:rPr>
                <w:t>Q79.0</w:t>
              </w:r>
            </w:hyperlink>
            <w:r>
              <w:t xml:space="preserve">, </w:t>
            </w:r>
            <w:hyperlink r:id="rId2368" w:history="1">
              <w:r>
                <w:rPr>
                  <w:color w:val="0000FF"/>
                </w:rPr>
                <w:t>T91</w:t>
              </w:r>
            </w:hyperlink>
          </w:p>
        </w:tc>
        <w:tc>
          <w:tcPr>
            <w:tcW w:w="3433" w:type="dxa"/>
            <w:tcBorders>
              <w:top w:val="nil"/>
              <w:left w:val="nil"/>
              <w:bottom w:val="nil"/>
              <w:right w:val="nil"/>
            </w:tcBorders>
          </w:tcPr>
          <w:p w:rsidR="00D1135B" w:rsidRDefault="00D1135B">
            <w:pPr>
              <w:pStyle w:val="ConsPlusNormal"/>
            </w:pPr>
            <w:r>
              <w:t>врожденная диафрагмальная грыжа, посттравматические диафрагмальные грыжи</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пластика диафрагмы синтетическими материалами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r>
              <w:t>Эндоскопические и эндоваскулярные операции на органах грудной полости</w:t>
            </w:r>
          </w:p>
        </w:tc>
        <w:tc>
          <w:tcPr>
            <w:tcW w:w="2420" w:type="dxa"/>
            <w:tcBorders>
              <w:top w:val="nil"/>
              <w:left w:val="nil"/>
              <w:bottom w:val="nil"/>
              <w:right w:val="nil"/>
            </w:tcBorders>
          </w:tcPr>
          <w:p w:rsidR="00D1135B" w:rsidRDefault="00D1135B">
            <w:pPr>
              <w:pStyle w:val="ConsPlusNormal"/>
              <w:jc w:val="center"/>
            </w:pPr>
            <w:hyperlink r:id="rId2369" w:history="1">
              <w:r>
                <w:rPr>
                  <w:color w:val="0000FF"/>
                </w:rPr>
                <w:t>A15</w:t>
              </w:r>
            </w:hyperlink>
            <w:r>
              <w:t xml:space="preserve">, </w:t>
            </w:r>
            <w:hyperlink r:id="rId2370" w:history="1">
              <w:r>
                <w:rPr>
                  <w:color w:val="0000FF"/>
                </w:rPr>
                <w:t>A16</w:t>
              </w:r>
            </w:hyperlink>
          </w:p>
        </w:tc>
        <w:tc>
          <w:tcPr>
            <w:tcW w:w="3433" w:type="dxa"/>
            <w:tcBorders>
              <w:top w:val="nil"/>
              <w:left w:val="nil"/>
              <w:bottom w:val="nil"/>
              <w:right w:val="nil"/>
            </w:tcBorders>
          </w:tcPr>
          <w:p w:rsidR="00D1135B" w:rsidRDefault="00D1135B">
            <w:pPr>
              <w:pStyle w:val="ConsPlusNormal"/>
            </w:pPr>
            <w:r>
              <w:t>туберкулез органов дыхания</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клапанная бронхоблокация, в том числе в сочетании с коллапсохирургическими вмешательствами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2371" w:history="1">
              <w:r>
                <w:rPr>
                  <w:color w:val="0000FF"/>
                </w:rPr>
                <w:t>D02.1</w:t>
              </w:r>
            </w:hyperlink>
          </w:p>
        </w:tc>
        <w:tc>
          <w:tcPr>
            <w:tcW w:w="3433" w:type="dxa"/>
            <w:vMerge w:val="restart"/>
            <w:tcBorders>
              <w:top w:val="nil"/>
              <w:left w:val="nil"/>
              <w:bottom w:val="nil"/>
              <w:right w:val="nil"/>
            </w:tcBorders>
          </w:tcPr>
          <w:p w:rsidR="00D1135B" w:rsidRDefault="00D1135B">
            <w:pPr>
              <w:pStyle w:val="ConsPlusNormal"/>
            </w:pPr>
            <w:r>
              <w:t>новообразование трахеи in situ</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эндоскопическая фотодинамическая терапия опухоли трахеи</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эндоскопическая аргоноплазменная коагуляция опухоли трахеи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эндоскопическая лазерная фотодеструкция опухоли трахеи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эндоскопическое электрохирургическое удаление опухоли трахеи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 xml:space="preserve">эндопротезирование </w:t>
            </w:r>
            <w:r>
              <w:lastRenderedPageBreak/>
              <w:t>(стентирование) трахеи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2372" w:history="1">
              <w:r>
                <w:rPr>
                  <w:color w:val="0000FF"/>
                </w:rPr>
                <w:t>J95.5</w:t>
              </w:r>
            </w:hyperlink>
            <w:r>
              <w:t xml:space="preserve">, </w:t>
            </w:r>
            <w:hyperlink r:id="rId2373" w:history="1">
              <w:r>
                <w:rPr>
                  <w:color w:val="0000FF"/>
                </w:rPr>
                <w:t>T98.3</w:t>
              </w:r>
            </w:hyperlink>
          </w:p>
        </w:tc>
        <w:tc>
          <w:tcPr>
            <w:tcW w:w="3433" w:type="dxa"/>
            <w:vMerge w:val="restart"/>
            <w:tcBorders>
              <w:top w:val="nil"/>
              <w:left w:val="nil"/>
              <w:bottom w:val="nil"/>
              <w:right w:val="nil"/>
            </w:tcBorders>
          </w:tcPr>
          <w:p w:rsidR="00D1135B" w:rsidRDefault="00D1135B">
            <w:pPr>
              <w:pStyle w:val="ConsPlusNormal"/>
            </w:pPr>
            <w:r>
              <w:t>рубцовый стеноз трахеи</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эндоскопическая реканализация трахеи: бужирование, электрорезекция, лазерная фотодеструкция, криодеструкция</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эндопротезирование (стентирование) трахеи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2374" w:history="1">
              <w:r>
                <w:rPr>
                  <w:color w:val="0000FF"/>
                </w:rPr>
                <w:t>J86</w:t>
              </w:r>
            </w:hyperlink>
          </w:p>
        </w:tc>
        <w:tc>
          <w:tcPr>
            <w:tcW w:w="3433" w:type="dxa"/>
            <w:tcBorders>
              <w:top w:val="nil"/>
              <w:left w:val="nil"/>
              <w:bottom w:val="nil"/>
              <w:right w:val="nil"/>
            </w:tcBorders>
          </w:tcPr>
          <w:p w:rsidR="00D1135B" w:rsidRDefault="00D1135B">
            <w:pPr>
              <w:pStyle w:val="ConsPlusNormal"/>
            </w:pPr>
            <w:r>
              <w:t>гнойные и некротические состояния нижних дыхательных путей</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установка эндобронхиальных клапанов с целью лечения эмпиемы плевры с бронхоплевральным свищом</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2375" w:history="1">
              <w:r>
                <w:rPr>
                  <w:color w:val="0000FF"/>
                </w:rPr>
                <w:t>J43</w:t>
              </w:r>
            </w:hyperlink>
          </w:p>
        </w:tc>
        <w:tc>
          <w:tcPr>
            <w:tcW w:w="3433" w:type="dxa"/>
            <w:tcBorders>
              <w:top w:val="nil"/>
              <w:left w:val="nil"/>
              <w:bottom w:val="nil"/>
              <w:right w:val="nil"/>
            </w:tcBorders>
          </w:tcPr>
          <w:p w:rsidR="00D1135B" w:rsidRDefault="00D1135B">
            <w:pPr>
              <w:pStyle w:val="ConsPlusNormal"/>
            </w:pPr>
            <w:r>
              <w:t>эмфизема легкого</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установка эндобронхиальных клапанов с целью редукции легочного объема</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2376" w:history="1">
              <w:r>
                <w:rPr>
                  <w:color w:val="0000FF"/>
                </w:rPr>
                <w:t>A15</w:t>
              </w:r>
            </w:hyperlink>
            <w:r>
              <w:t xml:space="preserve">, </w:t>
            </w:r>
            <w:hyperlink r:id="rId2377" w:history="1">
              <w:r>
                <w:rPr>
                  <w:color w:val="0000FF"/>
                </w:rPr>
                <w:t>A16</w:t>
              </w:r>
            </w:hyperlink>
          </w:p>
        </w:tc>
        <w:tc>
          <w:tcPr>
            <w:tcW w:w="3433" w:type="dxa"/>
            <w:tcBorders>
              <w:top w:val="nil"/>
              <w:left w:val="nil"/>
              <w:bottom w:val="nil"/>
              <w:right w:val="nil"/>
            </w:tcBorders>
          </w:tcPr>
          <w:p w:rsidR="00D1135B" w:rsidRDefault="00D1135B">
            <w:pPr>
              <w:pStyle w:val="ConsPlusNormal"/>
            </w:pPr>
            <w:r>
              <w:t>туберкулез органов дыхания</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эндоваскулярная окклюзия (эмболизация) бронхиальных артерий при легочных кровотечениях</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2378" w:history="1">
              <w:r>
                <w:rPr>
                  <w:color w:val="0000FF"/>
                </w:rPr>
                <w:t>J47</w:t>
              </w:r>
            </w:hyperlink>
          </w:p>
        </w:tc>
        <w:tc>
          <w:tcPr>
            <w:tcW w:w="3433" w:type="dxa"/>
            <w:tcBorders>
              <w:top w:val="nil"/>
              <w:left w:val="nil"/>
              <w:bottom w:val="nil"/>
              <w:right w:val="nil"/>
            </w:tcBorders>
          </w:tcPr>
          <w:p w:rsidR="00D1135B" w:rsidRDefault="00D1135B">
            <w:pPr>
              <w:pStyle w:val="ConsPlusNormal"/>
            </w:pPr>
            <w:r>
              <w:t>бронхоэктазии</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эндоваскулярная окклюзия (эмболизация) бронхиальных артерий при легочных кровотечениях</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2379" w:history="1">
              <w:r>
                <w:rPr>
                  <w:color w:val="0000FF"/>
                </w:rPr>
                <w:t>Q32</w:t>
              </w:r>
            </w:hyperlink>
            <w:r>
              <w:t xml:space="preserve">, </w:t>
            </w:r>
            <w:hyperlink r:id="rId2380" w:history="1">
              <w:r>
                <w:rPr>
                  <w:color w:val="0000FF"/>
                </w:rPr>
                <w:t>Q33</w:t>
              </w:r>
            </w:hyperlink>
            <w:r>
              <w:t xml:space="preserve">, </w:t>
            </w:r>
            <w:hyperlink r:id="rId2381" w:history="1">
              <w:r>
                <w:rPr>
                  <w:color w:val="0000FF"/>
                </w:rPr>
                <w:t>Q34</w:t>
              </w:r>
            </w:hyperlink>
          </w:p>
        </w:tc>
        <w:tc>
          <w:tcPr>
            <w:tcW w:w="3433" w:type="dxa"/>
            <w:vMerge w:val="restart"/>
            <w:tcBorders>
              <w:top w:val="nil"/>
              <w:left w:val="nil"/>
              <w:bottom w:val="nil"/>
              <w:right w:val="nil"/>
            </w:tcBorders>
          </w:tcPr>
          <w:p w:rsidR="00D1135B" w:rsidRDefault="00D1135B">
            <w:pPr>
              <w:pStyle w:val="ConsPlusNormal"/>
            </w:pPr>
            <w:r>
              <w:t>врожденные аномалии (пороки развития) органов дыхания</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эндоваскулярная эмболизация легочных артериовенозных фистул</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катетеризация и эмболизация бронхиальных артерий при легочных кровотечениях</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r>
              <w:t>Видеоторакоскопические операции на органах грудной полости</w:t>
            </w:r>
          </w:p>
        </w:tc>
        <w:tc>
          <w:tcPr>
            <w:tcW w:w="2420" w:type="dxa"/>
            <w:vMerge w:val="restart"/>
            <w:tcBorders>
              <w:top w:val="nil"/>
              <w:left w:val="nil"/>
              <w:bottom w:val="nil"/>
              <w:right w:val="nil"/>
            </w:tcBorders>
          </w:tcPr>
          <w:p w:rsidR="00D1135B" w:rsidRDefault="00D1135B">
            <w:pPr>
              <w:pStyle w:val="ConsPlusNormal"/>
              <w:jc w:val="center"/>
            </w:pPr>
            <w:hyperlink r:id="rId2382" w:history="1">
              <w:r>
                <w:rPr>
                  <w:color w:val="0000FF"/>
                </w:rPr>
                <w:t>A15</w:t>
              </w:r>
            </w:hyperlink>
            <w:r>
              <w:t xml:space="preserve">, </w:t>
            </w:r>
            <w:hyperlink r:id="rId2383" w:history="1">
              <w:r>
                <w:rPr>
                  <w:color w:val="0000FF"/>
                </w:rPr>
                <w:t>A16</w:t>
              </w:r>
            </w:hyperlink>
          </w:p>
        </w:tc>
        <w:tc>
          <w:tcPr>
            <w:tcW w:w="3433" w:type="dxa"/>
            <w:vMerge w:val="restart"/>
            <w:tcBorders>
              <w:top w:val="nil"/>
              <w:left w:val="nil"/>
              <w:bottom w:val="nil"/>
              <w:right w:val="nil"/>
            </w:tcBorders>
          </w:tcPr>
          <w:p w:rsidR="00D1135B" w:rsidRDefault="00D1135B">
            <w:pPr>
              <w:pStyle w:val="ConsPlusNormal"/>
            </w:pPr>
            <w:r>
              <w:t>туберкулез органов дыхания</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видеоторакоскопические анатомические резекции легких</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видеоассистированные резекции легких</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видеоассистированная пневмонэктомия</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видеоассистированная плеврэктомия с декортикацией легкого</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2384" w:history="1">
              <w:r>
                <w:rPr>
                  <w:color w:val="0000FF"/>
                </w:rPr>
                <w:t>Q32</w:t>
              </w:r>
            </w:hyperlink>
            <w:r>
              <w:t xml:space="preserve">, </w:t>
            </w:r>
            <w:hyperlink r:id="rId2385" w:history="1">
              <w:r>
                <w:rPr>
                  <w:color w:val="0000FF"/>
                </w:rPr>
                <w:t>Q33</w:t>
              </w:r>
            </w:hyperlink>
            <w:r>
              <w:t xml:space="preserve">, </w:t>
            </w:r>
            <w:hyperlink r:id="rId2386" w:history="1">
              <w:r>
                <w:rPr>
                  <w:color w:val="0000FF"/>
                </w:rPr>
                <w:t>Q34</w:t>
              </w:r>
            </w:hyperlink>
          </w:p>
        </w:tc>
        <w:tc>
          <w:tcPr>
            <w:tcW w:w="3433" w:type="dxa"/>
            <w:tcBorders>
              <w:top w:val="nil"/>
              <w:left w:val="nil"/>
              <w:bottom w:val="nil"/>
              <w:right w:val="nil"/>
            </w:tcBorders>
          </w:tcPr>
          <w:p w:rsidR="00D1135B" w:rsidRDefault="00D1135B">
            <w:pPr>
              <w:pStyle w:val="ConsPlusNormal"/>
            </w:pPr>
            <w:r>
              <w:t>врожденные аномалии (пороки развития) органов дыхания</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видеоторакоскопические анатомические резекции легких</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2387" w:history="1">
              <w:r>
                <w:rPr>
                  <w:color w:val="0000FF"/>
                </w:rPr>
                <w:t>J47</w:t>
              </w:r>
            </w:hyperlink>
          </w:p>
        </w:tc>
        <w:tc>
          <w:tcPr>
            <w:tcW w:w="3433" w:type="dxa"/>
            <w:tcBorders>
              <w:top w:val="nil"/>
              <w:left w:val="nil"/>
              <w:bottom w:val="nil"/>
              <w:right w:val="nil"/>
            </w:tcBorders>
          </w:tcPr>
          <w:p w:rsidR="00D1135B" w:rsidRDefault="00D1135B">
            <w:pPr>
              <w:pStyle w:val="ConsPlusNormal"/>
            </w:pPr>
            <w:r>
              <w:t>бронхоэктазии</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видеоторакоскопические анатомические резекции легких</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2388" w:history="1">
              <w:r>
                <w:rPr>
                  <w:color w:val="0000FF"/>
                </w:rPr>
                <w:t>J85</w:t>
              </w:r>
            </w:hyperlink>
          </w:p>
        </w:tc>
        <w:tc>
          <w:tcPr>
            <w:tcW w:w="3433" w:type="dxa"/>
            <w:tcBorders>
              <w:top w:val="nil"/>
              <w:left w:val="nil"/>
              <w:bottom w:val="nil"/>
              <w:right w:val="nil"/>
            </w:tcBorders>
          </w:tcPr>
          <w:p w:rsidR="00D1135B" w:rsidRDefault="00D1135B">
            <w:pPr>
              <w:pStyle w:val="ConsPlusNormal"/>
            </w:pPr>
            <w:r>
              <w:t>абсцесс легкого</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видеоторакоскопические анатомические резекции легких</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2389" w:history="1">
              <w:r>
                <w:rPr>
                  <w:color w:val="0000FF"/>
                </w:rPr>
                <w:t>J94.8</w:t>
              </w:r>
            </w:hyperlink>
          </w:p>
        </w:tc>
        <w:tc>
          <w:tcPr>
            <w:tcW w:w="3433" w:type="dxa"/>
            <w:tcBorders>
              <w:top w:val="nil"/>
              <w:left w:val="nil"/>
              <w:bottom w:val="nil"/>
              <w:right w:val="nil"/>
            </w:tcBorders>
          </w:tcPr>
          <w:p w:rsidR="00D1135B" w:rsidRDefault="00D1135B">
            <w:pPr>
              <w:pStyle w:val="ConsPlusNormal"/>
            </w:pPr>
            <w:r>
              <w:t>эмпиема плевры</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видеоторакоскопическая декортикация легкого</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2390" w:history="1">
              <w:r>
                <w:rPr>
                  <w:color w:val="0000FF"/>
                </w:rPr>
                <w:t>J85</w:t>
              </w:r>
            </w:hyperlink>
            <w:r>
              <w:t xml:space="preserve">, </w:t>
            </w:r>
            <w:hyperlink r:id="rId2391" w:history="1">
              <w:r>
                <w:rPr>
                  <w:color w:val="0000FF"/>
                </w:rPr>
                <w:t>J86</w:t>
              </w:r>
            </w:hyperlink>
          </w:p>
        </w:tc>
        <w:tc>
          <w:tcPr>
            <w:tcW w:w="3433" w:type="dxa"/>
            <w:tcBorders>
              <w:top w:val="nil"/>
              <w:left w:val="nil"/>
              <w:bottom w:val="nil"/>
              <w:right w:val="nil"/>
            </w:tcBorders>
          </w:tcPr>
          <w:p w:rsidR="00D1135B" w:rsidRDefault="00D1135B">
            <w:pPr>
              <w:pStyle w:val="ConsPlusNormal"/>
            </w:pPr>
            <w:r>
              <w:t>гнойные и некротические состояния нижних дыхательных путей</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видеоторакоскопическая плеврэктомия с декортикацией легкого</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2392" w:history="1">
              <w:r>
                <w:rPr>
                  <w:color w:val="0000FF"/>
                </w:rPr>
                <w:t>J43.1</w:t>
              </w:r>
            </w:hyperlink>
          </w:p>
        </w:tc>
        <w:tc>
          <w:tcPr>
            <w:tcW w:w="3433" w:type="dxa"/>
            <w:tcBorders>
              <w:top w:val="nil"/>
              <w:left w:val="nil"/>
              <w:bottom w:val="nil"/>
              <w:right w:val="nil"/>
            </w:tcBorders>
          </w:tcPr>
          <w:p w:rsidR="00D1135B" w:rsidRDefault="00D1135B">
            <w:pPr>
              <w:pStyle w:val="ConsPlusNormal"/>
            </w:pPr>
            <w:r>
              <w:t>панлобулярная эмфизема легкого</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видеоторакоскопическая хирургическая редукция объема легких при диффузной эмфиземе</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2393" w:history="1">
              <w:r>
                <w:rPr>
                  <w:color w:val="0000FF"/>
                </w:rPr>
                <w:t>D38.3</w:t>
              </w:r>
            </w:hyperlink>
          </w:p>
        </w:tc>
        <w:tc>
          <w:tcPr>
            <w:tcW w:w="3433" w:type="dxa"/>
            <w:tcBorders>
              <w:top w:val="nil"/>
              <w:left w:val="nil"/>
              <w:bottom w:val="nil"/>
              <w:right w:val="nil"/>
            </w:tcBorders>
          </w:tcPr>
          <w:p w:rsidR="00D1135B" w:rsidRDefault="00D1135B">
            <w:pPr>
              <w:pStyle w:val="ConsPlusNormal"/>
            </w:pPr>
            <w:r>
              <w:t>неуточненные новообразования средостения</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vMerge w:val="restart"/>
            <w:tcBorders>
              <w:top w:val="nil"/>
              <w:left w:val="nil"/>
              <w:bottom w:val="nil"/>
              <w:right w:val="nil"/>
            </w:tcBorders>
          </w:tcPr>
          <w:p w:rsidR="00D1135B" w:rsidRDefault="00D1135B">
            <w:pPr>
              <w:pStyle w:val="ConsPlusNormal"/>
            </w:pPr>
            <w:r>
              <w:t xml:space="preserve">видеоторакоскопическое удаление новообразования средостения, </w:t>
            </w:r>
            <w:r>
              <w:lastRenderedPageBreak/>
              <w:t>вилочковой железы</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tcBorders>
              <w:top w:val="nil"/>
              <w:left w:val="nil"/>
              <w:bottom w:val="nil"/>
              <w:right w:val="nil"/>
            </w:tcBorders>
          </w:tcPr>
          <w:p w:rsidR="00D1135B" w:rsidRDefault="00D1135B">
            <w:pPr>
              <w:pStyle w:val="ConsPlusNormal"/>
              <w:jc w:val="center"/>
            </w:pPr>
            <w:hyperlink r:id="rId2394" w:history="1">
              <w:r>
                <w:rPr>
                  <w:color w:val="0000FF"/>
                </w:rPr>
                <w:t>D38.4</w:t>
              </w:r>
            </w:hyperlink>
          </w:p>
        </w:tc>
        <w:tc>
          <w:tcPr>
            <w:tcW w:w="3433" w:type="dxa"/>
            <w:tcBorders>
              <w:top w:val="nil"/>
              <w:left w:val="nil"/>
              <w:bottom w:val="nil"/>
              <w:right w:val="nil"/>
            </w:tcBorders>
          </w:tcPr>
          <w:p w:rsidR="00D1135B" w:rsidRDefault="00D1135B">
            <w:pPr>
              <w:pStyle w:val="ConsPlusNormal"/>
            </w:pPr>
            <w:r>
              <w:t>неуточненные новообразования вилочковой железы</w:t>
            </w:r>
          </w:p>
        </w:tc>
        <w:tc>
          <w:tcPr>
            <w:tcW w:w="1816" w:type="dxa"/>
            <w:vMerge/>
            <w:tcBorders>
              <w:top w:val="nil"/>
              <w:left w:val="nil"/>
              <w:bottom w:val="nil"/>
              <w:right w:val="nil"/>
            </w:tcBorders>
          </w:tcPr>
          <w:p w:rsidR="00D1135B" w:rsidRDefault="00D1135B"/>
        </w:tc>
        <w:tc>
          <w:tcPr>
            <w:tcW w:w="3486" w:type="dxa"/>
            <w:vMerge/>
            <w:tcBorders>
              <w:top w:val="nil"/>
              <w:left w:val="nil"/>
              <w:bottom w:val="nil"/>
              <w:right w:val="nil"/>
            </w:tcBorders>
          </w:tcPr>
          <w:p w:rsidR="00D1135B" w:rsidRDefault="00D1135B"/>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2395" w:history="1">
              <w:r>
                <w:rPr>
                  <w:color w:val="0000FF"/>
                </w:rPr>
                <w:t>D15.0</w:t>
              </w:r>
            </w:hyperlink>
          </w:p>
        </w:tc>
        <w:tc>
          <w:tcPr>
            <w:tcW w:w="3433" w:type="dxa"/>
            <w:tcBorders>
              <w:top w:val="nil"/>
              <w:left w:val="nil"/>
              <w:bottom w:val="nil"/>
              <w:right w:val="nil"/>
            </w:tcBorders>
          </w:tcPr>
          <w:p w:rsidR="00D1135B" w:rsidRDefault="00D1135B">
            <w:pPr>
              <w:pStyle w:val="ConsPlusNormal"/>
            </w:pPr>
            <w:r>
              <w:t>доброкачественные новообразования вилочковой железы</w:t>
            </w:r>
          </w:p>
        </w:tc>
        <w:tc>
          <w:tcPr>
            <w:tcW w:w="1816" w:type="dxa"/>
            <w:tcBorders>
              <w:top w:val="nil"/>
              <w:left w:val="nil"/>
              <w:bottom w:val="nil"/>
              <w:right w:val="nil"/>
            </w:tcBorders>
          </w:tcPr>
          <w:p w:rsidR="00D1135B" w:rsidRDefault="00D1135B">
            <w:pPr>
              <w:pStyle w:val="ConsPlusNormal"/>
            </w:pPr>
          </w:p>
        </w:tc>
        <w:tc>
          <w:tcPr>
            <w:tcW w:w="3486" w:type="dxa"/>
            <w:tcBorders>
              <w:top w:val="nil"/>
              <w:left w:val="nil"/>
              <w:bottom w:val="nil"/>
              <w:right w:val="nil"/>
            </w:tcBorders>
          </w:tcPr>
          <w:p w:rsidR="00D1135B" w:rsidRDefault="00D1135B">
            <w:pPr>
              <w:pStyle w:val="ConsPlusNormal"/>
            </w:pP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2396" w:history="1">
              <w:r>
                <w:rPr>
                  <w:color w:val="0000FF"/>
                </w:rPr>
                <w:t>D15.2</w:t>
              </w:r>
            </w:hyperlink>
          </w:p>
        </w:tc>
        <w:tc>
          <w:tcPr>
            <w:tcW w:w="3433" w:type="dxa"/>
            <w:tcBorders>
              <w:top w:val="nil"/>
              <w:left w:val="nil"/>
              <w:bottom w:val="nil"/>
              <w:right w:val="nil"/>
            </w:tcBorders>
          </w:tcPr>
          <w:p w:rsidR="00D1135B" w:rsidRDefault="00D1135B">
            <w:pPr>
              <w:pStyle w:val="ConsPlusNormal"/>
            </w:pPr>
            <w:r>
              <w:t>доброкачественные новообразования средостения</w:t>
            </w:r>
          </w:p>
        </w:tc>
        <w:tc>
          <w:tcPr>
            <w:tcW w:w="1816" w:type="dxa"/>
            <w:tcBorders>
              <w:top w:val="nil"/>
              <w:left w:val="nil"/>
              <w:bottom w:val="nil"/>
              <w:right w:val="nil"/>
            </w:tcBorders>
          </w:tcPr>
          <w:p w:rsidR="00D1135B" w:rsidRDefault="00D1135B">
            <w:pPr>
              <w:pStyle w:val="ConsPlusNormal"/>
            </w:pPr>
          </w:p>
        </w:tc>
        <w:tc>
          <w:tcPr>
            <w:tcW w:w="3486" w:type="dxa"/>
            <w:tcBorders>
              <w:top w:val="nil"/>
              <w:left w:val="nil"/>
              <w:bottom w:val="nil"/>
              <w:right w:val="nil"/>
            </w:tcBorders>
          </w:tcPr>
          <w:p w:rsidR="00D1135B" w:rsidRDefault="00D1135B">
            <w:pPr>
              <w:pStyle w:val="ConsPlusNormal"/>
            </w:pP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2397" w:history="1">
              <w:r>
                <w:rPr>
                  <w:color w:val="0000FF"/>
                </w:rPr>
                <w:t>I32</w:t>
              </w:r>
            </w:hyperlink>
          </w:p>
        </w:tc>
        <w:tc>
          <w:tcPr>
            <w:tcW w:w="3433" w:type="dxa"/>
            <w:tcBorders>
              <w:top w:val="nil"/>
              <w:left w:val="nil"/>
              <w:bottom w:val="nil"/>
              <w:right w:val="nil"/>
            </w:tcBorders>
          </w:tcPr>
          <w:p w:rsidR="00D1135B" w:rsidRDefault="00D1135B">
            <w:pPr>
              <w:pStyle w:val="ConsPlusNormal"/>
            </w:pPr>
            <w:r>
              <w:t>перикардит</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ind w:firstLine="5"/>
            </w:pPr>
            <w:r>
              <w:t>видеоторакоскопическая перикардэктомия</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2398" w:history="1">
              <w:r>
                <w:rPr>
                  <w:color w:val="0000FF"/>
                </w:rPr>
                <w:t>Q79.0</w:t>
              </w:r>
            </w:hyperlink>
            <w:r>
              <w:t xml:space="preserve">, </w:t>
            </w:r>
            <w:hyperlink r:id="rId2399" w:history="1">
              <w:r>
                <w:rPr>
                  <w:color w:val="0000FF"/>
                </w:rPr>
                <w:t>T91</w:t>
              </w:r>
            </w:hyperlink>
          </w:p>
        </w:tc>
        <w:tc>
          <w:tcPr>
            <w:tcW w:w="3433" w:type="dxa"/>
            <w:vMerge w:val="restart"/>
            <w:tcBorders>
              <w:top w:val="nil"/>
              <w:left w:val="nil"/>
              <w:bottom w:val="nil"/>
              <w:right w:val="nil"/>
            </w:tcBorders>
          </w:tcPr>
          <w:p w:rsidR="00D1135B" w:rsidRDefault="00D1135B">
            <w:pPr>
              <w:pStyle w:val="ConsPlusNormal"/>
            </w:pPr>
            <w:r>
              <w:t>врожденная диафрагмальная грыжа, посттравматические диафрагмальные грыжи</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видеоторакоскопическая пликация диафрагмы</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видеоторакоскопическая пластика диафрагмы синтетическими материалами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r>
              <w:t>Расширенные и реконструктивно-пластические операции на органах грудной полости</w:t>
            </w:r>
          </w:p>
        </w:tc>
        <w:tc>
          <w:tcPr>
            <w:tcW w:w="2420" w:type="dxa"/>
            <w:vMerge w:val="restart"/>
            <w:tcBorders>
              <w:top w:val="nil"/>
              <w:left w:val="nil"/>
              <w:bottom w:val="nil"/>
              <w:right w:val="nil"/>
            </w:tcBorders>
          </w:tcPr>
          <w:p w:rsidR="00D1135B" w:rsidRDefault="00D1135B">
            <w:pPr>
              <w:pStyle w:val="ConsPlusNormal"/>
              <w:jc w:val="center"/>
            </w:pPr>
            <w:hyperlink r:id="rId2400" w:history="1">
              <w:r>
                <w:rPr>
                  <w:color w:val="0000FF"/>
                </w:rPr>
                <w:t>A15</w:t>
              </w:r>
            </w:hyperlink>
            <w:r>
              <w:t xml:space="preserve">, </w:t>
            </w:r>
            <w:hyperlink r:id="rId2401" w:history="1">
              <w:r>
                <w:rPr>
                  <w:color w:val="0000FF"/>
                </w:rPr>
                <w:t>A16</w:t>
              </w:r>
            </w:hyperlink>
          </w:p>
        </w:tc>
        <w:tc>
          <w:tcPr>
            <w:tcW w:w="3433" w:type="dxa"/>
            <w:vMerge w:val="restart"/>
            <w:tcBorders>
              <w:top w:val="nil"/>
              <w:left w:val="nil"/>
              <w:bottom w:val="nil"/>
              <w:right w:val="nil"/>
            </w:tcBorders>
          </w:tcPr>
          <w:p w:rsidR="00D1135B" w:rsidRDefault="00D1135B">
            <w:pPr>
              <w:pStyle w:val="ConsPlusNormal"/>
            </w:pPr>
            <w:r>
              <w:t>туберкулез органов дыхания</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резекционные и коллапсохирургические операции легких у детей и подростков</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двусторонняя одномоментная резекция легких</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p>
        </w:tc>
        <w:tc>
          <w:tcPr>
            <w:tcW w:w="3433" w:type="dxa"/>
            <w:tcBorders>
              <w:top w:val="nil"/>
              <w:left w:val="nil"/>
              <w:bottom w:val="nil"/>
              <w:right w:val="nil"/>
            </w:tcBorders>
          </w:tcPr>
          <w:p w:rsidR="00D1135B" w:rsidRDefault="00D1135B">
            <w:pPr>
              <w:pStyle w:val="ConsPlusNormal"/>
            </w:pPr>
          </w:p>
        </w:tc>
        <w:tc>
          <w:tcPr>
            <w:tcW w:w="1816" w:type="dxa"/>
            <w:tcBorders>
              <w:top w:val="nil"/>
              <w:left w:val="nil"/>
              <w:bottom w:val="nil"/>
              <w:right w:val="nil"/>
            </w:tcBorders>
          </w:tcPr>
          <w:p w:rsidR="00D1135B" w:rsidRDefault="00D1135B">
            <w:pPr>
              <w:pStyle w:val="ConsPlusNormal"/>
            </w:pPr>
          </w:p>
        </w:tc>
        <w:tc>
          <w:tcPr>
            <w:tcW w:w="3486" w:type="dxa"/>
            <w:tcBorders>
              <w:top w:val="nil"/>
              <w:left w:val="nil"/>
              <w:bottom w:val="nil"/>
              <w:right w:val="nil"/>
            </w:tcBorders>
          </w:tcPr>
          <w:p w:rsidR="00D1135B" w:rsidRDefault="00D1135B">
            <w:pPr>
              <w:pStyle w:val="ConsPlusNormal"/>
            </w:pPr>
            <w:r>
              <w:t>плеврэктомия с декортикацией легкого при эмпиеме плевры туберкулезной эитологии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p>
        </w:tc>
        <w:tc>
          <w:tcPr>
            <w:tcW w:w="3433" w:type="dxa"/>
            <w:tcBorders>
              <w:top w:val="nil"/>
              <w:left w:val="nil"/>
              <w:bottom w:val="nil"/>
              <w:right w:val="nil"/>
            </w:tcBorders>
          </w:tcPr>
          <w:p w:rsidR="00D1135B" w:rsidRDefault="00D1135B">
            <w:pPr>
              <w:pStyle w:val="ConsPlusNormal"/>
            </w:pPr>
          </w:p>
        </w:tc>
        <w:tc>
          <w:tcPr>
            <w:tcW w:w="1816" w:type="dxa"/>
            <w:tcBorders>
              <w:top w:val="nil"/>
              <w:left w:val="nil"/>
              <w:bottom w:val="nil"/>
              <w:right w:val="nil"/>
            </w:tcBorders>
          </w:tcPr>
          <w:p w:rsidR="00D1135B" w:rsidRDefault="00D1135B">
            <w:pPr>
              <w:pStyle w:val="ConsPlusNormal"/>
            </w:pPr>
          </w:p>
        </w:tc>
        <w:tc>
          <w:tcPr>
            <w:tcW w:w="3486" w:type="dxa"/>
            <w:tcBorders>
              <w:top w:val="nil"/>
              <w:left w:val="nil"/>
              <w:bottom w:val="nil"/>
              <w:right w:val="nil"/>
            </w:tcBorders>
          </w:tcPr>
          <w:p w:rsidR="00D1135B" w:rsidRDefault="00D1135B">
            <w:pPr>
              <w:pStyle w:val="ConsPlusNormal"/>
            </w:pPr>
            <w:r>
              <w:t>пневмонэктомия и плевропневмонэктомия</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2402" w:history="1">
              <w:r>
                <w:rPr>
                  <w:color w:val="0000FF"/>
                </w:rPr>
                <w:t>Q39</w:t>
              </w:r>
            </w:hyperlink>
          </w:p>
        </w:tc>
        <w:tc>
          <w:tcPr>
            <w:tcW w:w="3433" w:type="dxa"/>
            <w:tcBorders>
              <w:top w:val="nil"/>
              <w:left w:val="nil"/>
              <w:bottom w:val="nil"/>
              <w:right w:val="nil"/>
            </w:tcBorders>
          </w:tcPr>
          <w:p w:rsidR="00D1135B" w:rsidRDefault="00D1135B">
            <w:pPr>
              <w:pStyle w:val="ConsPlusNormal"/>
            </w:pPr>
            <w:r>
              <w:t>врожденные аномалии (пороки развития) пищевода</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 xml:space="preserve">реконструктивные операции на пищеводе, в том числе с </w:t>
            </w:r>
            <w:r>
              <w:lastRenderedPageBreak/>
              <w:t>применением микрохирургической техники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2403" w:history="1">
              <w:r>
                <w:rPr>
                  <w:color w:val="0000FF"/>
                </w:rPr>
                <w:t>C33</w:t>
              </w:r>
            </w:hyperlink>
          </w:p>
        </w:tc>
        <w:tc>
          <w:tcPr>
            <w:tcW w:w="3433" w:type="dxa"/>
            <w:tcBorders>
              <w:top w:val="nil"/>
              <w:left w:val="nil"/>
              <w:bottom w:val="nil"/>
              <w:right w:val="nil"/>
            </w:tcBorders>
          </w:tcPr>
          <w:p w:rsidR="00D1135B" w:rsidRDefault="00D1135B">
            <w:pPr>
              <w:pStyle w:val="ConsPlusNormal"/>
            </w:pPr>
            <w:r>
              <w:t>новообразование трахеи</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циркулярные резекции трахеи торцевой трахеостомией</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p>
        </w:tc>
        <w:tc>
          <w:tcPr>
            <w:tcW w:w="3433" w:type="dxa"/>
            <w:tcBorders>
              <w:top w:val="nil"/>
              <w:left w:val="nil"/>
              <w:bottom w:val="nil"/>
              <w:right w:val="nil"/>
            </w:tcBorders>
          </w:tcPr>
          <w:p w:rsidR="00D1135B" w:rsidRDefault="00D1135B">
            <w:pPr>
              <w:pStyle w:val="ConsPlusNormal"/>
            </w:pPr>
          </w:p>
        </w:tc>
        <w:tc>
          <w:tcPr>
            <w:tcW w:w="1816" w:type="dxa"/>
            <w:tcBorders>
              <w:top w:val="nil"/>
              <w:left w:val="nil"/>
              <w:bottom w:val="nil"/>
              <w:right w:val="nil"/>
            </w:tcBorders>
          </w:tcPr>
          <w:p w:rsidR="00D1135B" w:rsidRDefault="00D1135B">
            <w:pPr>
              <w:pStyle w:val="ConsPlusNormal"/>
            </w:pPr>
          </w:p>
        </w:tc>
        <w:tc>
          <w:tcPr>
            <w:tcW w:w="3486" w:type="dxa"/>
            <w:tcBorders>
              <w:top w:val="nil"/>
              <w:left w:val="nil"/>
              <w:bottom w:val="nil"/>
              <w:right w:val="nil"/>
            </w:tcBorders>
          </w:tcPr>
          <w:p w:rsidR="00D1135B" w:rsidRDefault="00D1135B">
            <w:pPr>
              <w:pStyle w:val="ConsPlusNormal"/>
            </w:pPr>
            <w:r>
              <w:t>реконструктивно-пластические операции на трахее и ее бифуркации, в том числе с резекцией легкого и пневмонэктомией</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p>
        </w:tc>
        <w:tc>
          <w:tcPr>
            <w:tcW w:w="3433" w:type="dxa"/>
            <w:tcBorders>
              <w:top w:val="nil"/>
              <w:left w:val="nil"/>
              <w:bottom w:val="nil"/>
              <w:right w:val="nil"/>
            </w:tcBorders>
          </w:tcPr>
          <w:p w:rsidR="00D1135B" w:rsidRDefault="00D1135B">
            <w:pPr>
              <w:pStyle w:val="ConsPlusNormal"/>
            </w:pPr>
          </w:p>
        </w:tc>
        <w:tc>
          <w:tcPr>
            <w:tcW w:w="1816" w:type="dxa"/>
            <w:tcBorders>
              <w:top w:val="nil"/>
              <w:left w:val="nil"/>
              <w:bottom w:val="nil"/>
              <w:right w:val="nil"/>
            </w:tcBorders>
          </w:tcPr>
          <w:p w:rsidR="00D1135B" w:rsidRDefault="00D1135B">
            <w:pPr>
              <w:pStyle w:val="ConsPlusNormal"/>
            </w:pPr>
          </w:p>
        </w:tc>
        <w:tc>
          <w:tcPr>
            <w:tcW w:w="3486" w:type="dxa"/>
            <w:tcBorders>
              <w:top w:val="nil"/>
              <w:left w:val="nil"/>
              <w:bottom w:val="nil"/>
              <w:right w:val="nil"/>
            </w:tcBorders>
          </w:tcPr>
          <w:p w:rsidR="00D1135B" w:rsidRDefault="00D1135B">
            <w:pPr>
              <w:pStyle w:val="ConsPlusNormal"/>
            </w:pPr>
            <w:r>
              <w:t>циркулярная резекция трахеи с формированием межтрахеального или трахеогортанного анастомоза</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p>
        </w:tc>
        <w:tc>
          <w:tcPr>
            <w:tcW w:w="3433" w:type="dxa"/>
            <w:tcBorders>
              <w:top w:val="nil"/>
              <w:left w:val="nil"/>
              <w:bottom w:val="nil"/>
              <w:right w:val="nil"/>
            </w:tcBorders>
          </w:tcPr>
          <w:p w:rsidR="00D1135B" w:rsidRDefault="00D1135B">
            <w:pPr>
              <w:pStyle w:val="ConsPlusNormal"/>
            </w:pPr>
          </w:p>
        </w:tc>
        <w:tc>
          <w:tcPr>
            <w:tcW w:w="1816" w:type="dxa"/>
            <w:tcBorders>
              <w:top w:val="nil"/>
              <w:left w:val="nil"/>
              <w:bottom w:val="nil"/>
              <w:right w:val="nil"/>
            </w:tcBorders>
          </w:tcPr>
          <w:p w:rsidR="00D1135B" w:rsidRDefault="00D1135B">
            <w:pPr>
              <w:pStyle w:val="ConsPlusNormal"/>
            </w:pPr>
          </w:p>
        </w:tc>
        <w:tc>
          <w:tcPr>
            <w:tcW w:w="3486" w:type="dxa"/>
            <w:tcBorders>
              <w:top w:val="nil"/>
              <w:left w:val="nil"/>
              <w:bottom w:val="nil"/>
              <w:right w:val="nil"/>
            </w:tcBorders>
          </w:tcPr>
          <w:p w:rsidR="00D1135B" w:rsidRDefault="00D1135B">
            <w:pPr>
              <w:pStyle w:val="ConsPlusNormal"/>
            </w:pPr>
            <w:r>
              <w:t>пластика трахеи (ауто-, аллопластика, использование свободных микрохирургических, перемещенных и биоинженерных лоскутов)</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2404" w:history="1">
              <w:r>
                <w:rPr>
                  <w:color w:val="0000FF"/>
                </w:rPr>
                <w:t>J95.5</w:t>
              </w:r>
            </w:hyperlink>
            <w:r>
              <w:t xml:space="preserve">, </w:t>
            </w:r>
            <w:hyperlink r:id="rId2405" w:history="1">
              <w:r>
                <w:rPr>
                  <w:color w:val="0000FF"/>
                </w:rPr>
                <w:t>T98.3</w:t>
              </w:r>
            </w:hyperlink>
          </w:p>
        </w:tc>
        <w:tc>
          <w:tcPr>
            <w:tcW w:w="3433" w:type="dxa"/>
            <w:vMerge w:val="restart"/>
            <w:tcBorders>
              <w:top w:val="nil"/>
              <w:left w:val="nil"/>
              <w:bottom w:val="nil"/>
              <w:right w:val="nil"/>
            </w:tcBorders>
          </w:tcPr>
          <w:p w:rsidR="00D1135B" w:rsidRDefault="00D1135B">
            <w:pPr>
              <w:pStyle w:val="ConsPlusNormal"/>
            </w:pPr>
            <w:r>
              <w:t>рубцовый стеноз трахеи, трахео- и бронхопищеводные свищи</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циркулярная резекция трахеи с межтрахеальным анастомозом</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трахеопластика с использованием микрохирургической техники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разобщение респираторно-пищеводных свищей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2406" w:history="1">
              <w:r>
                <w:rPr>
                  <w:color w:val="0000FF"/>
                </w:rPr>
                <w:t>D38.1</w:t>
              </w:r>
            </w:hyperlink>
            <w:r>
              <w:t xml:space="preserve">, </w:t>
            </w:r>
            <w:hyperlink r:id="rId2407" w:history="1">
              <w:r>
                <w:rPr>
                  <w:color w:val="0000FF"/>
                </w:rPr>
                <w:t>D38.2</w:t>
              </w:r>
            </w:hyperlink>
            <w:r>
              <w:t xml:space="preserve">, </w:t>
            </w:r>
            <w:hyperlink r:id="rId2408" w:history="1">
              <w:r>
                <w:rPr>
                  <w:color w:val="0000FF"/>
                </w:rPr>
                <w:t>D38.3</w:t>
              </w:r>
            </w:hyperlink>
            <w:r>
              <w:t xml:space="preserve">, </w:t>
            </w:r>
            <w:hyperlink r:id="rId2409" w:history="1">
              <w:r>
                <w:rPr>
                  <w:color w:val="0000FF"/>
                </w:rPr>
                <w:t>D38.4</w:t>
              </w:r>
            </w:hyperlink>
          </w:p>
        </w:tc>
        <w:tc>
          <w:tcPr>
            <w:tcW w:w="3433" w:type="dxa"/>
            <w:vMerge w:val="restart"/>
            <w:tcBorders>
              <w:top w:val="nil"/>
              <w:left w:val="nil"/>
              <w:bottom w:val="nil"/>
              <w:right w:val="nil"/>
            </w:tcBorders>
          </w:tcPr>
          <w:p w:rsidR="00D1135B" w:rsidRDefault="00D1135B">
            <w:pPr>
              <w:pStyle w:val="ConsPlusNormal"/>
            </w:pPr>
            <w:r>
              <w:t>новообразование органов дыхания и грудной клетки</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тотальная плеврэктомия с гемиперикардэктомией, резекцией диафрагмы</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плевропневмонэктомия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2410" w:history="1">
              <w:r>
                <w:rPr>
                  <w:color w:val="0000FF"/>
                </w:rPr>
                <w:t>Q32</w:t>
              </w:r>
            </w:hyperlink>
          </w:p>
        </w:tc>
        <w:tc>
          <w:tcPr>
            <w:tcW w:w="3433" w:type="dxa"/>
            <w:tcBorders>
              <w:top w:val="nil"/>
              <w:left w:val="nil"/>
              <w:bottom w:val="nil"/>
              <w:right w:val="nil"/>
            </w:tcBorders>
          </w:tcPr>
          <w:p w:rsidR="00D1135B" w:rsidRDefault="00D1135B">
            <w:pPr>
              <w:pStyle w:val="ConsPlusNormal"/>
            </w:pPr>
            <w:r>
              <w:t>врожденные аномалии (пороки развития) трахеи и бронхов</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реконструктивно-пластические операции на трахее, ее бифуркации и главных бронхах, в том числе с резекцией легкого и пневмонэктомией</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2411" w:history="1">
              <w:r>
                <w:rPr>
                  <w:color w:val="0000FF"/>
                </w:rPr>
                <w:t>J43.1</w:t>
              </w:r>
            </w:hyperlink>
          </w:p>
        </w:tc>
        <w:tc>
          <w:tcPr>
            <w:tcW w:w="3433" w:type="dxa"/>
            <w:tcBorders>
              <w:top w:val="nil"/>
              <w:left w:val="nil"/>
              <w:bottom w:val="nil"/>
              <w:right w:val="nil"/>
            </w:tcBorders>
          </w:tcPr>
          <w:p w:rsidR="00D1135B" w:rsidRDefault="00D1135B">
            <w:pPr>
              <w:pStyle w:val="ConsPlusNormal"/>
            </w:pPr>
            <w:r>
              <w:t>панлобарная эмфизема легкого</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одномоментная двусторонняя хирургическая редукция объема легких при диффузной эмфиземе</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2412" w:history="1">
              <w:r>
                <w:rPr>
                  <w:color w:val="0000FF"/>
                </w:rPr>
                <w:t>J85</w:t>
              </w:r>
            </w:hyperlink>
            <w:r>
              <w:t xml:space="preserve">, </w:t>
            </w:r>
            <w:hyperlink r:id="rId2413" w:history="1">
              <w:r>
                <w:rPr>
                  <w:color w:val="0000FF"/>
                </w:rPr>
                <w:t>J86</w:t>
              </w:r>
            </w:hyperlink>
          </w:p>
        </w:tc>
        <w:tc>
          <w:tcPr>
            <w:tcW w:w="3433" w:type="dxa"/>
            <w:vMerge w:val="restart"/>
            <w:tcBorders>
              <w:top w:val="nil"/>
              <w:left w:val="nil"/>
              <w:bottom w:val="nil"/>
              <w:right w:val="nil"/>
            </w:tcBorders>
          </w:tcPr>
          <w:p w:rsidR="00D1135B" w:rsidRDefault="00D1135B">
            <w:pPr>
              <w:pStyle w:val="ConsPlusNormal"/>
            </w:pPr>
            <w:r>
              <w:t>гнойные и некротические состояния нижних дыхательных путей</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лоб-, билобэктомия с плеврэктомией и декортикацией легкого</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плевропневмонэктомия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r>
              <w:t>47</w:t>
            </w:r>
          </w:p>
        </w:tc>
        <w:tc>
          <w:tcPr>
            <w:tcW w:w="2500" w:type="dxa"/>
            <w:vMerge w:val="restart"/>
            <w:tcBorders>
              <w:top w:val="nil"/>
              <w:left w:val="nil"/>
              <w:bottom w:val="nil"/>
              <w:right w:val="nil"/>
            </w:tcBorders>
          </w:tcPr>
          <w:p w:rsidR="00D1135B" w:rsidRDefault="00D1135B">
            <w:pPr>
              <w:pStyle w:val="ConsPlusNormal"/>
            </w:pPr>
            <w:r>
              <w:t>Комбинированные и повторные операции на органах грудной полости, операции с искусственным кровообращением</w:t>
            </w:r>
          </w:p>
        </w:tc>
        <w:tc>
          <w:tcPr>
            <w:tcW w:w="2420" w:type="dxa"/>
            <w:vMerge w:val="restart"/>
            <w:tcBorders>
              <w:top w:val="nil"/>
              <w:left w:val="nil"/>
              <w:bottom w:val="nil"/>
              <w:right w:val="nil"/>
            </w:tcBorders>
          </w:tcPr>
          <w:p w:rsidR="00D1135B" w:rsidRDefault="00D1135B">
            <w:pPr>
              <w:pStyle w:val="ConsPlusNormal"/>
              <w:jc w:val="center"/>
            </w:pPr>
            <w:hyperlink r:id="rId2414" w:history="1">
              <w:r>
                <w:rPr>
                  <w:color w:val="0000FF"/>
                </w:rPr>
                <w:t>A15</w:t>
              </w:r>
            </w:hyperlink>
            <w:r>
              <w:t xml:space="preserve">, </w:t>
            </w:r>
            <w:hyperlink r:id="rId2415" w:history="1">
              <w:r>
                <w:rPr>
                  <w:color w:val="0000FF"/>
                </w:rPr>
                <w:t>A16</w:t>
              </w:r>
            </w:hyperlink>
          </w:p>
        </w:tc>
        <w:tc>
          <w:tcPr>
            <w:tcW w:w="3433" w:type="dxa"/>
            <w:vMerge w:val="restart"/>
            <w:tcBorders>
              <w:top w:val="nil"/>
              <w:left w:val="nil"/>
              <w:bottom w:val="nil"/>
              <w:right w:val="nil"/>
            </w:tcBorders>
          </w:tcPr>
          <w:p w:rsidR="00D1135B" w:rsidRDefault="00D1135B">
            <w:pPr>
              <w:pStyle w:val="ConsPlusNormal"/>
            </w:pPr>
            <w:r>
              <w:t>туберкулез органов дыхания</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резекционные и коллапсохирургические операции на единственном легком</w:t>
            </w:r>
          </w:p>
        </w:tc>
        <w:tc>
          <w:tcPr>
            <w:tcW w:w="1681" w:type="dxa"/>
            <w:vMerge w:val="restart"/>
            <w:tcBorders>
              <w:top w:val="nil"/>
              <w:left w:val="nil"/>
              <w:bottom w:val="nil"/>
              <w:right w:val="nil"/>
            </w:tcBorders>
          </w:tcPr>
          <w:p w:rsidR="00D1135B" w:rsidRDefault="00D1135B">
            <w:pPr>
              <w:pStyle w:val="ConsPlusNormal"/>
              <w:jc w:val="center"/>
            </w:pPr>
            <w:r>
              <w:t>213914</w:t>
            </w: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пневмонэктомия при резецированном противоположном легком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повторные резекции и пневмонэктомия на стороне ранее оперированного легкого</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трансстернальная трансперикардиальная окклюзия главного бронха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реампутация культи бронха трансплевральная, а также из контралатерального доступа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2416" w:history="1">
              <w:r>
                <w:rPr>
                  <w:color w:val="0000FF"/>
                </w:rPr>
                <w:t>J85</w:t>
              </w:r>
            </w:hyperlink>
          </w:p>
        </w:tc>
        <w:tc>
          <w:tcPr>
            <w:tcW w:w="3433" w:type="dxa"/>
            <w:vMerge w:val="restart"/>
            <w:tcBorders>
              <w:top w:val="nil"/>
              <w:left w:val="nil"/>
              <w:bottom w:val="nil"/>
              <w:right w:val="nil"/>
            </w:tcBorders>
          </w:tcPr>
          <w:p w:rsidR="00D1135B" w:rsidRDefault="00D1135B">
            <w:pPr>
              <w:pStyle w:val="ConsPlusNormal"/>
            </w:pPr>
            <w:r>
              <w:t>гнойные и некротические состояния нижних дыхательных путей</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трансстернальная трансперикардиальная окклюзия главного бронха</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реампутация культи бронха трансплевральная, реампутация культи бронха из контрлатерального доступа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2417" w:history="1">
              <w:r>
                <w:rPr>
                  <w:color w:val="0000FF"/>
                </w:rPr>
                <w:t>J95.5</w:t>
              </w:r>
            </w:hyperlink>
            <w:r>
              <w:t xml:space="preserve">, </w:t>
            </w:r>
            <w:hyperlink r:id="rId2418" w:history="1">
              <w:r>
                <w:rPr>
                  <w:color w:val="0000FF"/>
                </w:rPr>
                <w:t>T98.3</w:t>
              </w:r>
            </w:hyperlink>
            <w:r>
              <w:t xml:space="preserve">, </w:t>
            </w:r>
            <w:hyperlink r:id="rId2419" w:history="1">
              <w:r>
                <w:rPr>
                  <w:color w:val="0000FF"/>
                </w:rPr>
                <w:t>D14.2</w:t>
              </w:r>
            </w:hyperlink>
          </w:p>
        </w:tc>
        <w:tc>
          <w:tcPr>
            <w:tcW w:w="3433" w:type="dxa"/>
            <w:tcBorders>
              <w:top w:val="nil"/>
              <w:left w:val="nil"/>
              <w:bottom w:val="nil"/>
              <w:right w:val="nil"/>
            </w:tcBorders>
          </w:tcPr>
          <w:p w:rsidR="00D1135B" w:rsidRDefault="00D1135B">
            <w:pPr>
              <w:pStyle w:val="ConsPlusNormal"/>
            </w:pPr>
            <w:r>
              <w:t>доброкачественные опухоли трахеи. Рецидивирующий рубцовый стеноз трахеи</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повторные резекции трахеи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r>
              <w:t>48</w:t>
            </w:r>
          </w:p>
        </w:tc>
        <w:tc>
          <w:tcPr>
            <w:tcW w:w="2500" w:type="dxa"/>
            <w:tcBorders>
              <w:top w:val="nil"/>
              <w:left w:val="nil"/>
              <w:bottom w:val="nil"/>
              <w:right w:val="nil"/>
            </w:tcBorders>
          </w:tcPr>
          <w:p w:rsidR="00D1135B" w:rsidRDefault="00D1135B">
            <w:pPr>
              <w:pStyle w:val="ConsPlusNormal"/>
            </w:pPr>
            <w:r>
              <w:t>Роботассистированные операции на органах грудной полости</w:t>
            </w:r>
          </w:p>
        </w:tc>
        <w:tc>
          <w:tcPr>
            <w:tcW w:w="2420" w:type="dxa"/>
            <w:tcBorders>
              <w:top w:val="nil"/>
              <w:left w:val="nil"/>
              <w:bottom w:val="nil"/>
              <w:right w:val="nil"/>
            </w:tcBorders>
          </w:tcPr>
          <w:p w:rsidR="00D1135B" w:rsidRDefault="00D1135B">
            <w:pPr>
              <w:pStyle w:val="ConsPlusNormal"/>
              <w:jc w:val="center"/>
            </w:pPr>
            <w:hyperlink r:id="rId2420" w:history="1">
              <w:r>
                <w:rPr>
                  <w:color w:val="0000FF"/>
                </w:rPr>
                <w:t>A15</w:t>
              </w:r>
            </w:hyperlink>
            <w:r>
              <w:t xml:space="preserve">, </w:t>
            </w:r>
            <w:hyperlink r:id="rId2421" w:history="1">
              <w:r>
                <w:rPr>
                  <w:color w:val="0000FF"/>
                </w:rPr>
                <w:t>A16</w:t>
              </w:r>
            </w:hyperlink>
          </w:p>
        </w:tc>
        <w:tc>
          <w:tcPr>
            <w:tcW w:w="3433" w:type="dxa"/>
            <w:tcBorders>
              <w:top w:val="nil"/>
              <w:left w:val="nil"/>
              <w:bottom w:val="nil"/>
              <w:right w:val="nil"/>
            </w:tcBorders>
          </w:tcPr>
          <w:p w:rsidR="00D1135B" w:rsidRDefault="00D1135B">
            <w:pPr>
              <w:pStyle w:val="ConsPlusNormal"/>
            </w:pPr>
            <w:r>
              <w:t>туберкулез органов дыхания</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роботассистированная анатомическая резекция легких</w:t>
            </w:r>
          </w:p>
        </w:tc>
        <w:tc>
          <w:tcPr>
            <w:tcW w:w="1681" w:type="dxa"/>
            <w:tcBorders>
              <w:top w:val="nil"/>
              <w:left w:val="nil"/>
              <w:bottom w:val="nil"/>
              <w:right w:val="nil"/>
            </w:tcBorders>
          </w:tcPr>
          <w:p w:rsidR="00D1135B" w:rsidRDefault="00D1135B">
            <w:pPr>
              <w:pStyle w:val="ConsPlusNormal"/>
              <w:jc w:val="center"/>
            </w:pPr>
            <w:r>
              <w:t>241946</w:t>
            </w: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2422" w:history="1">
              <w:r>
                <w:rPr>
                  <w:color w:val="0000FF"/>
                </w:rPr>
                <w:t>Q39</w:t>
              </w:r>
            </w:hyperlink>
          </w:p>
        </w:tc>
        <w:tc>
          <w:tcPr>
            <w:tcW w:w="3433" w:type="dxa"/>
            <w:tcBorders>
              <w:top w:val="nil"/>
              <w:left w:val="nil"/>
              <w:bottom w:val="nil"/>
              <w:right w:val="nil"/>
            </w:tcBorders>
          </w:tcPr>
          <w:p w:rsidR="00D1135B" w:rsidRDefault="00D1135B">
            <w:pPr>
              <w:pStyle w:val="ConsPlusNormal"/>
            </w:pPr>
            <w:r>
              <w:t>врожденные аномалии (пороки развития) пищевода</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реконструктивные операции на пищеводе с применением робототехники</w:t>
            </w:r>
          </w:p>
        </w:tc>
        <w:tc>
          <w:tcPr>
            <w:tcW w:w="1681" w:type="dxa"/>
            <w:tcBorders>
              <w:top w:val="nil"/>
              <w:left w:val="nil"/>
              <w:bottom w:val="nil"/>
              <w:right w:val="nil"/>
            </w:tcBorders>
          </w:tcPr>
          <w:p w:rsidR="00D1135B" w:rsidRDefault="00D1135B">
            <w:pPr>
              <w:pStyle w:val="ConsPlusNormal"/>
              <w:jc w:val="center"/>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2423" w:history="1">
              <w:r>
                <w:rPr>
                  <w:color w:val="0000FF"/>
                </w:rPr>
                <w:t>Q32</w:t>
              </w:r>
            </w:hyperlink>
            <w:r>
              <w:t xml:space="preserve">, </w:t>
            </w:r>
            <w:hyperlink r:id="rId2424" w:history="1">
              <w:r>
                <w:rPr>
                  <w:color w:val="0000FF"/>
                </w:rPr>
                <w:t>Q33</w:t>
              </w:r>
            </w:hyperlink>
            <w:r>
              <w:t xml:space="preserve">, </w:t>
            </w:r>
            <w:hyperlink r:id="rId2425" w:history="1">
              <w:r>
                <w:rPr>
                  <w:color w:val="0000FF"/>
                </w:rPr>
                <w:t>Q34</w:t>
              </w:r>
            </w:hyperlink>
          </w:p>
        </w:tc>
        <w:tc>
          <w:tcPr>
            <w:tcW w:w="3433" w:type="dxa"/>
            <w:tcBorders>
              <w:top w:val="nil"/>
              <w:left w:val="nil"/>
              <w:bottom w:val="nil"/>
              <w:right w:val="nil"/>
            </w:tcBorders>
          </w:tcPr>
          <w:p w:rsidR="00D1135B" w:rsidRDefault="00D1135B">
            <w:pPr>
              <w:pStyle w:val="ConsPlusNormal"/>
            </w:pPr>
            <w:r>
              <w:t>врожденные аномалии (пороки развития) органов дыхания</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роботассистированные резекции легких и пневмонэктомии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2426" w:history="1">
              <w:r>
                <w:rPr>
                  <w:color w:val="0000FF"/>
                </w:rPr>
                <w:t>I32</w:t>
              </w:r>
            </w:hyperlink>
          </w:p>
        </w:tc>
        <w:tc>
          <w:tcPr>
            <w:tcW w:w="3433" w:type="dxa"/>
            <w:tcBorders>
              <w:top w:val="nil"/>
              <w:left w:val="nil"/>
              <w:bottom w:val="nil"/>
              <w:right w:val="nil"/>
            </w:tcBorders>
          </w:tcPr>
          <w:p w:rsidR="00D1135B" w:rsidRDefault="00D1135B">
            <w:pPr>
              <w:pStyle w:val="ConsPlusNormal"/>
            </w:pPr>
            <w:r>
              <w:t>перикардит</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роботассистированная перикардэктомия</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2427" w:history="1">
              <w:r>
                <w:rPr>
                  <w:color w:val="0000FF"/>
                </w:rPr>
                <w:t>J47</w:t>
              </w:r>
            </w:hyperlink>
          </w:p>
        </w:tc>
        <w:tc>
          <w:tcPr>
            <w:tcW w:w="3433" w:type="dxa"/>
            <w:tcBorders>
              <w:top w:val="nil"/>
              <w:left w:val="nil"/>
              <w:bottom w:val="nil"/>
              <w:right w:val="nil"/>
            </w:tcBorders>
          </w:tcPr>
          <w:p w:rsidR="00D1135B" w:rsidRDefault="00D1135B">
            <w:pPr>
              <w:pStyle w:val="ConsPlusNormal"/>
            </w:pPr>
            <w:r>
              <w:t>бронхоэктазия</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роботассистированные анатомические резекции легких и пневмонэктомии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2428" w:history="1">
              <w:r>
                <w:rPr>
                  <w:color w:val="0000FF"/>
                </w:rPr>
                <w:t>Q39</w:t>
              </w:r>
            </w:hyperlink>
          </w:p>
        </w:tc>
        <w:tc>
          <w:tcPr>
            <w:tcW w:w="3433" w:type="dxa"/>
            <w:tcBorders>
              <w:top w:val="nil"/>
              <w:left w:val="nil"/>
              <w:bottom w:val="nil"/>
              <w:right w:val="nil"/>
            </w:tcBorders>
          </w:tcPr>
          <w:p w:rsidR="00D1135B" w:rsidRDefault="00D1135B">
            <w:pPr>
              <w:pStyle w:val="ConsPlusNormal"/>
            </w:pPr>
            <w:r>
              <w:t>врожденные аномалии (пороки развития) пищевода</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 xml:space="preserve">резекция пищевода с одномоментной пластикой желудка, тонкой или толстой кишки с применением </w:t>
            </w:r>
            <w:r>
              <w:lastRenderedPageBreak/>
              <w:t>робототехники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16230" w:type="dxa"/>
            <w:gridSpan w:val="7"/>
            <w:tcBorders>
              <w:top w:val="nil"/>
              <w:left w:val="nil"/>
              <w:bottom w:val="nil"/>
              <w:right w:val="nil"/>
            </w:tcBorders>
          </w:tcPr>
          <w:p w:rsidR="00D1135B" w:rsidRDefault="00D1135B">
            <w:pPr>
              <w:pStyle w:val="ConsPlusNormal"/>
              <w:jc w:val="center"/>
            </w:pPr>
            <w:r>
              <w:lastRenderedPageBreak/>
              <w:t>ТРАВМАТОЛОГИЯ И ОРТОПЕДИЯ</w:t>
            </w: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r>
              <w:t>49</w:t>
            </w:r>
          </w:p>
        </w:tc>
        <w:tc>
          <w:tcPr>
            <w:tcW w:w="2500" w:type="dxa"/>
            <w:vMerge w:val="restart"/>
            <w:tcBorders>
              <w:top w:val="nil"/>
              <w:left w:val="nil"/>
              <w:bottom w:val="nil"/>
              <w:right w:val="nil"/>
            </w:tcBorders>
          </w:tcPr>
          <w:p w:rsidR="00D1135B" w:rsidRDefault="00D1135B">
            <w:pPr>
              <w:pStyle w:val="ConsPlusNormal"/>
            </w:pPr>
            <w: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2420" w:type="dxa"/>
            <w:vMerge w:val="restart"/>
            <w:tcBorders>
              <w:top w:val="nil"/>
              <w:left w:val="nil"/>
              <w:bottom w:val="nil"/>
              <w:right w:val="nil"/>
            </w:tcBorders>
          </w:tcPr>
          <w:p w:rsidR="00D1135B" w:rsidRDefault="00D1135B">
            <w:pPr>
              <w:pStyle w:val="ConsPlusNormal"/>
              <w:jc w:val="center"/>
            </w:pPr>
            <w:hyperlink r:id="rId2429" w:history="1">
              <w:r>
                <w:rPr>
                  <w:color w:val="0000FF"/>
                </w:rPr>
                <w:t>B67</w:t>
              </w:r>
            </w:hyperlink>
            <w:r>
              <w:t xml:space="preserve">, </w:t>
            </w:r>
            <w:hyperlink r:id="rId2430" w:history="1">
              <w:r>
                <w:rPr>
                  <w:color w:val="0000FF"/>
                </w:rPr>
                <w:t>D16</w:t>
              </w:r>
            </w:hyperlink>
            <w:r>
              <w:t xml:space="preserve">, </w:t>
            </w:r>
            <w:hyperlink r:id="rId2431" w:history="1">
              <w:r>
                <w:rPr>
                  <w:color w:val="0000FF"/>
                </w:rPr>
                <w:t>D18</w:t>
              </w:r>
            </w:hyperlink>
            <w:r>
              <w:t xml:space="preserve">, </w:t>
            </w:r>
            <w:hyperlink r:id="rId2432" w:history="1">
              <w:r>
                <w:rPr>
                  <w:color w:val="0000FF"/>
                </w:rPr>
                <w:t>M88</w:t>
              </w:r>
            </w:hyperlink>
          </w:p>
        </w:tc>
        <w:tc>
          <w:tcPr>
            <w:tcW w:w="3433" w:type="dxa"/>
            <w:vMerge w:val="restart"/>
            <w:tcBorders>
              <w:top w:val="nil"/>
              <w:left w:val="nil"/>
              <w:bottom w:val="nil"/>
              <w:right w:val="nil"/>
            </w:tcBorders>
          </w:tcPr>
          <w:p w:rsidR="00D1135B" w:rsidRDefault="00D1135B">
            <w:pPr>
              <w:pStyle w:val="ConsPlusNormal"/>
            </w:pPr>
            <w: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декомпрессивно-стабилизирующее вмешательство с резекцией новообразования и позвонка из вентрального или заднего доступа со спондилосинтезом позвоночника с использованием погружных имплантатов и стабилизирующих систем</w:t>
            </w:r>
          </w:p>
        </w:tc>
        <w:tc>
          <w:tcPr>
            <w:tcW w:w="1681" w:type="dxa"/>
            <w:vMerge w:val="restart"/>
            <w:tcBorders>
              <w:top w:val="nil"/>
              <w:left w:val="nil"/>
              <w:bottom w:val="nil"/>
              <w:right w:val="nil"/>
            </w:tcBorders>
          </w:tcPr>
          <w:p w:rsidR="00D1135B" w:rsidRDefault="00D1135B">
            <w:pPr>
              <w:pStyle w:val="ConsPlusNormal"/>
              <w:jc w:val="center"/>
            </w:pPr>
            <w:r>
              <w:t>236100</w:t>
            </w: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резекция опухоли или иного опухолеподобного образования блоком или частями из комбинированных доступов с реконструкцией дефекта позвоночного столба с использованием погружных имплантатов и спондилосинтезом стабилизирующими системами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2433" w:history="1">
              <w:r>
                <w:rPr>
                  <w:color w:val="0000FF"/>
                </w:rPr>
                <w:t>M42</w:t>
              </w:r>
            </w:hyperlink>
            <w:r>
              <w:t xml:space="preserve">, </w:t>
            </w:r>
            <w:hyperlink r:id="rId2434" w:history="1">
              <w:r>
                <w:rPr>
                  <w:color w:val="0000FF"/>
                </w:rPr>
                <w:t>M43</w:t>
              </w:r>
            </w:hyperlink>
            <w:r>
              <w:t xml:space="preserve">, </w:t>
            </w:r>
            <w:hyperlink r:id="rId2435" w:history="1">
              <w:r>
                <w:rPr>
                  <w:color w:val="0000FF"/>
                </w:rPr>
                <w:t>M45</w:t>
              </w:r>
            </w:hyperlink>
            <w:r>
              <w:t xml:space="preserve">, </w:t>
            </w:r>
            <w:hyperlink r:id="rId2436" w:history="1">
              <w:r>
                <w:rPr>
                  <w:color w:val="0000FF"/>
                </w:rPr>
                <w:t>M46</w:t>
              </w:r>
            </w:hyperlink>
            <w:r>
              <w:t xml:space="preserve">, </w:t>
            </w:r>
            <w:hyperlink r:id="rId2437" w:history="1">
              <w:r>
                <w:rPr>
                  <w:color w:val="0000FF"/>
                </w:rPr>
                <w:t>M48</w:t>
              </w:r>
            </w:hyperlink>
            <w:r>
              <w:t xml:space="preserve">, </w:t>
            </w:r>
            <w:hyperlink r:id="rId2438" w:history="1">
              <w:r>
                <w:rPr>
                  <w:color w:val="0000FF"/>
                </w:rPr>
                <w:t>M50</w:t>
              </w:r>
            </w:hyperlink>
            <w:r>
              <w:t xml:space="preserve">, </w:t>
            </w:r>
            <w:hyperlink r:id="rId2439" w:history="1">
              <w:r>
                <w:rPr>
                  <w:color w:val="0000FF"/>
                </w:rPr>
                <w:t>M51</w:t>
              </w:r>
            </w:hyperlink>
            <w:r>
              <w:t xml:space="preserve">, </w:t>
            </w:r>
            <w:hyperlink r:id="rId2440" w:history="1">
              <w:r>
                <w:rPr>
                  <w:color w:val="0000FF"/>
                </w:rPr>
                <w:t>M53</w:t>
              </w:r>
            </w:hyperlink>
            <w:r>
              <w:t xml:space="preserve">, </w:t>
            </w:r>
            <w:hyperlink r:id="rId2441" w:history="1">
              <w:r>
                <w:rPr>
                  <w:color w:val="0000FF"/>
                </w:rPr>
                <w:t>M92</w:t>
              </w:r>
            </w:hyperlink>
            <w:r>
              <w:t xml:space="preserve">, </w:t>
            </w:r>
            <w:hyperlink r:id="rId2442" w:history="1">
              <w:r>
                <w:rPr>
                  <w:color w:val="0000FF"/>
                </w:rPr>
                <w:t>M93</w:t>
              </w:r>
            </w:hyperlink>
            <w:r>
              <w:t xml:space="preserve">, </w:t>
            </w:r>
            <w:hyperlink r:id="rId2443" w:history="1">
              <w:r>
                <w:rPr>
                  <w:color w:val="0000FF"/>
                </w:rPr>
                <w:t>M95</w:t>
              </w:r>
            </w:hyperlink>
            <w:r>
              <w:t xml:space="preserve">, </w:t>
            </w:r>
            <w:hyperlink r:id="rId2444" w:history="1">
              <w:r>
                <w:rPr>
                  <w:color w:val="0000FF"/>
                </w:rPr>
                <w:t>Q76.2</w:t>
              </w:r>
            </w:hyperlink>
          </w:p>
        </w:tc>
        <w:tc>
          <w:tcPr>
            <w:tcW w:w="3433" w:type="dxa"/>
            <w:vMerge w:val="restart"/>
            <w:tcBorders>
              <w:top w:val="nil"/>
              <w:left w:val="nil"/>
              <w:bottom w:val="nil"/>
              <w:right w:val="nil"/>
            </w:tcBorders>
          </w:tcPr>
          <w:p w:rsidR="00D1135B" w:rsidRDefault="00D1135B">
            <w:pPr>
              <w:pStyle w:val="ConsPlusNormal"/>
            </w:pPr>
            <w: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 xml:space="preserve">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w:t>
            </w:r>
            <w:r>
              <w:lastRenderedPageBreak/>
              <w:t>систем (ригидных или динамических) при помощи микроскопа, эндоскопической техники и малоинвазивного инструментария</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двух- и многоэтапное реконструктивное вмешательство с резекцией позвонка, межпозвонкового диска, связочных элементов сегмента позвоночника из комбинированных доступов, с фиксацией позвоночника, с использованием костной пластики (спондилодеза), погружных имплантатов и стабилизирующих систем при помощи микроскопа, эндоскопической техники и малоинвазивного инструментария</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2445" w:history="1">
              <w:r>
                <w:rPr>
                  <w:color w:val="0000FF"/>
                </w:rPr>
                <w:t>A18.0</w:t>
              </w:r>
            </w:hyperlink>
            <w:r>
              <w:t xml:space="preserve">, </w:t>
            </w:r>
            <w:hyperlink r:id="rId2446" w:history="1">
              <w:r>
                <w:rPr>
                  <w:color w:val="0000FF"/>
                </w:rPr>
                <w:t>S12.0</w:t>
              </w:r>
            </w:hyperlink>
            <w:r>
              <w:t xml:space="preserve">, </w:t>
            </w:r>
            <w:hyperlink r:id="rId2447" w:history="1">
              <w:r>
                <w:rPr>
                  <w:color w:val="0000FF"/>
                </w:rPr>
                <w:t>S12.1</w:t>
              </w:r>
            </w:hyperlink>
            <w:r>
              <w:t xml:space="preserve">, </w:t>
            </w:r>
            <w:hyperlink r:id="rId2448" w:history="1">
              <w:r>
                <w:rPr>
                  <w:color w:val="0000FF"/>
                </w:rPr>
                <w:t>S13</w:t>
              </w:r>
            </w:hyperlink>
            <w:r>
              <w:t xml:space="preserve">, </w:t>
            </w:r>
            <w:hyperlink r:id="rId2449" w:history="1">
              <w:r>
                <w:rPr>
                  <w:color w:val="0000FF"/>
                </w:rPr>
                <w:t>S14</w:t>
              </w:r>
            </w:hyperlink>
            <w:r>
              <w:t xml:space="preserve">, </w:t>
            </w:r>
            <w:hyperlink r:id="rId2450" w:history="1">
              <w:r>
                <w:rPr>
                  <w:color w:val="0000FF"/>
                </w:rPr>
                <w:t>S19</w:t>
              </w:r>
            </w:hyperlink>
            <w:r>
              <w:t xml:space="preserve">, </w:t>
            </w:r>
            <w:hyperlink r:id="rId2451" w:history="1">
              <w:r>
                <w:rPr>
                  <w:color w:val="0000FF"/>
                </w:rPr>
                <w:t>S22.0</w:t>
              </w:r>
            </w:hyperlink>
            <w:r>
              <w:t xml:space="preserve">, </w:t>
            </w:r>
            <w:hyperlink r:id="rId2452" w:history="1">
              <w:r>
                <w:rPr>
                  <w:color w:val="0000FF"/>
                </w:rPr>
                <w:t>S22.1</w:t>
              </w:r>
            </w:hyperlink>
            <w:r>
              <w:t xml:space="preserve">, </w:t>
            </w:r>
            <w:hyperlink r:id="rId2453" w:history="1">
              <w:r>
                <w:rPr>
                  <w:color w:val="0000FF"/>
                </w:rPr>
                <w:t>S23</w:t>
              </w:r>
            </w:hyperlink>
            <w:r>
              <w:t xml:space="preserve">, </w:t>
            </w:r>
            <w:hyperlink r:id="rId2454" w:history="1">
              <w:r>
                <w:rPr>
                  <w:color w:val="0000FF"/>
                </w:rPr>
                <w:t>S24</w:t>
              </w:r>
            </w:hyperlink>
            <w:r>
              <w:t xml:space="preserve">, </w:t>
            </w:r>
            <w:hyperlink r:id="rId2455" w:history="1">
              <w:r>
                <w:rPr>
                  <w:color w:val="0000FF"/>
                </w:rPr>
                <w:t>S32.0</w:t>
              </w:r>
            </w:hyperlink>
            <w:r>
              <w:t xml:space="preserve">, </w:t>
            </w:r>
            <w:hyperlink r:id="rId2456" w:history="1">
              <w:r>
                <w:rPr>
                  <w:color w:val="0000FF"/>
                </w:rPr>
                <w:t>S32.1</w:t>
              </w:r>
            </w:hyperlink>
            <w:r>
              <w:t xml:space="preserve">, </w:t>
            </w:r>
            <w:hyperlink r:id="rId2457" w:history="1">
              <w:r>
                <w:rPr>
                  <w:color w:val="0000FF"/>
                </w:rPr>
                <w:t>S33</w:t>
              </w:r>
            </w:hyperlink>
            <w:r>
              <w:t xml:space="preserve">, </w:t>
            </w:r>
            <w:hyperlink r:id="rId2458" w:history="1">
              <w:r>
                <w:rPr>
                  <w:color w:val="0000FF"/>
                </w:rPr>
                <w:t>S34</w:t>
              </w:r>
            </w:hyperlink>
            <w:r>
              <w:t xml:space="preserve">, </w:t>
            </w:r>
            <w:hyperlink r:id="rId2459" w:history="1">
              <w:r>
                <w:rPr>
                  <w:color w:val="0000FF"/>
                </w:rPr>
                <w:t>T08</w:t>
              </w:r>
            </w:hyperlink>
            <w:r>
              <w:t xml:space="preserve">, </w:t>
            </w:r>
            <w:hyperlink r:id="rId2460" w:history="1">
              <w:r>
                <w:rPr>
                  <w:color w:val="0000FF"/>
                </w:rPr>
                <w:t>T09</w:t>
              </w:r>
            </w:hyperlink>
            <w:r>
              <w:t xml:space="preserve">, </w:t>
            </w:r>
            <w:hyperlink r:id="rId2461" w:history="1">
              <w:r>
                <w:rPr>
                  <w:color w:val="0000FF"/>
                </w:rPr>
                <w:t>T85</w:t>
              </w:r>
            </w:hyperlink>
            <w:r>
              <w:t xml:space="preserve">, </w:t>
            </w:r>
            <w:hyperlink r:id="rId2462" w:history="1">
              <w:r>
                <w:rPr>
                  <w:color w:val="0000FF"/>
                </w:rPr>
                <w:t>T91</w:t>
              </w:r>
            </w:hyperlink>
            <w:r>
              <w:t xml:space="preserve">, </w:t>
            </w:r>
            <w:hyperlink r:id="rId2463" w:history="1">
              <w:r>
                <w:rPr>
                  <w:color w:val="0000FF"/>
                </w:rPr>
                <w:t>M80</w:t>
              </w:r>
            </w:hyperlink>
            <w:r>
              <w:t xml:space="preserve">, </w:t>
            </w:r>
            <w:hyperlink r:id="rId2464" w:history="1">
              <w:r>
                <w:rPr>
                  <w:color w:val="0000FF"/>
                </w:rPr>
                <w:t>M81</w:t>
              </w:r>
            </w:hyperlink>
            <w:r>
              <w:t xml:space="preserve">, </w:t>
            </w:r>
            <w:hyperlink r:id="rId2465" w:history="1">
              <w:r>
                <w:rPr>
                  <w:color w:val="0000FF"/>
                </w:rPr>
                <w:t>M82</w:t>
              </w:r>
            </w:hyperlink>
            <w:r>
              <w:t xml:space="preserve">, </w:t>
            </w:r>
            <w:hyperlink r:id="rId2466" w:history="1">
              <w:r>
                <w:rPr>
                  <w:color w:val="0000FF"/>
                </w:rPr>
                <w:t>M86</w:t>
              </w:r>
            </w:hyperlink>
            <w:r>
              <w:t xml:space="preserve">, </w:t>
            </w:r>
            <w:hyperlink r:id="rId2467" w:history="1">
              <w:r>
                <w:rPr>
                  <w:color w:val="0000FF"/>
                </w:rPr>
                <w:t>M85</w:t>
              </w:r>
            </w:hyperlink>
            <w:r>
              <w:t xml:space="preserve">, </w:t>
            </w:r>
            <w:hyperlink r:id="rId2468" w:history="1">
              <w:r>
                <w:rPr>
                  <w:color w:val="0000FF"/>
                </w:rPr>
                <w:t>M87</w:t>
              </w:r>
            </w:hyperlink>
            <w:r>
              <w:t xml:space="preserve">, </w:t>
            </w:r>
            <w:hyperlink r:id="rId2469" w:history="1">
              <w:r>
                <w:rPr>
                  <w:color w:val="0000FF"/>
                </w:rPr>
                <w:t>M96</w:t>
              </w:r>
            </w:hyperlink>
            <w:r>
              <w:t xml:space="preserve">, </w:t>
            </w:r>
            <w:hyperlink r:id="rId2470" w:history="1">
              <w:r>
                <w:rPr>
                  <w:color w:val="0000FF"/>
                </w:rPr>
                <w:t>M99</w:t>
              </w:r>
            </w:hyperlink>
            <w:r>
              <w:t xml:space="preserve">, </w:t>
            </w:r>
            <w:hyperlink r:id="rId2471" w:history="1">
              <w:r>
                <w:rPr>
                  <w:color w:val="0000FF"/>
                </w:rPr>
                <w:t>Q67</w:t>
              </w:r>
            </w:hyperlink>
            <w:r>
              <w:t xml:space="preserve">, </w:t>
            </w:r>
            <w:hyperlink r:id="rId2472" w:history="1">
              <w:r>
                <w:rPr>
                  <w:color w:val="0000FF"/>
                </w:rPr>
                <w:t>Q76.0</w:t>
              </w:r>
            </w:hyperlink>
            <w:r>
              <w:t xml:space="preserve">, </w:t>
            </w:r>
            <w:hyperlink r:id="rId2473" w:history="1">
              <w:r>
                <w:rPr>
                  <w:color w:val="0000FF"/>
                </w:rPr>
                <w:t>Q76.1</w:t>
              </w:r>
            </w:hyperlink>
            <w:r>
              <w:t xml:space="preserve">, </w:t>
            </w:r>
            <w:hyperlink r:id="rId2474" w:history="1">
              <w:r>
                <w:rPr>
                  <w:color w:val="0000FF"/>
                </w:rPr>
                <w:t>Q76.4</w:t>
              </w:r>
            </w:hyperlink>
            <w:r>
              <w:t xml:space="preserve">, </w:t>
            </w:r>
            <w:hyperlink r:id="rId2475" w:history="1">
              <w:r>
                <w:rPr>
                  <w:color w:val="0000FF"/>
                </w:rPr>
                <w:t>Q77</w:t>
              </w:r>
            </w:hyperlink>
            <w:r>
              <w:t xml:space="preserve">, </w:t>
            </w:r>
            <w:hyperlink r:id="rId2476" w:history="1">
              <w:r>
                <w:rPr>
                  <w:color w:val="0000FF"/>
                </w:rPr>
                <w:t>Q76.3</w:t>
              </w:r>
            </w:hyperlink>
          </w:p>
        </w:tc>
        <w:tc>
          <w:tcPr>
            <w:tcW w:w="3433" w:type="dxa"/>
            <w:tcBorders>
              <w:top w:val="nil"/>
              <w:left w:val="nil"/>
              <w:bottom w:val="nil"/>
              <w:right w:val="nil"/>
            </w:tcBorders>
          </w:tcPr>
          <w:p w:rsidR="00D1135B" w:rsidRDefault="00D1135B">
            <w:pPr>
              <w:pStyle w:val="ConsPlusNormal"/>
            </w:pPr>
            <w: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tcBorders>
              <w:top w:val="nil"/>
              <w:left w:val="nil"/>
              <w:bottom w:val="nil"/>
              <w:right w:val="nil"/>
            </w:tcBorders>
          </w:tcPr>
          <w:p w:rsidR="00D1135B" w:rsidRDefault="00D1135B">
            <w:pPr>
              <w:pStyle w:val="ConsPlusNormal"/>
              <w:jc w:val="center"/>
            </w:pPr>
          </w:p>
        </w:tc>
        <w:tc>
          <w:tcPr>
            <w:tcW w:w="3433" w:type="dxa"/>
            <w:tcBorders>
              <w:top w:val="nil"/>
              <w:left w:val="nil"/>
              <w:bottom w:val="nil"/>
              <w:right w:val="nil"/>
            </w:tcBorders>
          </w:tcPr>
          <w:p w:rsidR="00D1135B" w:rsidRDefault="00D1135B">
            <w:pPr>
              <w:pStyle w:val="ConsPlusNormal"/>
            </w:pPr>
          </w:p>
        </w:tc>
        <w:tc>
          <w:tcPr>
            <w:tcW w:w="1816" w:type="dxa"/>
            <w:tcBorders>
              <w:top w:val="nil"/>
              <w:left w:val="nil"/>
              <w:bottom w:val="nil"/>
              <w:right w:val="nil"/>
            </w:tcBorders>
          </w:tcPr>
          <w:p w:rsidR="00D1135B" w:rsidRDefault="00D1135B">
            <w:pPr>
              <w:pStyle w:val="ConsPlusNormal"/>
            </w:pPr>
            <w:r>
              <w:t xml:space="preserve">хирургическое </w:t>
            </w:r>
            <w:r>
              <w:lastRenderedPageBreak/>
              <w:t>лечение</w:t>
            </w:r>
          </w:p>
        </w:tc>
        <w:tc>
          <w:tcPr>
            <w:tcW w:w="3486" w:type="dxa"/>
            <w:tcBorders>
              <w:top w:val="nil"/>
              <w:left w:val="nil"/>
              <w:bottom w:val="nil"/>
              <w:right w:val="nil"/>
            </w:tcBorders>
          </w:tcPr>
          <w:p w:rsidR="00D1135B" w:rsidRDefault="00D1135B">
            <w:pPr>
              <w:pStyle w:val="ConsPlusNormal"/>
            </w:pPr>
            <w:r>
              <w:lastRenderedPageBreak/>
              <w:t xml:space="preserve">двух- и многоэтапное </w:t>
            </w:r>
            <w:r>
              <w:lastRenderedPageBreak/>
              <w:t>реконструктивное вмешательство с одно- или многоуровневой вертебротомией путем резекции позвонка, межпозвонкового диска, связочных элементов сегмента позвоночника из комбинированных доступов, репозиционно-стабилизирующий спондилосинтез с использованием костной пластики (спондилодеза), погружных имплантатов</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r>
              <w:lastRenderedPageBreak/>
              <w:t>50</w:t>
            </w:r>
          </w:p>
        </w:tc>
        <w:tc>
          <w:tcPr>
            <w:tcW w:w="2500" w:type="dxa"/>
            <w:tcBorders>
              <w:top w:val="nil"/>
              <w:left w:val="nil"/>
              <w:bottom w:val="nil"/>
              <w:right w:val="nil"/>
            </w:tcBorders>
          </w:tcPr>
          <w:p w:rsidR="00D1135B" w:rsidRDefault="00D1135B">
            <w:pPr>
              <w:pStyle w:val="ConsPlusNormal"/>
            </w:pPr>
            <w:r>
              <w:t>Реплантация конечностей и их сегментов с применением микрохирургической техники</w:t>
            </w:r>
          </w:p>
        </w:tc>
        <w:tc>
          <w:tcPr>
            <w:tcW w:w="2420" w:type="dxa"/>
            <w:tcBorders>
              <w:top w:val="nil"/>
              <w:left w:val="nil"/>
              <w:bottom w:val="nil"/>
              <w:right w:val="nil"/>
            </w:tcBorders>
          </w:tcPr>
          <w:p w:rsidR="00D1135B" w:rsidRDefault="00D1135B">
            <w:pPr>
              <w:pStyle w:val="ConsPlusNormal"/>
              <w:jc w:val="center"/>
            </w:pPr>
            <w:hyperlink r:id="rId2477" w:history="1">
              <w:r>
                <w:rPr>
                  <w:color w:val="0000FF"/>
                </w:rPr>
                <w:t>T11</w:t>
              </w:r>
            </w:hyperlink>
            <w:r>
              <w:t xml:space="preserve">, </w:t>
            </w:r>
            <w:hyperlink r:id="rId2478" w:history="1">
              <w:r>
                <w:rPr>
                  <w:color w:val="0000FF"/>
                </w:rPr>
                <w:t>T13.4</w:t>
              </w:r>
            </w:hyperlink>
            <w:r>
              <w:t xml:space="preserve"> - </w:t>
            </w:r>
            <w:hyperlink r:id="rId2479" w:history="1">
              <w:r>
                <w:rPr>
                  <w:color w:val="0000FF"/>
                </w:rPr>
                <w:t>T13.6</w:t>
              </w:r>
            </w:hyperlink>
            <w:r>
              <w:t xml:space="preserve">, </w:t>
            </w:r>
            <w:hyperlink r:id="rId2480" w:history="1">
              <w:r>
                <w:rPr>
                  <w:color w:val="0000FF"/>
                </w:rPr>
                <w:t>T14.5</w:t>
              </w:r>
            </w:hyperlink>
            <w:r>
              <w:t xml:space="preserve">, </w:t>
            </w:r>
            <w:hyperlink r:id="rId2481" w:history="1">
              <w:r>
                <w:rPr>
                  <w:color w:val="0000FF"/>
                </w:rPr>
                <w:t>T14.7</w:t>
              </w:r>
            </w:hyperlink>
            <w:r>
              <w:t xml:space="preserve">, </w:t>
            </w:r>
            <w:hyperlink r:id="rId2482" w:history="1">
              <w:r>
                <w:rPr>
                  <w:color w:val="0000FF"/>
                </w:rPr>
                <w:t>Т05</w:t>
              </w:r>
            </w:hyperlink>
            <w:r>
              <w:t xml:space="preserve">, </w:t>
            </w:r>
            <w:hyperlink r:id="rId2483" w:history="1">
              <w:r>
                <w:rPr>
                  <w:color w:val="0000FF"/>
                </w:rPr>
                <w:t>S48</w:t>
              </w:r>
            </w:hyperlink>
            <w:r>
              <w:t xml:space="preserve">, </w:t>
            </w:r>
            <w:hyperlink r:id="rId2484" w:history="1">
              <w:r>
                <w:rPr>
                  <w:color w:val="0000FF"/>
                </w:rPr>
                <w:t>S58</w:t>
              </w:r>
            </w:hyperlink>
            <w:r>
              <w:t xml:space="preserve">, </w:t>
            </w:r>
            <w:hyperlink r:id="rId2485" w:history="1">
              <w:r>
                <w:rPr>
                  <w:color w:val="0000FF"/>
                </w:rPr>
                <w:t>S68</w:t>
              </w:r>
            </w:hyperlink>
            <w:r>
              <w:t xml:space="preserve">, </w:t>
            </w:r>
            <w:hyperlink r:id="rId2486" w:history="1">
              <w:r>
                <w:rPr>
                  <w:color w:val="0000FF"/>
                </w:rPr>
                <w:t>S88</w:t>
              </w:r>
            </w:hyperlink>
            <w:r>
              <w:t xml:space="preserve">, </w:t>
            </w:r>
            <w:hyperlink r:id="rId2487" w:history="1">
              <w:r>
                <w:rPr>
                  <w:color w:val="0000FF"/>
                </w:rPr>
                <w:t>S98</w:t>
              </w:r>
            </w:hyperlink>
          </w:p>
        </w:tc>
        <w:tc>
          <w:tcPr>
            <w:tcW w:w="3433" w:type="dxa"/>
            <w:tcBorders>
              <w:top w:val="nil"/>
              <w:left w:val="nil"/>
              <w:bottom w:val="nil"/>
              <w:right w:val="nil"/>
            </w:tcBorders>
          </w:tcPr>
          <w:p w:rsidR="00D1135B" w:rsidRDefault="00D1135B">
            <w:pPr>
              <w:pStyle w:val="ConsPlusNormal"/>
            </w:pPr>
            <w:r>
              <w:t>полное отчленение или неполное отчленение с декомпенсацией кровоснабжения различных сегментов верхней и нижней конечности</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реплантация (реваскуляризация) отчлененного сегмента верхней или нижней конечности</w:t>
            </w:r>
          </w:p>
        </w:tc>
        <w:tc>
          <w:tcPr>
            <w:tcW w:w="1681" w:type="dxa"/>
            <w:tcBorders>
              <w:top w:val="nil"/>
              <w:left w:val="nil"/>
              <w:bottom w:val="nil"/>
              <w:right w:val="nil"/>
            </w:tcBorders>
          </w:tcPr>
          <w:p w:rsidR="00D1135B" w:rsidRDefault="00D1135B">
            <w:pPr>
              <w:pStyle w:val="ConsPlusNormal"/>
              <w:jc w:val="center"/>
            </w:pPr>
            <w:r>
              <w:t>164112</w:t>
            </w: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r>
              <w:t xml:space="preserve">Реконструктивно- 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с замещением мягкотканных и костных хрящевых дефектов синтетическими и биологическими </w:t>
            </w:r>
            <w:r>
              <w:lastRenderedPageBreak/>
              <w:t>материалами</w:t>
            </w:r>
          </w:p>
        </w:tc>
        <w:tc>
          <w:tcPr>
            <w:tcW w:w="2420" w:type="dxa"/>
            <w:vMerge w:val="restart"/>
            <w:tcBorders>
              <w:top w:val="nil"/>
              <w:left w:val="nil"/>
              <w:bottom w:val="nil"/>
              <w:right w:val="nil"/>
            </w:tcBorders>
          </w:tcPr>
          <w:p w:rsidR="00D1135B" w:rsidRDefault="00D1135B">
            <w:pPr>
              <w:pStyle w:val="ConsPlusNormal"/>
              <w:jc w:val="center"/>
            </w:pPr>
            <w:hyperlink r:id="rId2488" w:history="1">
              <w:r>
                <w:rPr>
                  <w:color w:val="0000FF"/>
                </w:rPr>
                <w:t>M24.6</w:t>
              </w:r>
            </w:hyperlink>
            <w:r>
              <w:t xml:space="preserve">, </w:t>
            </w:r>
            <w:hyperlink r:id="rId2489" w:history="1">
              <w:r>
                <w:rPr>
                  <w:color w:val="0000FF"/>
                </w:rPr>
                <w:t>Z98.1</w:t>
              </w:r>
            </w:hyperlink>
            <w:r>
              <w:t xml:space="preserve">, </w:t>
            </w:r>
            <w:hyperlink r:id="rId2490" w:history="1">
              <w:r>
                <w:rPr>
                  <w:color w:val="0000FF"/>
                </w:rPr>
                <w:t>G80.1</w:t>
              </w:r>
            </w:hyperlink>
            <w:r>
              <w:t xml:space="preserve">, </w:t>
            </w:r>
            <w:hyperlink r:id="rId2491" w:history="1">
              <w:r>
                <w:rPr>
                  <w:color w:val="0000FF"/>
                </w:rPr>
                <w:t>G80.2</w:t>
              </w:r>
            </w:hyperlink>
            <w:r>
              <w:t xml:space="preserve">, </w:t>
            </w:r>
            <w:hyperlink r:id="rId2492" w:history="1">
              <w:r>
                <w:rPr>
                  <w:color w:val="0000FF"/>
                </w:rPr>
                <w:t>M21.0</w:t>
              </w:r>
            </w:hyperlink>
            <w:r>
              <w:t xml:space="preserve">, </w:t>
            </w:r>
            <w:hyperlink r:id="rId2493" w:history="1">
              <w:r>
                <w:rPr>
                  <w:color w:val="0000FF"/>
                </w:rPr>
                <w:t>M21.2</w:t>
              </w:r>
            </w:hyperlink>
            <w:r>
              <w:t xml:space="preserve">, </w:t>
            </w:r>
            <w:hyperlink r:id="rId2494" w:history="1">
              <w:r>
                <w:rPr>
                  <w:color w:val="0000FF"/>
                </w:rPr>
                <w:t>M21.4</w:t>
              </w:r>
            </w:hyperlink>
            <w:r>
              <w:t xml:space="preserve">, </w:t>
            </w:r>
            <w:hyperlink r:id="rId2495" w:history="1">
              <w:r>
                <w:rPr>
                  <w:color w:val="0000FF"/>
                </w:rPr>
                <w:t>M21.5</w:t>
              </w:r>
            </w:hyperlink>
            <w:r>
              <w:t xml:space="preserve">, </w:t>
            </w:r>
            <w:hyperlink r:id="rId2496" w:history="1">
              <w:r>
                <w:rPr>
                  <w:color w:val="0000FF"/>
                </w:rPr>
                <w:t>M21.9</w:t>
              </w:r>
            </w:hyperlink>
            <w:r>
              <w:t xml:space="preserve">, </w:t>
            </w:r>
            <w:hyperlink r:id="rId2497" w:history="1">
              <w:r>
                <w:rPr>
                  <w:color w:val="0000FF"/>
                </w:rPr>
                <w:t>Q68.1</w:t>
              </w:r>
            </w:hyperlink>
            <w:r>
              <w:t xml:space="preserve">, </w:t>
            </w:r>
            <w:hyperlink r:id="rId2498" w:history="1">
              <w:r>
                <w:rPr>
                  <w:color w:val="0000FF"/>
                </w:rPr>
                <w:t>Q72.5</w:t>
              </w:r>
            </w:hyperlink>
            <w:r>
              <w:t xml:space="preserve">, </w:t>
            </w:r>
            <w:hyperlink r:id="rId2499" w:history="1">
              <w:r>
                <w:rPr>
                  <w:color w:val="0000FF"/>
                </w:rPr>
                <w:t>Q72.6</w:t>
              </w:r>
            </w:hyperlink>
            <w:r>
              <w:t xml:space="preserve">, </w:t>
            </w:r>
            <w:hyperlink r:id="rId2500" w:history="1">
              <w:r>
                <w:rPr>
                  <w:color w:val="0000FF"/>
                </w:rPr>
                <w:t>Q72.8</w:t>
              </w:r>
            </w:hyperlink>
            <w:r>
              <w:t xml:space="preserve">, </w:t>
            </w:r>
            <w:hyperlink r:id="rId2501" w:history="1">
              <w:r>
                <w:rPr>
                  <w:color w:val="0000FF"/>
                </w:rPr>
                <w:t>Q72.9</w:t>
              </w:r>
            </w:hyperlink>
            <w:r>
              <w:t xml:space="preserve">, </w:t>
            </w:r>
            <w:hyperlink r:id="rId2502" w:history="1">
              <w:r>
                <w:rPr>
                  <w:color w:val="0000FF"/>
                </w:rPr>
                <w:t>Q74.2</w:t>
              </w:r>
            </w:hyperlink>
            <w:r>
              <w:t xml:space="preserve">, </w:t>
            </w:r>
            <w:hyperlink r:id="rId2503" w:history="1">
              <w:r>
                <w:rPr>
                  <w:color w:val="0000FF"/>
                </w:rPr>
                <w:t>Q74.3</w:t>
              </w:r>
            </w:hyperlink>
            <w:r>
              <w:t xml:space="preserve">, </w:t>
            </w:r>
            <w:hyperlink r:id="rId2504" w:history="1">
              <w:r>
                <w:rPr>
                  <w:color w:val="0000FF"/>
                </w:rPr>
                <w:t>Q74.8</w:t>
              </w:r>
            </w:hyperlink>
            <w:r>
              <w:t xml:space="preserve">, </w:t>
            </w:r>
            <w:hyperlink r:id="rId2505" w:history="1">
              <w:r>
                <w:rPr>
                  <w:color w:val="0000FF"/>
                </w:rPr>
                <w:t>Q77.7</w:t>
              </w:r>
            </w:hyperlink>
            <w:r>
              <w:t xml:space="preserve">, </w:t>
            </w:r>
            <w:hyperlink r:id="rId2506" w:history="1">
              <w:r>
                <w:rPr>
                  <w:color w:val="0000FF"/>
                </w:rPr>
                <w:t>Q87.3</w:t>
              </w:r>
            </w:hyperlink>
            <w:r>
              <w:t xml:space="preserve">, </w:t>
            </w:r>
            <w:hyperlink r:id="rId2507" w:history="1">
              <w:r>
                <w:rPr>
                  <w:color w:val="0000FF"/>
                </w:rPr>
                <w:t>G11.4</w:t>
              </w:r>
            </w:hyperlink>
            <w:r>
              <w:t xml:space="preserve">, </w:t>
            </w:r>
            <w:hyperlink r:id="rId2508" w:history="1">
              <w:r>
                <w:rPr>
                  <w:color w:val="0000FF"/>
                </w:rPr>
                <w:t>G12.1</w:t>
              </w:r>
            </w:hyperlink>
            <w:r>
              <w:t xml:space="preserve">, </w:t>
            </w:r>
            <w:hyperlink r:id="rId2509" w:history="1">
              <w:r>
                <w:rPr>
                  <w:color w:val="0000FF"/>
                </w:rPr>
                <w:t>G80.9</w:t>
              </w:r>
            </w:hyperlink>
          </w:p>
        </w:tc>
        <w:tc>
          <w:tcPr>
            <w:tcW w:w="3433" w:type="dxa"/>
            <w:vMerge w:val="restart"/>
            <w:tcBorders>
              <w:top w:val="nil"/>
              <w:left w:val="nil"/>
              <w:bottom w:val="nil"/>
              <w:right w:val="nil"/>
            </w:tcBorders>
          </w:tcPr>
          <w:p w:rsidR="00D1135B" w:rsidRDefault="00D1135B">
            <w:pPr>
              <w:pStyle w:val="ConsPlusNormal"/>
            </w:pPr>
            <w:r>
              <w:t>врожденные и приобретенные дефекты и деформации стопы и кисти различной этиологии у взрослых. Любая этиология деформации стопы и кисти у детей, сопровождающаяся дефектами тканей, нарушениями соотношений в суставах и костными нарушениями анатомии и функциональных возможностей сегмента (кисти, стопы)</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устранение дефектов и деформаций методом корригирующих остеотомии, кожной и сухожильно-мышечной пластики, костной ауто- и аллопластики с использованием наружных и внутренних фиксаторов</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 xml:space="preserve">реконструктивно-пластическое хирургическое вмешательство на костях стопы, кисти, с использованием ауто- и аллотрансплантатов, имплантатов, остеозамещающих материалов, </w:t>
            </w:r>
            <w:r>
              <w:lastRenderedPageBreak/>
              <w:t>металлоконструкций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r>
              <w:t>Реконструктивно- пластические операции на костях таза, верхних и нижних конечностей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2420" w:type="dxa"/>
            <w:tcBorders>
              <w:top w:val="nil"/>
              <w:left w:val="nil"/>
              <w:bottom w:val="nil"/>
              <w:right w:val="nil"/>
            </w:tcBorders>
          </w:tcPr>
          <w:p w:rsidR="00D1135B" w:rsidRDefault="00D1135B">
            <w:pPr>
              <w:pStyle w:val="ConsPlusNormal"/>
              <w:jc w:val="center"/>
            </w:pPr>
            <w:hyperlink r:id="rId2510" w:history="1">
              <w:r>
                <w:rPr>
                  <w:color w:val="0000FF"/>
                </w:rPr>
                <w:t>T94.1</w:t>
              </w:r>
            </w:hyperlink>
            <w:r>
              <w:t xml:space="preserve">, </w:t>
            </w:r>
            <w:hyperlink r:id="rId2511" w:history="1">
              <w:r>
                <w:rPr>
                  <w:color w:val="0000FF"/>
                </w:rPr>
                <w:t>M95.8</w:t>
              </w:r>
            </w:hyperlink>
            <w:r>
              <w:t xml:space="preserve">, </w:t>
            </w:r>
            <w:hyperlink r:id="rId2512" w:history="1">
              <w:r>
                <w:rPr>
                  <w:color w:val="0000FF"/>
                </w:rPr>
                <w:t>M96</w:t>
              </w:r>
            </w:hyperlink>
            <w:r>
              <w:t xml:space="preserve">, </w:t>
            </w:r>
            <w:hyperlink r:id="rId2513" w:history="1">
              <w:r>
                <w:rPr>
                  <w:color w:val="0000FF"/>
                </w:rPr>
                <w:t>M21</w:t>
              </w:r>
            </w:hyperlink>
            <w:r>
              <w:t xml:space="preserve">, </w:t>
            </w:r>
            <w:hyperlink r:id="rId2514" w:history="1">
              <w:r>
                <w:rPr>
                  <w:color w:val="0000FF"/>
                </w:rPr>
                <w:t>M85</w:t>
              </w:r>
            </w:hyperlink>
            <w:r>
              <w:t xml:space="preserve">, </w:t>
            </w:r>
            <w:hyperlink r:id="rId2515" w:history="1">
              <w:r>
                <w:rPr>
                  <w:color w:val="0000FF"/>
                </w:rPr>
                <w:t>M21.7</w:t>
              </w:r>
            </w:hyperlink>
            <w:r>
              <w:t xml:space="preserve">, </w:t>
            </w:r>
            <w:hyperlink r:id="rId2516" w:history="1">
              <w:r>
                <w:rPr>
                  <w:color w:val="0000FF"/>
                </w:rPr>
                <w:t>M25.6</w:t>
              </w:r>
            </w:hyperlink>
            <w:r>
              <w:t xml:space="preserve">, </w:t>
            </w:r>
            <w:hyperlink r:id="rId2517" w:history="1">
              <w:r>
                <w:rPr>
                  <w:color w:val="0000FF"/>
                </w:rPr>
                <w:t>M84.1</w:t>
              </w:r>
            </w:hyperlink>
            <w:r>
              <w:t xml:space="preserve">, </w:t>
            </w:r>
            <w:hyperlink r:id="rId2518" w:history="1">
              <w:r>
                <w:rPr>
                  <w:color w:val="0000FF"/>
                </w:rPr>
                <w:t>M84.2</w:t>
              </w:r>
            </w:hyperlink>
            <w:r>
              <w:t xml:space="preserve">, </w:t>
            </w:r>
            <w:hyperlink r:id="rId2519" w:history="1">
              <w:r>
                <w:rPr>
                  <w:color w:val="0000FF"/>
                </w:rPr>
                <w:t>M95.8</w:t>
              </w:r>
            </w:hyperlink>
            <w:r>
              <w:t xml:space="preserve">, </w:t>
            </w:r>
            <w:hyperlink r:id="rId2520" w:history="1">
              <w:r>
                <w:rPr>
                  <w:color w:val="0000FF"/>
                </w:rPr>
                <w:t>Q65</w:t>
              </w:r>
            </w:hyperlink>
            <w:r>
              <w:t xml:space="preserve">, </w:t>
            </w:r>
            <w:hyperlink r:id="rId2521" w:history="1">
              <w:r>
                <w:rPr>
                  <w:color w:val="0000FF"/>
                </w:rPr>
                <w:t>Q68</w:t>
              </w:r>
            </w:hyperlink>
            <w:r>
              <w:t xml:space="preserve"> - </w:t>
            </w:r>
            <w:hyperlink r:id="rId2522" w:history="1">
              <w:r>
                <w:rPr>
                  <w:color w:val="0000FF"/>
                </w:rPr>
                <w:t>Q74</w:t>
              </w:r>
            </w:hyperlink>
            <w:r>
              <w:t xml:space="preserve">, </w:t>
            </w:r>
            <w:hyperlink r:id="rId2523" w:history="1">
              <w:r>
                <w:rPr>
                  <w:color w:val="0000FF"/>
                </w:rPr>
                <w:t>Q77</w:t>
              </w:r>
            </w:hyperlink>
          </w:p>
        </w:tc>
        <w:tc>
          <w:tcPr>
            <w:tcW w:w="3433" w:type="dxa"/>
            <w:tcBorders>
              <w:top w:val="nil"/>
              <w:left w:val="nil"/>
              <w:bottom w:val="nil"/>
              <w:right w:val="nil"/>
            </w:tcBorders>
          </w:tcPr>
          <w:p w:rsidR="00D1135B" w:rsidRDefault="00D1135B">
            <w:pPr>
              <w:pStyle w:val="ConsPlusNormal"/>
            </w:pPr>
            <w:r>
              <w:t>любая этиология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Любая этиология дефектов костей таза. Деформации костей таза, бедренной кости у детей со спастическим синдромом</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корригирующие остеотомии костей таза, верхних и нижних конечностей</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2524" w:history="1">
              <w:r>
                <w:rPr>
                  <w:color w:val="0000FF"/>
                </w:rPr>
                <w:t>M25.3</w:t>
              </w:r>
            </w:hyperlink>
            <w:r>
              <w:t xml:space="preserve">, </w:t>
            </w:r>
            <w:hyperlink r:id="rId2525" w:history="1">
              <w:r>
                <w:rPr>
                  <w:color w:val="0000FF"/>
                </w:rPr>
                <w:t>M91</w:t>
              </w:r>
            </w:hyperlink>
            <w:r>
              <w:t xml:space="preserve">, </w:t>
            </w:r>
            <w:hyperlink r:id="rId2526" w:history="1">
              <w:r>
                <w:rPr>
                  <w:color w:val="0000FF"/>
                </w:rPr>
                <w:t>M95.8</w:t>
              </w:r>
            </w:hyperlink>
            <w:r>
              <w:t>,</w:t>
            </w:r>
          </w:p>
          <w:p w:rsidR="00D1135B" w:rsidRDefault="00D1135B">
            <w:pPr>
              <w:pStyle w:val="ConsPlusNormal"/>
              <w:jc w:val="center"/>
            </w:pPr>
            <w:hyperlink r:id="rId2527" w:history="1">
              <w:r>
                <w:rPr>
                  <w:color w:val="0000FF"/>
                </w:rPr>
                <w:t>Q65.0</w:t>
              </w:r>
            </w:hyperlink>
            <w:r>
              <w:t xml:space="preserve">, </w:t>
            </w:r>
            <w:hyperlink r:id="rId2528" w:history="1">
              <w:r>
                <w:rPr>
                  <w:color w:val="0000FF"/>
                </w:rPr>
                <w:t>Q65.1</w:t>
              </w:r>
            </w:hyperlink>
            <w:r>
              <w:t xml:space="preserve">, </w:t>
            </w:r>
            <w:hyperlink r:id="rId2529" w:history="1">
              <w:r>
                <w:rPr>
                  <w:color w:val="0000FF"/>
                </w:rPr>
                <w:t>Q65.3</w:t>
              </w:r>
            </w:hyperlink>
            <w:r>
              <w:t>,</w:t>
            </w:r>
          </w:p>
          <w:p w:rsidR="00D1135B" w:rsidRDefault="00D1135B">
            <w:pPr>
              <w:pStyle w:val="ConsPlusNormal"/>
              <w:jc w:val="center"/>
            </w:pPr>
            <w:hyperlink r:id="rId2530" w:history="1">
              <w:r>
                <w:rPr>
                  <w:color w:val="0000FF"/>
                </w:rPr>
                <w:t>Q65.4</w:t>
              </w:r>
            </w:hyperlink>
            <w:r>
              <w:t xml:space="preserve">, </w:t>
            </w:r>
            <w:hyperlink r:id="rId2531" w:history="1">
              <w:r>
                <w:rPr>
                  <w:color w:val="0000FF"/>
                </w:rPr>
                <w:t>Q65.8</w:t>
              </w:r>
            </w:hyperlink>
          </w:p>
        </w:tc>
        <w:tc>
          <w:tcPr>
            <w:tcW w:w="3433" w:type="dxa"/>
            <w:vMerge w:val="restart"/>
            <w:tcBorders>
              <w:top w:val="nil"/>
              <w:left w:val="nil"/>
              <w:bottom w:val="nil"/>
              <w:right w:val="nil"/>
            </w:tcBorders>
          </w:tcPr>
          <w:p w:rsidR="00D1135B" w:rsidRDefault="00D1135B">
            <w:pPr>
              <w:pStyle w:val="ConsPlusNormal"/>
            </w:pPr>
            <w:r>
              <w:t>дисплазии, аномалии развития, последствия травм крупных суставов</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реконструкция длинных трубчатых костей при неправильно сросшихся переломах и ложных суставах с использованием остеотомии, костной аутопластики или костных заменителей с остеосинтезом</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tcBorders>
              <w:top w:val="nil"/>
              <w:left w:val="nil"/>
              <w:bottom w:val="nil"/>
              <w:right w:val="nil"/>
            </w:tcBorders>
          </w:tcPr>
          <w:p w:rsidR="00D1135B" w:rsidRDefault="00D1135B">
            <w:pPr>
              <w:pStyle w:val="ConsPlusNormal"/>
            </w:pPr>
          </w:p>
        </w:tc>
        <w:tc>
          <w:tcPr>
            <w:tcW w:w="3486" w:type="dxa"/>
            <w:tcBorders>
              <w:top w:val="nil"/>
              <w:left w:val="nil"/>
              <w:bottom w:val="nil"/>
              <w:right w:val="nil"/>
            </w:tcBorders>
          </w:tcPr>
          <w:p w:rsidR="00D1135B" w:rsidRDefault="00D1135B">
            <w:pPr>
              <w:pStyle w:val="ConsPlusNormal"/>
            </w:pPr>
            <w:r>
              <w:t>реконструкция вертлужной впадины при застарелых переломах и переломо-вывихах, требующих корригирующей остеотомии, костной аутопластики или использования костных заменителей с остеосинтезом погружными имплантатами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p>
        </w:tc>
        <w:tc>
          <w:tcPr>
            <w:tcW w:w="3433" w:type="dxa"/>
            <w:vMerge w:val="restart"/>
            <w:tcBorders>
              <w:top w:val="nil"/>
              <w:left w:val="nil"/>
              <w:bottom w:val="nil"/>
              <w:right w:val="nil"/>
            </w:tcBorders>
          </w:tcPr>
          <w:p w:rsidR="00D1135B" w:rsidRDefault="00D1135B">
            <w:pPr>
              <w:pStyle w:val="ConsPlusNormal"/>
            </w:pPr>
          </w:p>
        </w:tc>
        <w:tc>
          <w:tcPr>
            <w:tcW w:w="1816" w:type="dxa"/>
            <w:vMerge w:val="restart"/>
            <w:tcBorders>
              <w:top w:val="nil"/>
              <w:left w:val="nil"/>
              <w:bottom w:val="nil"/>
              <w:right w:val="nil"/>
            </w:tcBorders>
          </w:tcPr>
          <w:p w:rsidR="00D1135B" w:rsidRDefault="00D1135B">
            <w:pPr>
              <w:pStyle w:val="ConsPlusNormal"/>
            </w:pPr>
          </w:p>
        </w:tc>
        <w:tc>
          <w:tcPr>
            <w:tcW w:w="3486" w:type="dxa"/>
            <w:tcBorders>
              <w:top w:val="nil"/>
              <w:left w:val="nil"/>
              <w:bottom w:val="nil"/>
              <w:right w:val="nil"/>
            </w:tcBorders>
          </w:tcPr>
          <w:p w:rsidR="00D1135B" w:rsidRDefault="00D1135B">
            <w:pPr>
              <w:pStyle w:val="ConsPlusNormal"/>
            </w:pPr>
            <w:r>
              <w:t xml:space="preserve">реконструкция тазобедренного сустава посредством тройной </w:t>
            </w:r>
            <w:r>
              <w:lastRenderedPageBreak/>
              <w:t>остеотомии таза и транспозиции вертлужной впадины с заданными углами антеверсии и фронтальной инклинации</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r>
              <w:t>Микрохирургическая пересадка комплексов тканей с восстановлением их кровоснабжения</w:t>
            </w:r>
          </w:p>
        </w:tc>
        <w:tc>
          <w:tcPr>
            <w:tcW w:w="2420" w:type="dxa"/>
            <w:tcBorders>
              <w:top w:val="nil"/>
              <w:left w:val="nil"/>
              <w:bottom w:val="nil"/>
              <w:right w:val="nil"/>
            </w:tcBorders>
          </w:tcPr>
          <w:p w:rsidR="00D1135B" w:rsidRDefault="00D1135B">
            <w:pPr>
              <w:pStyle w:val="ConsPlusNormal"/>
              <w:jc w:val="center"/>
            </w:pPr>
            <w:hyperlink r:id="rId2532" w:history="1">
              <w:r>
                <w:rPr>
                  <w:color w:val="0000FF"/>
                </w:rPr>
                <w:t>T92</w:t>
              </w:r>
            </w:hyperlink>
            <w:r>
              <w:t xml:space="preserve">, </w:t>
            </w:r>
            <w:hyperlink r:id="rId2533" w:history="1">
              <w:r>
                <w:rPr>
                  <w:color w:val="0000FF"/>
                </w:rPr>
                <w:t>T93</w:t>
              </w:r>
            </w:hyperlink>
            <w:r>
              <w:t xml:space="preserve">, </w:t>
            </w:r>
            <w:hyperlink r:id="rId2534" w:history="1">
              <w:r>
                <w:rPr>
                  <w:color w:val="0000FF"/>
                </w:rPr>
                <w:t>T95</w:t>
              </w:r>
            </w:hyperlink>
          </w:p>
        </w:tc>
        <w:tc>
          <w:tcPr>
            <w:tcW w:w="3433" w:type="dxa"/>
            <w:tcBorders>
              <w:top w:val="nil"/>
              <w:left w:val="nil"/>
              <w:bottom w:val="nil"/>
              <w:right w:val="nil"/>
            </w:tcBorders>
          </w:tcPr>
          <w:p w:rsidR="00D1135B" w:rsidRDefault="00D1135B">
            <w:pPr>
              <w:pStyle w:val="ConsPlusNormal"/>
            </w:pPr>
            <w:r>
              <w:t>глубокий дефект тканей любой локализации. Сегментарный дефект длинных трубчатых костей конечностей. Культя первого луча кисти. Короткие культи трехфаланговых пальцев кисти. Дефект пястных костей и суставов пальцев кисти. Хронический остеомиелит с рубцовыми изменениями кожи в зоне поражения. утрата активной функции мышц верхней конечности</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свободная пересадка кровоснабжаемого комплекса тканей с использованием операционного микроскопа и прецессионной техники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r>
              <w:t>51</w:t>
            </w:r>
          </w:p>
        </w:tc>
        <w:tc>
          <w:tcPr>
            <w:tcW w:w="2500" w:type="dxa"/>
            <w:tcBorders>
              <w:top w:val="nil"/>
              <w:left w:val="nil"/>
              <w:bottom w:val="nil"/>
              <w:right w:val="nil"/>
            </w:tcBorders>
          </w:tcPr>
          <w:p w:rsidR="00D1135B" w:rsidRDefault="00D1135B">
            <w:pPr>
              <w:pStyle w:val="ConsPlusNormal"/>
            </w:pPr>
            <w:r>
              <w:t xml:space="preserve">Пластика крупных суставов конечностей с восстановлением целостности внутрисуставных </w:t>
            </w:r>
            <w:r>
              <w:lastRenderedPageBreak/>
              <w:t>образований, замещением костно-хрящевых дефектов синтетическими и биологическими материалами</w:t>
            </w:r>
          </w:p>
        </w:tc>
        <w:tc>
          <w:tcPr>
            <w:tcW w:w="2420" w:type="dxa"/>
            <w:tcBorders>
              <w:top w:val="nil"/>
              <w:left w:val="nil"/>
              <w:bottom w:val="nil"/>
              <w:right w:val="nil"/>
            </w:tcBorders>
          </w:tcPr>
          <w:p w:rsidR="00D1135B" w:rsidRDefault="00D1135B">
            <w:pPr>
              <w:pStyle w:val="ConsPlusNormal"/>
              <w:jc w:val="center"/>
            </w:pPr>
            <w:hyperlink r:id="rId2535" w:history="1">
              <w:r>
                <w:rPr>
                  <w:color w:val="0000FF"/>
                </w:rPr>
                <w:t>M15</w:t>
              </w:r>
            </w:hyperlink>
            <w:r>
              <w:t xml:space="preserve">, </w:t>
            </w:r>
            <w:hyperlink r:id="rId2536" w:history="1">
              <w:r>
                <w:rPr>
                  <w:color w:val="0000FF"/>
                </w:rPr>
                <w:t>M17</w:t>
              </w:r>
            </w:hyperlink>
            <w:r>
              <w:t xml:space="preserve">, </w:t>
            </w:r>
            <w:hyperlink r:id="rId2537" w:history="1">
              <w:r>
                <w:rPr>
                  <w:color w:val="0000FF"/>
                </w:rPr>
                <w:t>M19</w:t>
              </w:r>
            </w:hyperlink>
            <w:r>
              <w:t xml:space="preserve">, </w:t>
            </w:r>
            <w:hyperlink r:id="rId2538" w:history="1">
              <w:r>
                <w:rPr>
                  <w:color w:val="0000FF"/>
                </w:rPr>
                <w:t>M24.1</w:t>
              </w:r>
            </w:hyperlink>
            <w:r>
              <w:t xml:space="preserve">, </w:t>
            </w:r>
            <w:hyperlink r:id="rId2539" w:history="1">
              <w:r>
                <w:rPr>
                  <w:color w:val="0000FF"/>
                </w:rPr>
                <w:t>M87</w:t>
              </w:r>
            </w:hyperlink>
            <w:r>
              <w:t xml:space="preserve">, </w:t>
            </w:r>
            <w:hyperlink r:id="rId2540" w:history="1">
              <w:r>
                <w:rPr>
                  <w:color w:val="0000FF"/>
                </w:rPr>
                <w:t>S83.3</w:t>
              </w:r>
            </w:hyperlink>
            <w:r>
              <w:t xml:space="preserve">, </w:t>
            </w:r>
            <w:hyperlink r:id="rId2541" w:history="1">
              <w:r>
                <w:rPr>
                  <w:color w:val="0000FF"/>
                </w:rPr>
                <w:t>S83.7</w:t>
              </w:r>
            </w:hyperlink>
          </w:p>
        </w:tc>
        <w:tc>
          <w:tcPr>
            <w:tcW w:w="3433" w:type="dxa"/>
            <w:tcBorders>
              <w:top w:val="nil"/>
              <w:left w:val="nil"/>
              <w:bottom w:val="nil"/>
              <w:right w:val="nil"/>
            </w:tcBorders>
          </w:tcPr>
          <w:p w:rsidR="00D1135B" w:rsidRDefault="00D1135B">
            <w:pPr>
              <w:pStyle w:val="ConsPlusNormal"/>
            </w:pPr>
            <w:r>
              <w:t>умеренное нарушение анатомии и функции крупного сустава</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замещение хрящевых, костно-хрящевых и связочных дефектов суставных поверхностей крупных суставов биологическими и синтетическими материалами</w:t>
            </w:r>
          </w:p>
        </w:tc>
        <w:tc>
          <w:tcPr>
            <w:tcW w:w="1681" w:type="dxa"/>
            <w:tcBorders>
              <w:top w:val="nil"/>
              <w:left w:val="nil"/>
              <w:bottom w:val="nil"/>
              <w:right w:val="nil"/>
            </w:tcBorders>
          </w:tcPr>
          <w:p w:rsidR="00D1135B" w:rsidRDefault="00D1135B">
            <w:pPr>
              <w:pStyle w:val="ConsPlusNormal"/>
              <w:jc w:val="center"/>
            </w:pPr>
            <w:r>
              <w:t>130000</w:t>
            </w: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r>
              <w:lastRenderedPageBreak/>
              <w:t>52</w:t>
            </w:r>
          </w:p>
        </w:tc>
        <w:tc>
          <w:tcPr>
            <w:tcW w:w="2500" w:type="dxa"/>
            <w:vMerge w:val="restart"/>
            <w:tcBorders>
              <w:top w:val="nil"/>
              <w:left w:val="nil"/>
              <w:bottom w:val="nil"/>
              <w:right w:val="nil"/>
            </w:tcBorders>
          </w:tcPr>
          <w:p w:rsidR="00D1135B" w:rsidRDefault="00D1135B">
            <w:pPr>
              <w:pStyle w:val="ConsPlusNormal"/>
            </w:pPr>
            <w:r>
              <w:t>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tcW w:w="2420" w:type="dxa"/>
            <w:vMerge w:val="restart"/>
            <w:tcBorders>
              <w:top w:val="nil"/>
              <w:left w:val="nil"/>
              <w:bottom w:val="nil"/>
              <w:right w:val="nil"/>
            </w:tcBorders>
          </w:tcPr>
          <w:p w:rsidR="00D1135B" w:rsidRDefault="00D1135B">
            <w:pPr>
              <w:pStyle w:val="ConsPlusNormal"/>
              <w:jc w:val="center"/>
            </w:pPr>
            <w:hyperlink r:id="rId2542" w:history="1">
              <w:r>
                <w:rPr>
                  <w:color w:val="0000FF"/>
                </w:rPr>
                <w:t>M10</w:t>
              </w:r>
            </w:hyperlink>
            <w:r>
              <w:t xml:space="preserve">, </w:t>
            </w:r>
            <w:hyperlink r:id="rId2543" w:history="1">
              <w:r>
                <w:rPr>
                  <w:color w:val="0000FF"/>
                </w:rPr>
                <w:t>M15</w:t>
              </w:r>
            </w:hyperlink>
            <w:r>
              <w:t xml:space="preserve">, </w:t>
            </w:r>
            <w:hyperlink r:id="rId2544" w:history="1">
              <w:r>
                <w:rPr>
                  <w:color w:val="0000FF"/>
                </w:rPr>
                <w:t>M16</w:t>
              </w:r>
            </w:hyperlink>
            <w:r>
              <w:t xml:space="preserve">, </w:t>
            </w:r>
            <w:hyperlink r:id="rId2545" w:history="1">
              <w:r>
                <w:rPr>
                  <w:color w:val="0000FF"/>
                </w:rPr>
                <w:t>M17</w:t>
              </w:r>
            </w:hyperlink>
            <w:r>
              <w:t xml:space="preserve">, </w:t>
            </w:r>
            <w:hyperlink r:id="rId2546" w:history="1">
              <w:r>
                <w:rPr>
                  <w:color w:val="0000FF"/>
                </w:rPr>
                <w:t>M19</w:t>
              </w:r>
            </w:hyperlink>
            <w:r>
              <w:t xml:space="preserve">, </w:t>
            </w:r>
            <w:hyperlink r:id="rId2547" w:history="1">
              <w:r>
                <w:rPr>
                  <w:color w:val="0000FF"/>
                </w:rPr>
                <w:t>M95.9</w:t>
              </w:r>
            </w:hyperlink>
          </w:p>
        </w:tc>
        <w:tc>
          <w:tcPr>
            <w:tcW w:w="3433" w:type="dxa"/>
            <w:vMerge w:val="restart"/>
            <w:tcBorders>
              <w:top w:val="nil"/>
              <w:left w:val="nil"/>
              <w:bottom w:val="nil"/>
              <w:right w:val="nil"/>
            </w:tcBorders>
          </w:tcPr>
          <w:p w:rsidR="00D1135B" w:rsidRDefault="00D1135B">
            <w:pPr>
              <w:pStyle w:val="ConsPlusNormal"/>
            </w:pPr>
            <w: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имплантация эндопротеза, в том числе под контролем компьютерной навигации, с одновременной реконструкцией биологической оси конечности</w:t>
            </w:r>
          </w:p>
        </w:tc>
        <w:tc>
          <w:tcPr>
            <w:tcW w:w="1681" w:type="dxa"/>
            <w:vMerge w:val="restart"/>
            <w:tcBorders>
              <w:top w:val="nil"/>
              <w:left w:val="nil"/>
              <w:bottom w:val="nil"/>
              <w:right w:val="nil"/>
            </w:tcBorders>
          </w:tcPr>
          <w:p w:rsidR="00D1135B" w:rsidRDefault="00D1135B">
            <w:pPr>
              <w:pStyle w:val="ConsPlusNormal"/>
              <w:jc w:val="center"/>
            </w:pPr>
            <w:r>
              <w:t>171000</w:t>
            </w: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устранение сложных многоплоскостных деформаций за счет использования чрескостных аппаратов со свойствами пассивной компьютерной навигации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имплантация эндопротеза, в том числе под контролем компьютерной навигации, с предварительным удалением аппаратов внешней фиксации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2548" w:history="1">
              <w:r>
                <w:rPr>
                  <w:color w:val="0000FF"/>
                </w:rPr>
                <w:t>M16.2</w:t>
              </w:r>
            </w:hyperlink>
            <w:r>
              <w:t xml:space="preserve">, </w:t>
            </w:r>
            <w:hyperlink r:id="rId2549" w:history="1">
              <w:r>
                <w:rPr>
                  <w:color w:val="0000FF"/>
                </w:rPr>
                <w:t>M16.3</w:t>
              </w:r>
            </w:hyperlink>
            <w:r>
              <w:t xml:space="preserve">, </w:t>
            </w:r>
            <w:hyperlink r:id="rId2550" w:history="1">
              <w:r>
                <w:rPr>
                  <w:color w:val="0000FF"/>
                </w:rPr>
                <w:t>M17</w:t>
              </w:r>
            </w:hyperlink>
            <w:r>
              <w:t xml:space="preserve">, </w:t>
            </w:r>
            <w:hyperlink r:id="rId2551" w:history="1">
              <w:r>
                <w:rPr>
                  <w:color w:val="0000FF"/>
                </w:rPr>
                <w:t>M19</w:t>
              </w:r>
            </w:hyperlink>
            <w:r>
              <w:t xml:space="preserve">, </w:t>
            </w:r>
            <w:hyperlink r:id="rId2552" w:history="1">
              <w:r>
                <w:rPr>
                  <w:color w:val="0000FF"/>
                </w:rPr>
                <w:t>M87</w:t>
              </w:r>
            </w:hyperlink>
            <w:r>
              <w:t xml:space="preserve">, </w:t>
            </w:r>
            <w:hyperlink r:id="rId2553" w:history="1">
              <w:r>
                <w:rPr>
                  <w:color w:val="0000FF"/>
                </w:rPr>
                <w:t>M88.8</w:t>
              </w:r>
            </w:hyperlink>
            <w:r>
              <w:t xml:space="preserve">, </w:t>
            </w:r>
            <w:hyperlink r:id="rId2554" w:history="1">
              <w:r>
                <w:rPr>
                  <w:color w:val="0000FF"/>
                </w:rPr>
                <w:t>M91.1</w:t>
              </w:r>
            </w:hyperlink>
          </w:p>
        </w:tc>
        <w:tc>
          <w:tcPr>
            <w:tcW w:w="3433" w:type="dxa"/>
            <w:vMerge w:val="restart"/>
            <w:tcBorders>
              <w:top w:val="nil"/>
              <w:left w:val="nil"/>
              <w:bottom w:val="nil"/>
              <w:right w:val="nil"/>
            </w:tcBorders>
          </w:tcPr>
          <w:p w:rsidR="00D1135B" w:rsidRDefault="00D1135B">
            <w:pPr>
              <w:pStyle w:val="ConsPlusNormal"/>
            </w:pPr>
            <w:r>
              <w:t>деформирующий артроз в сочетании с дисплазией сустава</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трабекуллярного металла</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 xml:space="preserve">укорачивающая остеотомия </w:t>
            </w:r>
            <w:r>
              <w:lastRenderedPageBreak/>
              <w:t>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2555" w:history="1">
              <w:r>
                <w:rPr>
                  <w:color w:val="0000FF"/>
                </w:rPr>
                <w:t>M80</w:t>
              </w:r>
            </w:hyperlink>
            <w:r>
              <w:t xml:space="preserve">, </w:t>
            </w:r>
            <w:hyperlink r:id="rId2556" w:history="1">
              <w:r>
                <w:rPr>
                  <w:color w:val="0000FF"/>
                </w:rPr>
                <w:t>M10</w:t>
              </w:r>
            </w:hyperlink>
            <w:r>
              <w:t xml:space="preserve">, </w:t>
            </w:r>
            <w:hyperlink r:id="rId2557" w:history="1">
              <w:r>
                <w:rPr>
                  <w:color w:val="0000FF"/>
                </w:rPr>
                <w:t>M24.7</w:t>
              </w:r>
            </w:hyperlink>
          </w:p>
        </w:tc>
        <w:tc>
          <w:tcPr>
            <w:tcW w:w="3433" w:type="dxa"/>
            <w:tcBorders>
              <w:top w:val="nil"/>
              <w:left w:val="nil"/>
              <w:bottom w:val="nil"/>
              <w:right w:val="nil"/>
            </w:tcBorders>
          </w:tcPr>
          <w:p w:rsidR="00D1135B" w:rsidRDefault="00D1135B">
            <w:pPr>
              <w:pStyle w:val="ConsPlusNormal"/>
            </w:pPr>
            <w:r>
              <w:t>деформирующий артроз в сочетании с выраженным системным или локальным остеопорозом</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имплантация эндопротеза сустава в сочетании с костной аутопластикой структурным или губчатым трансплантатом и использованием дополнительных средств фиксации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2558" w:history="1">
              <w:r>
                <w:rPr>
                  <w:color w:val="0000FF"/>
                </w:rPr>
                <w:t>M16.4</w:t>
              </w:r>
            </w:hyperlink>
            <w:r>
              <w:t xml:space="preserve">, </w:t>
            </w:r>
            <w:hyperlink r:id="rId2559" w:history="1">
              <w:r>
                <w:rPr>
                  <w:color w:val="0000FF"/>
                </w:rPr>
                <w:t>M16.5</w:t>
              </w:r>
            </w:hyperlink>
            <w:r>
              <w:t xml:space="preserve">, </w:t>
            </w:r>
            <w:hyperlink r:id="rId2560" w:history="1">
              <w:r>
                <w:rPr>
                  <w:color w:val="0000FF"/>
                </w:rPr>
                <w:t>M17.3</w:t>
              </w:r>
            </w:hyperlink>
            <w:r>
              <w:t xml:space="preserve">, </w:t>
            </w:r>
            <w:hyperlink r:id="rId2561" w:history="1">
              <w:r>
                <w:rPr>
                  <w:color w:val="0000FF"/>
                </w:rPr>
                <w:t>M19.8</w:t>
              </w:r>
            </w:hyperlink>
            <w:r>
              <w:t xml:space="preserve">, </w:t>
            </w:r>
            <w:hyperlink r:id="rId2562" w:history="1">
              <w:r>
                <w:rPr>
                  <w:color w:val="0000FF"/>
                </w:rPr>
                <w:t>M19.9</w:t>
              </w:r>
            </w:hyperlink>
          </w:p>
        </w:tc>
        <w:tc>
          <w:tcPr>
            <w:tcW w:w="3433" w:type="dxa"/>
            <w:tcBorders>
              <w:top w:val="nil"/>
              <w:left w:val="nil"/>
              <w:bottom w:val="nil"/>
              <w:right w:val="nil"/>
            </w:tcBorders>
          </w:tcPr>
          <w:p w:rsidR="00D1135B" w:rsidRDefault="00D1135B">
            <w:pPr>
              <w:pStyle w:val="ConsPlusNormal"/>
            </w:pPr>
            <w:r>
              <w:t>посттравматический деформирующий артроз сустава с вывихом или подвывихом</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p>
        </w:tc>
        <w:tc>
          <w:tcPr>
            <w:tcW w:w="3433" w:type="dxa"/>
            <w:tcBorders>
              <w:top w:val="nil"/>
              <w:left w:val="nil"/>
              <w:bottom w:val="nil"/>
              <w:right w:val="nil"/>
            </w:tcBorders>
          </w:tcPr>
          <w:p w:rsidR="00D1135B" w:rsidRDefault="00D1135B">
            <w:pPr>
              <w:pStyle w:val="ConsPlusNormal"/>
            </w:pPr>
          </w:p>
        </w:tc>
        <w:tc>
          <w:tcPr>
            <w:tcW w:w="1816" w:type="dxa"/>
            <w:tcBorders>
              <w:top w:val="nil"/>
              <w:left w:val="nil"/>
              <w:bottom w:val="nil"/>
              <w:right w:val="nil"/>
            </w:tcBorders>
          </w:tcPr>
          <w:p w:rsidR="00D1135B" w:rsidRDefault="00D1135B">
            <w:pPr>
              <w:pStyle w:val="ConsPlusNormal"/>
            </w:pPr>
          </w:p>
        </w:tc>
        <w:tc>
          <w:tcPr>
            <w:tcW w:w="3486" w:type="dxa"/>
            <w:tcBorders>
              <w:top w:val="nil"/>
              <w:left w:val="nil"/>
              <w:bottom w:val="nil"/>
              <w:right w:val="nil"/>
            </w:tcBorders>
          </w:tcPr>
          <w:p w:rsidR="00D1135B" w:rsidRDefault="00D1135B">
            <w:pPr>
              <w:pStyle w:val="ConsPlusNormal"/>
            </w:pPr>
            <w:r>
              <w:t>артролиз и управляемое восстановление длины конечности посредством применения аппаратов внешней фиксации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p>
        </w:tc>
        <w:tc>
          <w:tcPr>
            <w:tcW w:w="3433" w:type="dxa"/>
            <w:tcBorders>
              <w:top w:val="nil"/>
              <w:left w:val="nil"/>
              <w:bottom w:val="nil"/>
              <w:right w:val="nil"/>
            </w:tcBorders>
          </w:tcPr>
          <w:p w:rsidR="00D1135B" w:rsidRDefault="00D1135B">
            <w:pPr>
              <w:pStyle w:val="ConsPlusNormal"/>
            </w:pPr>
          </w:p>
        </w:tc>
        <w:tc>
          <w:tcPr>
            <w:tcW w:w="1816" w:type="dxa"/>
            <w:tcBorders>
              <w:top w:val="nil"/>
              <w:left w:val="nil"/>
              <w:bottom w:val="nil"/>
              <w:right w:val="nil"/>
            </w:tcBorders>
          </w:tcPr>
          <w:p w:rsidR="00D1135B" w:rsidRDefault="00D1135B">
            <w:pPr>
              <w:pStyle w:val="ConsPlusNormal"/>
            </w:pPr>
          </w:p>
        </w:tc>
        <w:tc>
          <w:tcPr>
            <w:tcW w:w="3486" w:type="dxa"/>
            <w:tcBorders>
              <w:top w:val="nil"/>
              <w:left w:val="nil"/>
              <w:bottom w:val="nil"/>
              <w:right w:val="nil"/>
            </w:tcBorders>
          </w:tcPr>
          <w:p w:rsidR="00D1135B" w:rsidRDefault="00D1135B">
            <w:pPr>
              <w:pStyle w:val="ConsPlusNormal"/>
            </w:pPr>
            <w:r>
              <w:t>имплантация эндопротеза с 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2563" w:history="1">
              <w:r>
                <w:rPr>
                  <w:color w:val="0000FF"/>
                </w:rPr>
                <w:t>M24.6</w:t>
              </w:r>
            </w:hyperlink>
            <w:r>
              <w:t xml:space="preserve">, </w:t>
            </w:r>
            <w:hyperlink r:id="rId2564" w:history="1">
              <w:r>
                <w:rPr>
                  <w:color w:val="0000FF"/>
                </w:rPr>
                <w:t>Z98.1</w:t>
              </w:r>
            </w:hyperlink>
          </w:p>
        </w:tc>
        <w:tc>
          <w:tcPr>
            <w:tcW w:w="3433" w:type="dxa"/>
            <w:tcBorders>
              <w:top w:val="nil"/>
              <w:left w:val="nil"/>
              <w:bottom w:val="nil"/>
              <w:right w:val="nil"/>
            </w:tcBorders>
          </w:tcPr>
          <w:p w:rsidR="00D1135B" w:rsidRDefault="00D1135B">
            <w:pPr>
              <w:pStyle w:val="ConsPlusNormal"/>
            </w:pPr>
            <w:r>
              <w:t>анкилоз крупного сустава в порочном положении</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имплантация эндопротеза, в том числе под контролем компьютерной навигации, и стабилизация сустава за счет пластики мягких тканей</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r>
              <w:t>Эндопротезирование коленных, плечевых, локтевых и голеностопных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в том числе с использованием компьютерной навигации</w:t>
            </w:r>
          </w:p>
        </w:tc>
        <w:tc>
          <w:tcPr>
            <w:tcW w:w="2420" w:type="dxa"/>
            <w:tcBorders>
              <w:top w:val="nil"/>
              <w:left w:val="nil"/>
              <w:bottom w:val="nil"/>
              <w:right w:val="nil"/>
            </w:tcBorders>
          </w:tcPr>
          <w:p w:rsidR="00D1135B" w:rsidRDefault="00D1135B">
            <w:pPr>
              <w:pStyle w:val="ConsPlusNormal"/>
              <w:jc w:val="center"/>
            </w:pPr>
            <w:hyperlink r:id="rId2565" w:history="1">
              <w:r>
                <w:rPr>
                  <w:color w:val="0000FF"/>
                </w:rPr>
                <w:t>M17</w:t>
              </w:r>
            </w:hyperlink>
            <w:r>
              <w:t xml:space="preserve">, </w:t>
            </w:r>
            <w:hyperlink r:id="rId2566" w:history="1">
              <w:r>
                <w:rPr>
                  <w:color w:val="0000FF"/>
                </w:rPr>
                <w:t>M19</w:t>
              </w:r>
            </w:hyperlink>
            <w:r>
              <w:t xml:space="preserve">, </w:t>
            </w:r>
            <w:hyperlink r:id="rId2567" w:history="1">
              <w:r>
                <w:rPr>
                  <w:color w:val="0000FF"/>
                </w:rPr>
                <w:t>M95.9</w:t>
              </w:r>
            </w:hyperlink>
          </w:p>
        </w:tc>
        <w:tc>
          <w:tcPr>
            <w:tcW w:w="3433" w:type="dxa"/>
            <w:tcBorders>
              <w:top w:val="nil"/>
              <w:left w:val="nil"/>
              <w:bottom w:val="nil"/>
              <w:right w:val="nil"/>
            </w:tcBorders>
          </w:tcPr>
          <w:p w:rsidR="00D1135B" w:rsidRDefault="00D1135B">
            <w:pPr>
              <w:pStyle w:val="ConsPlusNormal"/>
            </w:pPr>
            <w: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имплантация эндопротеза с одновременной реконструкцией биологической оси конечности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r>
              <w:t>Эндопротезирование суставов конечностей у больных с системными заболеваниями соединительной ткани</w:t>
            </w:r>
          </w:p>
        </w:tc>
        <w:tc>
          <w:tcPr>
            <w:tcW w:w="2420" w:type="dxa"/>
            <w:tcBorders>
              <w:top w:val="nil"/>
              <w:left w:val="nil"/>
              <w:bottom w:val="nil"/>
              <w:right w:val="nil"/>
            </w:tcBorders>
          </w:tcPr>
          <w:p w:rsidR="00D1135B" w:rsidRDefault="00D1135B">
            <w:pPr>
              <w:pStyle w:val="ConsPlusNormal"/>
              <w:jc w:val="center"/>
            </w:pPr>
            <w:hyperlink r:id="rId2568" w:history="1">
              <w:r>
                <w:rPr>
                  <w:color w:val="0000FF"/>
                </w:rPr>
                <w:t>M05</w:t>
              </w:r>
            </w:hyperlink>
            <w:r>
              <w:t xml:space="preserve">, </w:t>
            </w:r>
            <w:hyperlink r:id="rId2569" w:history="1">
              <w:r>
                <w:rPr>
                  <w:color w:val="0000FF"/>
                </w:rPr>
                <w:t>M06</w:t>
              </w:r>
            </w:hyperlink>
          </w:p>
        </w:tc>
        <w:tc>
          <w:tcPr>
            <w:tcW w:w="3433" w:type="dxa"/>
            <w:tcBorders>
              <w:top w:val="nil"/>
              <w:left w:val="nil"/>
              <w:bottom w:val="nil"/>
              <w:right w:val="nil"/>
            </w:tcBorders>
          </w:tcPr>
          <w:p w:rsidR="00D1135B" w:rsidRDefault="00D1135B">
            <w:pPr>
              <w:pStyle w:val="ConsPlusNormal"/>
            </w:pPr>
            <w:r>
              <w:t>дегенеративно-дистрофические изменения в суставе на фоне системного заболевания соединительной ткани</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имплантация эндопротеза сустава в сочетании с костной аутопластикой структурным или губчатым трансплантатом и использованием дополнительных средств фиксации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r>
              <w:t>53</w:t>
            </w:r>
          </w:p>
        </w:tc>
        <w:tc>
          <w:tcPr>
            <w:tcW w:w="2500" w:type="dxa"/>
            <w:vMerge w:val="restart"/>
            <w:tcBorders>
              <w:top w:val="nil"/>
              <w:left w:val="nil"/>
              <w:bottom w:val="nil"/>
              <w:right w:val="nil"/>
            </w:tcBorders>
          </w:tcPr>
          <w:p w:rsidR="00D1135B" w:rsidRDefault="00D1135B">
            <w:pPr>
              <w:pStyle w:val="ConsPlusNormal"/>
            </w:pPr>
            <w:r>
              <w:t xml:space="preserve">Реконструктивные и корригирующие </w:t>
            </w:r>
            <w:r>
              <w:lastRenderedPageBreak/>
              <w:t>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первых лет жизни и в сочетании с аномалией развития грудной клетки</w:t>
            </w:r>
          </w:p>
        </w:tc>
        <w:tc>
          <w:tcPr>
            <w:tcW w:w="2420" w:type="dxa"/>
            <w:vMerge w:val="restart"/>
            <w:tcBorders>
              <w:top w:val="nil"/>
              <w:left w:val="nil"/>
              <w:bottom w:val="nil"/>
              <w:right w:val="nil"/>
            </w:tcBorders>
          </w:tcPr>
          <w:p w:rsidR="00D1135B" w:rsidRDefault="00D1135B">
            <w:pPr>
              <w:pStyle w:val="ConsPlusNormal"/>
              <w:jc w:val="center"/>
            </w:pPr>
            <w:hyperlink r:id="rId2570" w:history="1">
              <w:r>
                <w:rPr>
                  <w:color w:val="0000FF"/>
                </w:rPr>
                <w:t>M40</w:t>
              </w:r>
            </w:hyperlink>
            <w:r>
              <w:t xml:space="preserve">, </w:t>
            </w:r>
            <w:hyperlink r:id="rId2571" w:history="1">
              <w:r>
                <w:rPr>
                  <w:color w:val="0000FF"/>
                </w:rPr>
                <w:t>M41</w:t>
              </w:r>
            </w:hyperlink>
            <w:r>
              <w:t xml:space="preserve">, </w:t>
            </w:r>
            <w:hyperlink r:id="rId2572" w:history="1">
              <w:r>
                <w:rPr>
                  <w:color w:val="0000FF"/>
                </w:rPr>
                <w:t>Q76</w:t>
              </w:r>
            </w:hyperlink>
            <w:r>
              <w:t xml:space="preserve">, </w:t>
            </w:r>
            <w:hyperlink r:id="rId2573" w:history="1">
              <w:r>
                <w:rPr>
                  <w:color w:val="0000FF"/>
                </w:rPr>
                <w:t>Q85</w:t>
              </w:r>
            </w:hyperlink>
            <w:r>
              <w:t xml:space="preserve">, </w:t>
            </w:r>
            <w:hyperlink r:id="rId2574" w:history="1">
              <w:r>
                <w:rPr>
                  <w:color w:val="0000FF"/>
                </w:rPr>
                <w:t>Q87</w:t>
              </w:r>
            </w:hyperlink>
          </w:p>
        </w:tc>
        <w:tc>
          <w:tcPr>
            <w:tcW w:w="3433" w:type="dxa"/>
            <w:vMerge w:val="restart"/>
            <w:tcBorders>
              <w:top w:val="nil"/>
              <w:left w:val="nil"/>
              <w:bottom w:val="nil"/>
              <w:right w:val="nil"/>
            </w:tcBorders>
          </w:tcPr>
          <w:p w:rsidR="00D1135B" w:rsidRDefault="00D1135B">
            <w:pPr>
              <w:pStyle w:val="ConsPlusNormal"/>
            </w:pPr>
            <w:r>
              <w:t xml:space="preserve">инфантильный и идиопатический сколиоз 3 - 4 степени, </w:t>
            </w:r>
            <w:r>
              <w:lastRenderedPageBreak/>
              <w:t>осложненный вторичным остеохондрозом с ротацией и многоплоскостной деформацией позвонков шейного, грудного и поясничного отделов позвоночника, с наличием реберного горба. Болезнь Шойермана - Мау, кифотическая деформация позвоночника с клиновидной деформацией, ротацией и многоплоскостной деформацией позвонков шейного, грудного и поясничного отделов позвоночника.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1816" w:type="dxa"/>
            <w:vMerge w:val="restart"/>
            <w:tcBorders>
              <w:top w:val="nil"/>
              <w:left w:val="nil"/>
              <w:bottom w:val="nil"/>
              <w:right w:val="nil"/>
            </w:tcBorders>
          </w:tcPr>
          <w:p w:rsidR="00D1135B" w:rsidRDefault="00D1135B">
            <w:pPr>
              <w:pStyle w:val="ConsPlusNormal"/>
            </w:pPr>
            <w:r>
              <w:lastRenderedPageBreak/>
              <w:t>хирургическое лечение</w:t>
            </w:r>
          </w:p>
        </w:tc>
        <w:tc>
          <w:tcPr>
            <w:tcW w:w="3486" w:type="dxa"/>
            <w:tcBorders>
              <w:top w:val="nil"/>
              <w:left w:val="nil"/>
              <w:bottom w:val="nil"/>
              <w:right w:val="nil"/>
            </w:tcBorders>
          </w:tcPr>
          <w:p w:rsidR="00D1135B" w:rsidRDefault="00D1135B">
            <w:pPr>
              <w:pStyle w:val="ConsPlusNormal"/>
            </w:pPr>
            <w:r>
              <w:t xml:space="preserve">реконструктивное вмешательство с одно- или многоуровневой </w:t>
            </w:r>
            <w:r>
              <w:lastRenderedPageBreak/>
              <w:t>вертебротомией, путем резекции позвонка, межпозвонкового диска и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 и стабилизирующих систем</w:t>
            </w:r>
          </w:p>
        </w:tc>
        <w:tc>
          <w:tcPr>
            <w:tcW w:w="1681" w:type="dxa"/>
            <w:tcBorders>
              <w:top w:val="nil"/>
              <w:left w:val="nil"/>
              <w:bottom w:val="nil"/>
              <w:right w:val="nil"/>
            </w:tcBorders>
          </w:tcPr>
          <w:p w:rsidR="00D1135B" w:rsidRDefault="00D1135B">
            <w:pPr>
              <w:pStyle w:val="ConsPlusNormal"/>
              <w:jc w:val="center"/>
            </w:pPr>
            <w:r>
              <w:lastRenderedPageBreak/>
              <w:t>343010</w:t>
            </w: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двух- или многоэтапное реконструктивное вмешательство с одно- или многоуровневой вертебротомией, путем резекции позвонка, межпозвонкового диска и связочных элементов сегмента позвоночника из комбинированных доступов, многоэтапный репозиционно-стабилизирующий спондилосинтез с использованием костной пластики (спондилодеза), погружных имплантатов и стабилизирующих систем</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r>
              <w:t>54</w:t>
            </w:r>
          </w:p>
        </w:tc>
        <w:tc>
          <w:tcPr>
            <w:tcW w:w="2500" w:type="dxa"/>
            <w:tcBorders>
              <w:top w:val="nil"/>
              <w:left w:val="nil"/>
              <w:bottom w:val="nil"/>
              <w:right w:val="nil"/>
            </w:tcBorders>
          </w:tcPr>
          <w:p w:rsidR="00D1135B" w:rsidRDefault="00D1135B">
            <w:pPr>
              <w:pStyle w:val="ConsPlusNormal"/>
            </w:pPr>
            <w:r>
              <w:t xml:space="preserve">Тотальное эндопротезирование у пациентов с наследственным и приобретенным дефицитом факторов свертывания крови, наличием ингибиторов к </w:t>
            </w:r>
            <w:r>
              <w:lastRenderedPageBreak/>
              <w:t>факторам и болезнью Виллебранда, болезнью Гоше, миеломной болезнью, с тромбоцитопениями и тромбоцитопатиями</w:t>
            </w:r>
          </w:p>
        </w:tc>
        <w:tc>
          <w:tcPr>
            <w:tcW w:w="2420" w:type="dxa"/>
            <w:tcBorders>
              <w:top w:val="nil"/>
              <w:left w:val="nil"/>
              <w:bottom w:val="nil"/>
              <w:right w:val="nil"/>
            </w:tcBorders>
          </w:tcPr>
          <w:p w:rsidR="00D1135B" w:rsidRDefault="00D1135B">
            <w:pPr>
              <w:pStyle w:val="ConsPlusNormal"/>
              <w:jc w:val="center"/>
            </w:pPr>
            <w:hyperlink r:id="rId2575" w:history="1">
              <w:r>
                <w:rPr>
                  <w:color w:val="0000FF"/>
                </w:rPr>
                <w:t>D61</w:t>
              </w:r>
            </w:hyperlink>
            <w:r>
              <w:t xml:space="preserve">, </w:t>
            </w:r>
            <w:hyperlink r:id="rId2576" w:history="1">
              <w:r>
                <w:rPr>
                  <w:color w:val="0000FF"/>
                </w:rPr>
                <w:t>D66</w:t>
              </w:r>
            </w:hyperlink>
            <w:r>
              <w:t xml:space="preserve">, </w:t>
            </w:r>
            <w:hyperlink r:id="rId2577" w:history="1">
              <w:r>
                <w:rPr>
                  <w:color w:val="0000FF"/>
                </w:rPr>
                <w:t>D61</w:t>
              </w:r>
            </w:hyperlink>
            <w:r>
              <w:t xml:space="preserve">, </w:t>
            </w:r>
            <w:hyperlink r:id="rId2578" w:history="1">
              <w:r>
                <w:rPr>
                  <w:color w:val="0000FF"/>
                </w:rPr>
                <w:t>D66</w:t>
              </w:r>
            </w:hyperlink>
            <w:r>
              <w:t xml:space="preserve">, </w:t>
            </w:r>
            <w:hyperlink r:id="rId2579" w:history="1">
              <w:r>
                <w:rPr>
                  <w:color w:val="0000FF"/>
                </w:rPr>
                <w:t>D67</w:t>
              </w:r>
            </w:hyperlink>
            <w:r>
              <w:t xml:space="preserve">, </w:t>
            </w:r>
            <w:hyperlink r:id="rId2580" w:history="1">
              <w:r>
                <w:rPr>
                  <w:color w:val="0000FF"/>
                </w:rPr>
                <w:t>D68</w:t>
              </w:r>
            </w:hyperlink>
            <w:r>
              <w:t xml:space="preserve">, </w:t>
            </w:r>
            <w:hyperlink r:id="rId2581" w:history="1">
              <w:r>
                <w:rPr>
                  <w:color w:val="0000FF"/>
                </w:rPr>
                <w:t>C90</w:t>
              </w:r>
            </w:hyperlink>
            <w:r>
              <w:t xml:space="preserve">, </w:t>
            </w:r>
            <w:hyperlink r:id="rId2582" w:history="1">
              <w:r>
                <w:rPr>
                  <w:color w:val="0000FF"/>
                </w:rPr>
                <w:t>M87.0</w:t>
              </w:r>
            </w:hyperlink>
          </w:p>
        </w:tc>
        <w:tc>
          <w:tcPr>
            <w:tcW w:w="3433" w:type="dxa"/>
            <w:tcBorders>
              <w:top w:val="nil"/>
              <w:left w:val="nil"/>
              <w:bottom w:val="nil"/>
              <w:right w:val="nil"/>
            </w:tcBorders>
          </w:tcPr>
          <w:p w:rsidR="00D1135B" w:rsidRDefault="00D1135B">
            <w:pPr>
              <w:pStyle w:val="ConsPlusNormal"/>
            </w:pPr>
            <w:r>
              <w:t>деформирующий артроз, контрактура крупных суставов с нарушением биологической оси конечности, асептический некроз головки бедренной кости, перелом шейки бедра при невозможности других видов остеосинтеза</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имплантация эндопротеза с устранением контрактуры и восстановлением биологической оси конечности</w:t>
            </w:r>
          </w:p>
        </w:tc>
        <w:tc>
          <w:tcPr>
            <w:tcW w:w="1681" w:type="dxa"/>
            <w:tcBorders>
              <w:top w:val="nil"/>
              <w:left w:val="nil"/>
              <w:bottom w:val="nil"/>
              <w:right w:val="nil"/>
            </w:tcBorders>
          </w:tcPr>
          <w:p w:rsidR="00D1135B" w:rsidRDefault="00D1135B">
            <w:pPr>
              <w:pStyle w:val="ConsPlusNormal"/>
              <w:jc w:val="center"/>
            </w:pPr>
            <w:r>
              <w:t>401045</w:t>
            </w: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r>
              <w:lastRenderedPageBreak/>
              <w:t>55</w:t>
            </w:r>
          </w:p>
        </w:tc>
        <w:tc>
          <w:tcPr>
            <w:tcW w:w="2500" w:type="dxa"/>
            <w:tcBorders>
              <w:top w:val="nil"/>
              <w:left w:val="nil"/>
              <w:bottom w:val="nil"/>
              <w:right w:val="nil"/>
            </w:tcBorders>
          </w:tcPr>
          <w:p w:rsidR="00D1135B" w:rsidRDefault="00D1135B">
            <w:pPr>
              <w:pStyle w:val="ConsPlusNormal"/>
            </w:pPr>
            <w:r>
              <w:t>Реэндопротезирование суставов конечностей</w:t>
            </w:r>
          </w:p>
        </w:tc>
        <w:tc>
          <w:tcPr>
            <w:tcW w:w="2420" w:type="dxa"/>
            <w:tcBorders>
              <w:top w:val="nil"/>
              <w:left w:val="nil"/>
              <w:bottom w:val="nil"/>
              <w:right w:val="nil"/>
            </w:tcBorders>
          </w:tcPr>
          <w:p w:rsidR="00D1135B" w:rsidRDefault="00D1135B">
            <w:pPr>
              <w:pStyle w:val="ConsPlusNormal"/>
              <w:jc w:val="center"/>
            </w:pPr>
            <w:hyperlink r:id="rId2583" w:history="1">
              <w:r>
                <w:rPr>
                  <w:color w:val="0000FF"/>
                </w:rPr>
                <w:t>Z96.6</w:t>
              </w:r>
            </w:hyperlink>
            <w:r>
              <w:t xml:space="preserve">, </w:t>
            </w:r>
            <w:hyperlink r:id="rId2584" w:history="1">
              <w:r>
                <w:rPr>
                  <w:color w:val="0000FF"/>
                </w:rPr>
                <w:t>M96.6</w:t>
              </w:r>
            </w:hyperlink>
            <w:r>
              <w:t xml:space="preserve">, </w:t>
            </w:r>
            <w:hyperlink r:id="rId2585" w:history="1">
              <w:r>
                <w:rPr>
                  <w:color w:val="0000FF"/>
                </w:rPr>
                <w:t>D61</w:t>
              </w:r>
            </w:hyperlink>
            <w:r>
              <w:t xml:space="preserve">, </w:t>
            </w:r>
            <w:hyperlink r:id="rId2586" w:history="1">
              <w:r>
                <w:rPr>
                  <w:color w:val="0000FF"/>
                </w:rPr>
                <w:t>D66</w:t>
              </w:r>
            </w:hyperlink>
            <w:r>
              <w:t xml:space="preserve">, </w:t>
            </w:r>
            <w:hyperlink r:id="rId2587" w:history="1">
              <w:r>
                <w:rPr>
                  <w:color w:val="0000FF"/>
                </w:rPr>
                <w:t>D67</w:t>
              </w:r>
            </w:hyperlink>
            <w:r>
              <w:t xml:space="preserve">, </w:t>
            </w:r>
            <w:hyperlink r:id="rId2588" w:history="1">
              <w:r>
                <w:rPr>
                  <w:color w:val="0000FF"/>
                </w:rPr>
                <w:t>D68</w:t>
              </w:r>
            </w:hyperlink>
            <w:r>
              <w:t xml:space="preserve">, </w:t>
            </w:r>
            <w:hyperlink r:id="rId2589" w:history="1">
              <w:r>
                <w:rPr>
                  <w:color w:val="0000FF"/>
                </w:rPr>
                <w:t>M87.0</w:t>
              </w:r>
            </w:hyperlink>
          </w:p>
        </w:tc>
        <w:tc>
          <w:tcPr>
            <w:tcW w:w="3433" w:type="dxa"/>
            <w:tcBorders>
              <w:top w:val="nil"/>
              <w:left w:val="nil"/>
              <w:bottom w:val="nil"/>
              <w:right w:val="nil"/>
            </w:tcBorders>
          </w:tcPr>
          <w:p w:rsidR="00D1135B" w:rsidRDefault="00D1135B">
            <w:pPr>
              <w:pStyle w:val="ConsPlusNormal"/>
            </w:pPr>
            <w:r>
              <w:t>нестабильность компонентов эндопротеза сустава конечности</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удаление нестабильных компонентов эндопротеза и костного цемента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681" w:type="dxa"/>
            <w:tcBorders>
              <w:top w:val="nil"/>
              <w:left w:val="nil"/>
              <w:bottom w:val="nil"/>
              <w:right w:val="nil"/>
            </w:tcBorders>
          </w:tcPr>
          <w:p w:rsidR="00D1135B" w:rsidRDefault="00D1135B">
            <w:pPr>
              <w:pStyle w:val="ConsPlusNormal"/>
              <w:jc w:val="center"/>
            </w:pPr>
            <w:r>
              <w:t>230495</w:t>
            </w: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p>
        </w:tc>
        <w:tc>
          <w:tcPr>
            <w:tcW w:w="3433" w:type="dxa"/>
            <w:tcBorders>
              <w:top w:val="nil"/>
              <w:left w:val="nil"/>
              <w:bottom w:val="nil"/>
              <w:right w:val="nil"/>
            </w:tcBorders>
          </w:tcPr>
          <w:p w:rsidR="00D1135B" w:rsidRDefault="00D1135B">
            <w:pPr>
              <w:pStyle w:val="ConsPlusNormal"/>
            </w:pPr>
            <w:r>
              <w:t>износ или разрушение компонентов эндопротеза суставов конечностей</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удаление хорошо фиксированных компонентов эндопротеза и костного цемента с использованием ревизионного набора инструментов и имплантация новых компонентов с применением дополнительных средств фиксации</w:t>
            </w:r>
          </w:p>
        </w:tc>
        <w:tc>
          <w:tcPr>
            <w:tcW w:w="1681" w:type="dxa"/>
            <w:tcBorders>
              <w:top w:val="nil"/>
              <w:left w:val="nil"/>
              <w:bottom w:val="nil"/>
              <w:right w:val="nil"/>
            </w:tcBorders>
          </w:tcPr>
          <w:p w:rsidR="00D1135B" w:rsidRDefault="00D1135B">
            <w:pPr>
              <w:pStyle w:val="ConsPlusNormal"/>
              <w:jc w:val="center"/>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p>
        </w:tc>
        <w:tc>
          <w:tcPr>
            <w:tcW w:w="3433" w:type="dxa"/>
            <w:tcBorders>
              <w:top w:val="nil"/>
              <w:left w:val="nil"/>
              <w:bottom w:val="nil"/>
              <w:right w:val="nil"/>
            </w:tcBorders>
          </w:tcPr>
          <w:p w:rsidR="00D1135B" w:rsidRDefault="00D1135B">
            <w:pPr>
              <w:pStyle w:val="ConsPlusNormal"/>
            </w:pPr>
            <w:r>
              <w:t>перипротезные переломы с нарушением (без нарушения) стабильности компонентов эндопротеза</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ревизия эндопротеза и различные варианты остеосинтеза перелома с реконструкцией поврежденного сегмента с помощью пластики аллокостью или биокомпозитными материалами</w:t>
            </w:r>
          </w:p>
        </w:tc>
        <w:tc>
          <w:tcPr>
            <w:tcW w:w="1681" w:type="dxa"/>
            <w:tcBorders>
              <w:top w:val="nil"/>
              <w:left w:val="nil"/>
              <w:bottom w:val="nil"/>
              <w:right w:val="nil"/>
            </w:tcBorders>
          </w:tcPr>
          <w:p w:rsidR="00D1135B" w:rsidRDefault="00D1135B">
            <w:pPr>
              <w:pStyle w:val="ConsPlusNormal"/>
              <w:jc w:val="center"/>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p>
        </w:tc>
        <w:tc>
          <w:tcPr>
            <w:tcW w:w="3433" w:type="dxa"/>
            <w:tcBorders>
              <w:top w:val="nil"/>
              <w:left w:val="nil"/>
              <w:bottom w:val="nil"/>
              <w:right w:val="nil"/>
            </w:tcBorders>
          </w:tcPr>
          <w:p w:rsidR="00D1135B" w:rsidRDefault="00D1135B">
            <w:pPr>
              <w:pStyle w:val="ConsPlusNormal"/>
            </w:pPr>
          </w:p>
        </w:tc>
        <w:tc>
          <w:tcPr>
            <w:tcW w:w="1816" w:type="dxa"/>
            <w:tcBorders>
              <w:top w:val="nil"/>
              <w:left w:val="nil"/>
              <w:bottom w:val="nil"/>
              <w:right w:val="nil"/>
            </w:tcBorders>
          </w:tcPr>
          <w:p w:rsidR="00D1135B" w:rsidRDefault="00D1135B">
            <w:pPr>
              <w:pStyle w:val="ConsPlusNormal"/>
            </w:pPr>
          </w:p>
        </w:tc>
        <w:tc>
          <w:tcPr>
            <w:tcW w:w="3486" w:type="dxa"/>
            <w:tcBorders>
              <w:top w:val="nil"/>
              <w:left w:val="nil"/>
              <w:bottom w:val="nil"/>
              <w:right w:val="nil"/>
            </w:tcBorders>
          </w:tcPr>
          <w:p w:rsidR="00D1135B" w:rsidRDefault="00D1135B">
            <w:pPr>
              <w:pStyle w:val="ConsPlusNormal"/>
            </w:pPr>
            <w:r>
              <w:t xml:space="preserve">ревизия эндопротеза с удалением нестабильных компонентов </w:t>
            </w:r>
            <w:r>
              <w:lastRenderedPageBreak/>
              <w:t>эндопротеза и костного цемента и имплантация ревизионных компонентов с одновременным остеосинтезом перелома различными методами</w:t>
            </w:r>
          </w:p>
        </w:tc>
        <w:tc>
          <w:tcPr>
            <w:tcW w:w="1681" w:type="dxa"/>
            <w:tcBorders>
              <w:top w:val="nil"/>
              <w:left w:val="nil"/>
              <w:bottom w:val="nil"/>
              <w:right w:val="nil"/>
            </w:tcBorders>
          </w:tcPr>
          <w:p w:rsidR="00D1135B" w:rsidRDefault="00D1135B">
            <w:pPr>
              <w:pStyle w:val="ConsPlusNormal"/>
              <w:jc w:val="center"/>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p>
        </w:tc>
        <w:tc>
          <w:tcPr>
            <w:tcW w:w="3433" w:type="dxa"/>
            <w:vMerge w:val="restart"/>
            <w:tcBorders>
              <w:top w:val="nil"/>
              <w:left w:val="nil"/>
              <w:bottom w:val="nil"/>
              <w:right w:val="nil"/>
            </w:tcBorders>
          </w:tcPr>
          <w:p w:rsidR="00D1135B" w:rsidRDefault="00D1135B">
            <w:pPr>
              <w:pStyle w:val="ConsPlusNormal"/>
            </w:pPr>
            <w:r>
              <w:t>глубокая инфекция в области эндопротеза</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ревизия эндопротеза с заменой полиэтиленовых компонентов после ультразвуковой обработки раны и замещением костных дефектов биокомпозитными материалами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удаление хорошо фиксированных компонентов эндопротеза и костного цемента с использованием ревизионного набора инструментов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удаление хорошо фиксированных компонентов эндопротеза и костного цемента с использованием ревизионного набора инструментов и имплантация импрегнированного антибиотиками артикулирующего или блоковидного спейсера</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удаление с помощью ревизионного набора инструментов временного спейсера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p>
        </w:tc>
        <w:tc>
          <w:tcPr>
            <w:tcW w:w="3433" w:type="dxa"/>
            <w:vMerge w:val="restart"/>
            <w:tcBorders>
              <w:top w:val="nil"/>
              <w:left w:val="nil"/>
              <w:bottom w:val="nil"/>
              <w:right w:val="nil"/>
            </w:tcBorders>
          </w:tcPr>
          <w:p w:rsidR="00D1135B" w:rsidRDefault="00D1135B">
            <w:pPr>
              <w:pStyle w:val="ConsPlusNormal"/>
            </w:pPr>
            <w:r>
              <w:t>рецидивирующие вывихи и разобщение компонентов эндопротеза</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удаление хорошо фиксированных компонентов эндопротеза и костного цемента с использованием ревизионного набора инструментов и реимплантация ревизионных эндопротезов в биомеханически правильном положении</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ревизия эндопротеза с заменой стандартных компонентов ревизионными связанными эндопротезами и стабилизацией сустава за счет пластики мягких тканей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16230" w:type="dxa"/>
            <w:gridSpan w:val="7"/>
            <w:tcBorders>
              <w:top w:val="nil"/>
              <w:left w:val="nil"/>
              <w:bottom w:val="nil"/>
              <w:right w:val="nil"/>
            </w:tcBorders>
          </w:tcPr>
          <w:p w:rsidR="00D1135B" w:rsidRDefault="00D1135B">
            <w:pPr>
              <w:pStyle w:val="ConsPlusNormal"/>
              <w:jc w:val="center"/>
            </w:pPr>
            <w:r>
              <w:t>ТРАНСПЛАНТАЦИЯ</w:t>
            </w: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r>
              <w:t>56</w:t>
            </w:r>
          </w:p>
        </w:tc>
        <w:tc>
          <w:tcPr>
            <w:tcW w:w="2500" w:type="dxa"/>
            <w:tcBorders>
              <w:top w:val="nil"/>
              <w:left w:val="nil"/>
              <w:bottom w:val="nil"/>
              <w:right w:val="nil"/>
            </w:tcBorders>
          </w:tcPr>
          <w:p w:rsidR="00D1135B" w:rsidRDefault="00D1135B">
            <w:pPr>
              <w:pStyle w:val="ConsPlusNormal"/>
            </w:pPr>
            <w:r>
              <w:t>Трансплантация почки</w:t>
            </w:r>
          </w:p>
        </w:tc>
        <w:tc>
          <w:tcPr>
            <w:tcW w:w="2420" w:type="dxa"/>
            <w:tcBorders>
              <w:top w:val="nil"/>
              <w:left w:val="nil"/>
              <w:bottom w:val="nil"/>
              <w:right w:val="nil"/>
            </w:tcBorders>
          </w:tcPr>
          <w:p w:rsidR="00D1135B" w:rsidRDefault="00D1135B">
            <w:pPr>
              <w:pStyle w:val="ConsPlusNormal"/>
              <w:jc w:val="center"/>
            </w:pPr>
            <w:hyperlink r:id="rId2590" w:history="1">
              <w:r>
                <w:rPr>
                  <w:color w:val="0000FF"/>
                </w:rPr>
                <w:t>N18.0</w:t>
              </w:r>
            </w:hyperlink>
            <w:r>
              <w:t xml:space="preserve">, </w:t>
            </w:r>
            <w:hyperlink r:id="rId2591" w:history="1">
              <w:r>
                <w:rPr>
                  <w:color w:val="0000FF"/>
                </w:rPr>
                <w:t>N04</w:t>
              </w:r>
            </w:hyperlink>
            <w:r>
              <w:t xml:space="preserve">, </w:t>
            </w:r>
            <w:hyperlink r:id="rId2592" w:history="1">
              <w:r>
                <w:rPr>
                  <w:color w:val="0000FF"/>
                </w:rPr>
                <w:t>T86.1</w:t>
              </w:r>
            </w:hyperlink>
          </w:p>
        </w:tc>
        <w:tc>
          <w:tcPr>
            <w:tcW w:w="3433" w:type="dxa"/>
            <w:tcBorders>
              <w:top w:val="nil"/>
              <w:left w:val="nil"/>
              <w:bottom w:val="nil"/>
              <w:right w:val="nil"/>
            </w:tcBorders>
          </w:tcPr>
          <w:p w:rsidR="00D1135B" w:rsidRDefault="00D1135B">
            <w:pPr>
              <w:pStyle w:val="ConsPlusNormal"/>
            </w:pPr>
            <w:r>
              <w:t>терминальная стадия поражения почек. Врожденный нефротический синдром. Отмирание и отторжение трансплантата почки</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трансплантация почки</w:t>
            </w:r>
          </w:p>
        </w:tc>
        <w:tc>
          <w:tcPr>
            <w:tcW w:w="1681" w:type="dxa"/>
            <w:tcBorders>
              <w:top w:val="nil"/>
              <w:left w:val="nil"/>
              <w:bottom w:val="nil"/>
              <w:right w:val="nil"/>
            </w:tcBorders>
          </w:tcPr>
          <w:p w:rsidR="00D1135B" w:rsidRDefault="00D1135B">
            <w:pPr>
              <w:pStyle w:val="ConsPlusNormal"/>
              <w:jc w:val="center"/>
            </w:pPr>
            <w:r>
              <w:t>800590</w:t>
            </w: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r>
              <w:t>Трансплантация поджелудочной железы</w:t>
            </w:r>
          </w:p>
        </w:tc>
        <w:tc>
          <w:tcPr>
            <w:tcW w:w="2420" w:type="dxa"/>
            <w:vMerge w:val="restart"/>
            <w:tcBorders>
              <w:top w:val="nil"/>
              <w:left w:val="nil"/>
              <w:bottom w:val="nil"/>
              <w:right w:val="nil"/>
            </w:tcBorders>
          </w:tcPr>
          <w:p w:rsidR="00D1135B" w:rsidRDefault="00D1135B">
            <w:pPr>
              <w:pStyle w:val="ConsPlusNormal"/>
              <w:jc w:val="center"/>
            </w:pPr>
            <w:r>
              <w:t xml:space="preserve">E10, </w:t>
            </w:r>
            <w:hyperlink r:id="rId2593" w:history="1">
              <w:r>
                <w:rPr>
                  <w:color w:val="0000FF"/>
                </w:rPr>
                <w:t>Q45.0</w:t>
              </w:r>
            </w:hyperlink>
            <w:r>
              <w:t xml:space="preserve">, </w:t>
            </w:r>
            <w:hyperlink r:id="rId2594" w:history="1">
              <w:r>
                <w:rPr>
                  <w:color w:val="0000FF"/>
                </w:rPr>
                <w:t>T86.8</w:t>
              </w:r>
            </w:hyperlink>
          </w:p>
        </w:tc>
        <w:tc>
          <w:tcPr>
            <w:tcW w:w="3433" w:type="dxa"/>
            <w:vMerge w:val="restart"/>
            <w:tcBorders>
              <w:top w:val="nil"/>
              <w:left w:val="nil"/>
              <w:bottom w:val="nil"/>
              <w:right w:val="nil"/>
            </w:tcBorders>
          </w:tcPr>
          <w:p w:rsidR="00D1135B" w:rsidRDefault="00D1135B">
            <w:pPr>
              <w:pStyle w:val="ConsPlusNormal"/>
            </w:pPr>
            <w:r>
              <w:t>инсулинзависимый сахарный диабет.  Агенезия, аплазия и гипоплазия поджелудочной железы. Отмирание и отторжение других пересаженных органов и тканей (панкреатопривные состояния неонкологического генеза)</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трансплантация панкреатодуоденального комплекса</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трансплантация дистального фрагмента поджелудочной железы</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r>
              <w:t>Трансплантация поджелудочной железы и почки</w:t>
            </w:r>
          </w:p>
        </w:tc>
        <w:tc>
          <w:tcPr>
            <w:tcW w:w="2420" w:type="dxa"/>
            <w:vMerge w:val="restart"/>
            <w:tcBorders>
              <w:top w:val="nil"/>
              <w:left w:val="nil"/>
              <w:bottom w:val="nil"/>
              <w:right w:val="nil"/>
            </w:tcBorders>
          </w:tcPr>
          <w:p w:rsidR="00D1135B" w:rsidRDefault="00D1135B">
            <w:pPr>
              <w:pStyle w:val="ConsPlusNormal"/>
              <w:jc w:val="center"/>
            </w:pPr>
            <w:r>
              <w:t xml:space="preserve">E10.2, </w:t>
            </w:r>
            <w:hyperlink r:id="rId2595" w:history="1">
              <w:r>
                <w:rPr>
                  <w:color w:val="0000FF"/>
                </w:rPr>
                <w:t>N18.0</w:t>
              </w:r>
            </w:hyperlink>
            <w:r>
              <w:t xml:space="preserve">, </w:t>
            </w:r>
            <w:hyperlink r:id="rId2596" w:history="1">
              <w:r>
                <w:rPr>
                  <w:color w:val="0000FF"/>
                </w:rPr>
                <w:t>T86.8</w:t>
              </w:r>
            </w:hyperlink>
          </w:p>
        </w:tc>
        <w:tc>
          <w:tcPr>
            <w:tcW w:w="3433" w:type="dxa"/>
            <w:vMerge w:val="restart"/>
            <w:tcBorders>
              <w:top w:val="nil"/>
              <w:left w:val="nil"/>
              <w:bottom w:val="nil"/>
              <w:right w:val="nil"/>
            </w:tcBorders>
          </w:tcPr>
          <w:p w:rsidR="00D1135B" w:rsidRDefault="00D1135B">
            <w:pPr>
              <w:pStyle w:val="ConsPlusNormal"/>
            </w:pPr>
            <w:r>
              <w:t>инсулинзависимый сахарный диабет с поражением почек. Терминальная стадия поражения почек. Отмирание и отторжение других пересаженных органов и тканей</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трансплантация панкреатодуоденального комплекса и почки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трансплантация дистального фрагмента поджелудочной железы и почки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r>
              <w:t>Трансплантация тонкой кишки</w:t>
            </w:r>
          </w:p>
        </w:tc>
        <w:tc>
          <w:tcPr>
            <w:tcW w:w="2420" w:type="dxa"/>
            <w:vMerge w:val="restart"/>
            <w:tcBorders>
              <w:top w:val="nil"/>
              <w:left w:val="nil"/>
              <w:bottom w:val="nil"/>
              <w:right w:val="nil"/>
            </w:tcBorders>
          </w:tcPr>
          <w:p w:rsidR="00D1135B" w:rsidRDefault="00D1135B">
            <w:pPr>
              <w:pStyle w:val="ConsPlusNormal"/>
              <w:jc w:val="center"/>
            </w:pPr>
            <w:hyperlink r:id="rId2597" w:history="1">
              <w:r>
                <w:rPr>
                  <w:color w:val="0000FF"/>
                </w:rPr>
                <w:t>K52.8</w:t>
              </w:r>
            </w:hyperlink>
            <w:r>
              <w:t xml:space="preserve">, </w:t>
            </w:r>
            <w:hyperlink r:id="rId2598" w:history="1">
              <w:r>
                <w:rPr>
                  <w:color w:val="0000FF"/>
                </w:rPr>
                <w:t>K63.8</w:t>
              </w:r>
            </w:hyperlink>
            <w:r>
              <w:t xml:space="preserve">, </w:t>
            </w:r>
            <w:hyperlink r:id="rId2599" w:history="1">
              <w:r>
                <w:rPr>
                  <w:color w:val="0000FF"/>
                </w:rPr>
                <w:t>K91.2</w:t>
              </w:r>
            </w:hyperlink>
            <w:r>
              <w:t xml:space="preserve">, </w:t>
            </w:r>
            <w:hyperlink r:id="rId2600" w:history="1">
              <w:r>
                <w:rPr>
                  <w:color w:val="0000FF"/>
                </w:rPr>
                <w:t>Q41</w:t>
              </w:r>
            </w:hyperlink>
            <w:r>
              <w:t xml:space="preserve">, </w:t>
            </w:r>
            <w:hyperlink r:id="rId2601" w:history="1">
              <w:r>
                <w:rPr>
                  <w:color w:val="0000FF"/>
                </w:rPr>
                <w:t>T86.8</w:t>
              </w:r>
            </w:hyperlink>
          </w:p>
        </w:tc>
        <w:tc>
          <w:tcPr>
            <w:tcW w:w="3433" w:type="dxa"/>
            <w:vMerge w:val="restart"/>
            <w:tcBorders>
              <w:top w:val="nil"/>
              <w:left w:val="nil"/>
              <w:bottom w:val="nil"/>
              <w:right w:val="nil"/>
            </w:tcBorders>
          </w:tcPr>
          <w:p w:rsidR="00D1135B" w:rsidRDefault="00D1135B">
            <w:pPr>
              <w:pStyle w:val="ConsPlusNormal"/>
            </w:pPr>
            <w:r>
              <w:t>другие уточненные неинфекционные гастроэнтериты и колиты. Другие уточненные болезни кишечника. Нарушение всасывания после хирургического вмешательства, не классифицированное в других рубриках. Врожденные отсутствие, атрезия и стеноз тонкого кишечника. Отмирание и отторжение других пересаженных органов тканей (заболевания кишечника с энтеральной недостаточностью)</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трансплантация тонкой кишки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трансплантация фрагмента тонкой кишки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r>
              <w:t>Трансплантация легких</w:t>
            </w:r>
          </w:p>
        </w:tc>
        <w:tc>
          <w:tcPr>
            <w:tcW w:w="2420" w:type="dxa"/>
            <w:tcBorders>
              <w:top w:val="nil"/>
              <w:left w:val="nil"/>
              <w:bottom w:val="nil"/>
              <w:right w:val="nil"/>
            </w:tcBorders>
          </w:tcPr>
          <w:p w:rsidR="00D1135B" w:rsidRDefault="00D1135B">
            <w:pPr>
              <w:pStyle w:val="ConsPlusNormal"/>
              <w:jc w:val="center"/>
            </w:pPr>
            <w:hyperlink r:id="rId2602" w:history="1">
              <w:r>
                <w:rPr>
                  <w:color w:val="0000FF"/>
                </w:rPr>
                <w:t>J43.9</w:t>
              </w:r>
            </w:hyperlink>
            <w:r>
              <w:t xml:space="preserve">, </w:t>
            </w:r>
            <w:hyperlink r:id="rId2603" w:history="1">
              <w:r>
                <w:rPr>
                  <w:color w:val="0000FF"/>
                </w:rPr>
                <w:t>J44.9</w:t>
              </w:r>
            </w:hyperlink>
            <w:r>
              <w:t xml:space="preserve">, </w:t>
            </w:r>
            <w:hyperlink r:id="rId2604" w:history="1">
              <w:r>
                <w:rPr>
                  <w:color w:val="0000FF"/>
                </w:rPr>
                <w:t>J47</w:t>
              </w:r>
            </w:hyperlink>
            <w:r>
              <w:t xml:space="preserve">, </w:t>
            </w:r>
            <w:hyperlink r:id="rId2605" w:history="1">
              <w:r>
                <w:rPr>
                  <w:color w:val="0000FF"/>
                </w:rPr>
                <w:t>J84</w:t>
              </w:r>
            </w:hyperlink>
            <w:r>
              <w:t xml:space="preserve">, </w:t>
            </w:r>
            <w:hyperlink r:id="rId2606" w:history="1">
              <w:r>
                <w:rPr>
                  <w:color w:val="0000FF"/>
                </w:rPr>
                <w:t>J98.4</w:t>
              </w:r>
            </w:hyperlink>
            <w:r>
              <w:t xml:space="preserve">, </w:t>
            </w:r>
            <w:hyperlink r:id="rId2607" w:history="1">
              <w:r>
                <w:rPr>
                  <w:color w:val="0000FF"/>
                </w:rPr>
                <w:t>E84.0</w:t>
              </w:r>
            </w:hyperlink>
            <w:r>
              <w:t xml:space="preserve">, </w:t>
            </w:r>
            <w:hyperlink r:id="rId2608" w:history="1">
              <w:r>
                <w:rPr>
                  <w:color w:val="0000FF"/>
                </w:rPr>
                <w:t>E84.9</w:t>
              </w:r>
            </w:hyperlink>
            <w:r>
              <w:t xml:space="preserve">, </w:t>
            </w:r>
            <w:hyperlink r:id="rId2609" w:history="1">
              <w:r>
                <w:rPr>
                  <w:color w:val="0000FF"/>
                </w:rPr>
                <w:t>I27.0</w:t>
              </w:r>
            </w:hyperlink>
            <w:r>
              <w:t xml:space="preserve">, </w:t>
            </w:r>
            <w:hyperlink r:id="rId2610" w:history="1">
              <w:r>
                <w:rPr>
                  <w:color w:val="0000FF"/>
                </w:rPr>
                <w:t>I28.9</w:t>
              </w:r>
            </w:hyperlink>
            <w:r>
              <w:t xml:space="preserve">, </w:t>
            </w:r>
            <w:hyperlink r:id="rId2611" w:history="1">
              <w:r>
                <w:rPr>
                  <w:color w:val="0000FF"/>
                </w:rPr>
                <w:t>T86.8</w:t>
              </w:r>
            </w:hyperlink>
          </w:p>
        </w:tc>
        <w:tc>
          <w:tcPr>
            <w:tcW w:w="3433" w:type="dxa"/>
            <w:tcBorders>
              <w:top w:val="nil"/>
              <w:left w:val="nil"/>
              <w:bottom w:val="nil"/>
              <w:right w:val="nil"/>
            </w:tcBorders>
          </w:tcPr>
          <w:p w:rsidR="00D1135B" w:rsidRDefault="00D1135B">
            <w:pPr>
              <w:pStyle w:val="ConsPlusNormal"/>
            </w:pPr>
            <w:r>
              <w:t xml:space="preserve">эмфизема неуточненная. Интерстициальная легочная болезнь неуточненная. </w:t>
            </w:r>
            <w:r>
              <w:lastRenderedPageBreak/>
              <w:t>Хроническая обструктивная легочная болезнь неуточненная. Бронхоэктатическая болезнь (бронхоэктаз). Интерстициальная легочная болезнь неуточненная. Другие интерстициальные легочные болезни. Другие интерстициальные легочные болезни с упоминанием о фиброзе. Другие поражения легкого.</w:t>
            </w:r>
          </w:p>
          <w:p w:rsidR="00D1135B" w:rsidRDefault="00D1135B">
            <w:pPr>
              <w:pStyle w:val="ConsPlusNormal"/>
            </w:pPr>
            <w:r>
              <w:t>Кистозный фиброз с легочными проявлениями. Кистозный фиброз неуточненный. Первичная легочная гипертензия. Болезнь легочных сосудов неуточненная. Отмирание и отторжение других пересаженных органов и тканей</w:t>
            </w:r>
          </w:p>
        </w:tc>
        <w:tc>
          <w:tcPr>
            <w:tcW w:w="1816" w:type="dxa"/>
            <w:tcBorders>
              <w:top w:val="nil"/>
              <w:left w:val="nil"/>
              <w:bottom w:val="nil"/>
              <w:right w:val="nil"/>
            </w:tcBorders>
          </w:tcPr>
          <w:p w:rsidR="00D1135B" w:rsidRDefault="00D1135B">
            <w:pPr>
              <w:pStyle w:val="ConsPlusNormal"/>
            </w:pPr>
            <w:r>
              <w:lastRenderedPageBreak/>
              <w:t>хирургическое лечение</w:t>
            </w:r>
          </w:p>
        </w:tc>
        <w:tc>
          <w:tcPr>
            <w:tcW w:w="3486" w:type="dxa"/>
            <w:tcBorders>
              <w:top w:val="nil"/>
              <w:left w:val="nil"/>
              <w:bottom w:val="nil"/>
              <w:right w:val="nil"/>
            </w:tcBorders>
          </w:tcPr>
          <w:p w:rsidR="00D1135B" w:rsidRDefault="00D1135B">
            <w:pPr>
              <w:pStyle w:val="ConsPlusNormal"/>
            </w:pPr>
            <w:r>
              <w:t>трансплантация легких</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r>
              <w:lastRenderedPageBreak/>
              <w:t>57</w:t>
            </w:r>
          </w:p>
        </w:tc>
        <w:tc>
          <w:tcPr>
            <w:tcW w:w="2500" w:type="dxa"/>
            <w:tcBorders>
              <w:top w:val="nil"/>
              <w:left w:val="nil"/>
              <w:bottom w:val="nil"/>
              <w:right w:val="nil"/>
            </w:tcBorders>
          </w:tcPr>
          <w:p w:rsidR="00D1135B" w:rsidRDefault="00D1135B">
            <w:pPr>
              <w:pStyle w:val="ConsPlusNormal"/>
            </w:pPr>
            <w:r>
              <w:t>Трансплантация сердца</w:t>
            </w:r>
          </w:p>
        </w:tc>
        <w:tc>
          <w:tcPr>
            <w:tcW w:w="2420" w:type="dxa"/>
            <w:tcBorders>
              <w:top w:val="nil"/>
              <w:left w:val="nil"/>
              <w:bottom w:val="nil"/>
              <w:right w:val="nil"/>
            </w:tcBorders>
          </w:tcPr>
          <w:p w:rsidR="00D1135B" w:rsidRDefault="00D1135B">
            <w:pPr>
              <w:pStyle w:val="ConsPlusNormal"/>
              <w:jc w:val="center"/>
            </w:pPr>
            <w:hyperlink r:id="rId2612" w:history="1">
              <w:r>
                <w:rPr>
                  <w:color w:val="0000FF"/>
                </w:rPr>
                <w:t>I25.3</w:t>
              </w:r>
            </w:hyperlink>
            <w:r>
              <w:t xml:space="preserve">, </w:t>
            </w:r>
            <w:hyperlink r:id="rId2613" w:history="1">
              <w:r>
                <w:rPr>
                  <w:color w:val="0000FF"/>
                </w:rPr>
                <w:t>I25.5</w:t>
              </w:r>
            </w:hyperlink>
            <w:r>
              <w:t xml:space="preserve">, </w:t>
            </w:r>
            <w:hyperlink r:id="rId2614" w:history="1">
              <w:r>
                <w:rPr>
                  <w:color w:val="0000FF"/>
                </w:rPr>
                <w:t>I42</w:t>
              </w:r>
            </w:hyperlink>
            <w:r>
              <w:t xml:space="preserve">, </w:t>
            </w:r>
            <w:hyperlink r:id="rId2615" w:history="1">
              <w:r>
                <w:rPr>
                  <w:color w:val="0000FF"/>
                </w:rPr>
                <w:t>T86.2</w:t>
              </w:r>
            </w:hyperlink>
          </w:p>
        </w:tc>
        <w:tc>
          <w:tcPr>
            <w:tcW w:w="3433" w:type="dxa"/>
            <w:tcBorders>
              <w:top w:val="nil"/>
              <w:left w:val="nil"/>
              <w:bottom w:val="nil"/>
              <w:right w:val="nil"/>
            </w:tcBorders>
          </w:tcPr>
          <w:p w:rsidR="00D1135B" w:rsidRDefault="00D1135B">
            <w:pPr>
              <w:pStyle w:val="ConsPlusNormal"/>
            </w:pPr>
            <w:r>
              <w:t>аневризма сердца. Ишемическая кардиомиопатия. Кардиомиопатия. Дилатационная кардиомиопатия.</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ортотопическая трансплантация сердца</w:t>
            </w:r>
          </w:p>
        </w:tc>
        <w:tc>
          <w:tcPr>
            <w:tcW w:w="1681" w:type="dxa"/>
            <w:tcBorders>
              <w:top w:val="nil"/>
              <w:left w:val="nil"/>
              <w:bottom w:val="nil"/>
              <w:right w:val="nil"/>
            </w:tcBorders>
          </w:tcPr>
          <w:p w:rsidR="00D1135B" w:rsidRDefault="00D1135B">
            <w:pPr>
              <w:pStyle w:val="ConsPlusNormal"/>
              <w:jc w:val="center"/>
            </w:pPr>
            <w:r>
              <w:t>939142</w:t>
            </w: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p>
        </w:tc>
        <w:tc>
          <w:tcPr>
            <w:tcW w:w="3433" w:type="dxa"/>
            <w:tcBorders>
              <w:top w:val="nil"/>
              <w:left w:val="nil"/>
              <w:bottom w:val="nil"/>
              <w:right w:val="nil"/>
            </w:tcBorders>
          </w:tcPr>
          <w:p w:rsidR="00D1135B" w:rsidRDefault="00D1135B">
            <w:pPr>
              <w:pStyle w:val="ConsPlusNormal"/>
            </w:pPr>
            <w:r>
              <w:t>Другая рестриктивная кардиомиопатия. Другие кардиомиопатии. Отмирание и отторжение трансплантата сердца (сердечная недостаточность III, IV функционального класса (NYHA))</w:t>
            </w:r>
          </w:p>
        </w:tc>
        <w:tc>
          <w:tcPr>
            <w:tcW w:w="1816" w:type="dxa"/>
            <w:tcBorders>
              <w:top w:val="nil"/>
              <w:left w:val="nil"/>
              <w:bottom w:val="nil"/>
              <w:right w:val="nil"/>
            </w:tcBorders>
          </w:tcPr>
          <w:p w:rsidR="00D1135B" w:rsidRDefault="00D1135B">
            <w:pPr>
              <w:pStyle w:val="ConsPlusNormal"/>
            </w:pPr>
          </w:p>
        </w:tc>
        <w:tc>
          <w:tcPr>
            <w:tcW w:w="3486" w:type="dxa"/>
            <w:tcBorders>
              <w:top w:val="nil"/>
              <w:left w:val="nil"/>
              <w:bottom w:val="nil"/>
              <w:right w:val="nil"/>
            </w:tcBorders>
          </w:tcPr>
          <w:p w:rsidR="00D1135B" w:rsidRDefault="00D1135B">
            <w:pPr>
              <w:pStyle w:val="ConsPlusNormal"/>
            </w:pPr>
            <w:r>
              <w:t>гетеротопическая трансплантация сердца</w:t>
            </w:r>
          </w:p>
        </w:tc>
        <w:tc>
          <w:tcPr>
            <w:tcW w:w="1681" w:type="dxa"/>
            <w:tcBorders>
              <w:top w:val="nil"/>
              <w:left w:val="nil"/>
              <w:bottom w:val="nil"/>
              <w:right w:val="nil"/>
            </w:tcBorders>
          </w:tcPr>
          <w:p w:rsidR="00D1135B" w:rsidRDefault="00D1135B">
            <w:pPr>
              <w:pStyle w:val="ConsPlusNormal"/>
              <w:jc w:val="center"/>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r>
              <w:t>Трансплантация печени</w:t>
            </w:r>
          </w:p>
        </w:tc>
        <w:tc>
          <w:tcPr>
            <w:tcW w:w="2420" w:type="dxa"/>
            <w:vMerge w:val="restart"/>
            <w:tcBorders>
              <w:top w:val="nil"/>
              <w:left w:val="nil"/>
              <w:bottom w:val="nil"/>
              <w:right w:val="nil"/>
            </w:tcBorders>
          </w:tcPr>
          <w:p w:rsidR="00D1135B" w:rsidRDefault="00D1135B">
            <w:pPr>
              <w:pStyle w:val="ConsPlusNormal"/>
              <w:jc w:val="center"/>
            </w:pPr>
            <w:hyperlink r:id="rId2616" w:history="1">
              <w:r>
                <w:rPr>
                  <w:color w:val="0000FF"/>
                </w:rPr>
                <w:t>K70.3</w:t>
              </w:r>
            </w:hyperlink>
            <w:r>
              <w:t xml:space="preserve">, </w:t>
            </w:r>
            <w:hyperlink r:id="rId2617" w:history="1">
              <w:r>
                <w:rPr>
                  <w:color w:val="0000FF"/>
                </w:rPr>
                <w:t>K74.3</w:t>
              </w:r>
            </w:hyperlink>
            <w:r>
              <w:t xml:space="preserve">, </w:t>
            </w:r>
            <w:hyperlink r:id="rId2618" w:history="1">
              <w:r>
                <w:rPr>
                  <w:color w:val="0000FF"/>
                </w:rPr>
                <w:t>K74.4</w:t>
              </w:r>
            </w:hyperlink>
            <w:r>
              <w:t xml:space="preserve">, </w:t>
            </w:r>
            <w:hyperlink r:id="rId2619" w:history="1">
              <w:r>
                <w:rPr>
                  <w:color w:val="0000FF"/>
                </w:rPr>
                <w:t>K74.5</w:t>
              </w:r>
            </w:hyperlink>
            <w:r>
              <w:t xml:space="preserve">, </w:t>
            </w:r>
            <w:hyperlink r:id="rId2620" w:history="1">
              <w:r>
                <w:rPr>
                  <w:color w:val="0000FF"/>
                </w:rPr>
                <w:t>K74.6</w:t>
              </w:r>
            </w:hyperlink>
            <w:r>
              <w:t xml:space="preserve">, </w:t>
            </w:r>
            <w:hyperlink r:id="rId2621" w:history="1">
              <w:r>
                <w:rPr>
                  <w:color w:val="0000FF"/>
                </w:rPr>
                <w:t>D13.4</w:t>
              </w:r>
            </w:hyperlink>
            <w:r>
              <w:t xml:space="preserve">, </w:t>
            </w:r>
            <w:hyperlink r:id="rId2622" w:history="1">
              <w:r>
                <w:rPr>
                  <w:color w:val="0000FF"/>
                </w:rPr>
                <w:t>C22</w:t>
              </w:r>
            </w:hyperlink>
            <w:r>
              <w:t xml:space="preserve">, </w:t>
            </w:r>
            <w:hyperlink r:id="rId2623" w:history="1">
              <w:r>
                <w:rPr>
                  <w:color w:val="0000FF"/>
                </w:rPr>
                <w:t>Q44.2</w:t>
              </w:r>
            </w:hyperlink>
            <w:r>
              <w:t xml:space="preserve">, </w:t>
            </w:r>
            <w:hyperlink r:id="rId2624" w:history="1">
              <w:r>
                <w:rPr>
                  <w:color w:val="0000FF"/>
                </w:rPr>
                <w:t>Q44.5</w:t>
              </w:r>
            </w:hyperlink>
            <w:r>
              <w:t xml:space="preserve">, </w:t>
            </w:r>
            <w:hyperlink r:id="rId2625" w:history="1">
              <w:r>
                <w:rPr>
                  <w:color w:val="0000FF"/>
                </w:rPr>
                <w:t>Q44.6</w:t>
              </w:r>
            </w:hyperlink>
            <w:r>
              <w:t xml:space="preserve">, </w:t>
            </w:r>
            <w:hyperlink r:id="rId2626" w:history="1">
              <w:r>
                <w:rPr>
                  <w:color w:val="0000FF"/>
                </w:rPr>
                <w:t>Q44.7</w:t>
              </w:r>
            </w:hyperlink>
            <w:r>
              <w:t xml:space="preserve">, </w:t>
            </w:r>
            <w:hyperlink r:id="rId2627" w:history="1">
              <w:r>
                <w:rPr>
                  <w:color w:val="0000FF"/>
                </w:rPr>
                <w:t>E80.5</w:t>
              </w:r>
            </w:hyperlink>
            <w:r>
              <w:t xml:space="preserve">, </w:t>
            </w:r>
            <w:hyperlink r:id="rId2628" w:history="1">
              <w:r>
                <w:rPr>
                  <w:color w:val="0000FF"/>
                </w:rPr>
                <w:t>E74.0</w:t>
              </w:r>
            </w:hyperlink>
            <w:r>
              <w:t xml:space="preserve">, </w:t>
            </w:r>
            <w:hyperlink r:id="rId2629" w:history="1">
              <w:r>
                <w:rPr>
                  <w:color w:val="0000FF"/>
                </w:rPr>
                <w:t>T86.4</w:t>
              </w:r>
            </w:hyperlink>
          </w:p>
        </w:tc>
        <w:tc>
          <w:tcPr>
            <w:tcW w:w="3433" w:type="dxa"/>
            <w:vMerge w:val="restart"/>
            <w:tcBorders>
              <w:top w:val="nil"/>
              <w:left w:val="nil"/>
              <w:bottom w:val="nil"/>
              <w:right w:val="nil"/>
            </w:tcBorders>
          </w:tcPr>
          <w:p w:rsidR="00D1135B" w:rsidRDefault="00D1135B">
            <w:pPr>
              <w:pStyle w:val="ConsPlusNormal"/>
            </w:pPr>
            <w:r>
              <w:lastRenderedPageBreak/>
              <w:t xml:space="preserve">алкогольный цирроз печени. Первичный билиарный цирроз. Вторичный билиарный цирроз. </w:t>
            </w:r>
            <w:r>
              <w:lastRenderedPageBreak/>
              <w:t>Билиарный цирроз неуточненный. Другой и неуточненный цирроз печени. Доброкачественное новообразование печени (нерезектабельное). Злокачественные новообразования печени и внутрипеченочных желчных протоков (нерезектабельные). Атрезия желчных протоков. Другие врожденные аномалии желчных протоков. Кистозная болезнь печени. Другие врожденные аномалии печени. Синдром Криглера - Найяра. Болезни накопления гликогена. Отмирание и отторжение трансплантата печени</w:t>
            </w:r>
          </w:p>
        </w:tc>
        <w:tc>
          <w:tcPr>
            <w:tcW w:w="1816" w:type="dxa"/>
            <w:vMerge w:val="restart"/>
            <w:tcBorders>
              <w:top w:val="nil"/>
              <w:left w:val="nil"/>
              <w:bottom w:val="nil"/>
              <w:right w:val="nil"/>
            </w:tcBorders>
          </w:tcPr>
          <w:p w:rsidR="00D1135B" w:rsidRDefault="00D1135B">
            <w:pPr>
              <w:pStyle w:val="ConsPlusNormal"/>
            </w:pPr>
            <w:r>
              <w:lastRenderedPageBreak/>
              <w:t>хирургическое лечение</w:t>
            </w:r>
          </w:p>
        </w:tc>
        <w:tc>
          <w:tcPr>
            <w:tcW w:w="3486" w:type="dxa"/>
            <w:tcBorders>
              <w:top w:val="nil"/>
              <w:left w:val="nil"/>
              <w:bottom w:val="nil"/>
              <w:right w:val="nil"/>
            </w:tcBorders>
          </w:tcPr>
          <w:p w:rsidR="00D1135B" w:rsidRDefault="00D1135B">
            <w:pPr>
              <w:pStyle w:val="ConsPlusNormal"/>
            </w:pPr>
            <w:r>
              <w:t>ортотопическая трансплантация печени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 xml:space="preserve">ортотопическая трансплантация </w:t>
            </w:r>
            <w:r>
              <w:lastRenderedPageBreak/>
              <w:t>правой доли печени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ортотопическая трансплантация расширенной правой доли печени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ортотопическая трансплантация левой доли печени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ортотопическая трансплантация левого латерального сектора печени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ортотопическая трансплантация редуцированной печени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r>
              <w:t>58</w:t>
            </w:r>
          </w:p>
        </w:tc>
        <w:tc>
          <w:tcPr>
            <w:tcW w:w="2500" w:type="dxa"/>
            <w:tcBorders>
              <w:top w:val="nil"/>
              <w:left w:val="nil"/>
              <w:bottom w:val="nil"/>
              <w:right w:val="nil"/>
            </w:tcBorders>
          </w:tcPr>
          <w:p w:rsidR="00D1135B" w:rsidRDefault="00D1135B">
            <w:pPr>
              <w:pStyle w:val="ConsPlusNormal"/>
            </w:pPr>
            <w:r>
              <w:t>Трансплантация сердечно-легочного комплекса</w:t>
            </w:r>
          </w:p>
        </w:tc>
        <w:tc>
          <w:tcPr>
            <w:tcW w:w="2420" w:type="dxa"/>
            <w:tcBorders>
              <w:top w:val="nil"/>
              <w:left w:val="nil"/>
              <w:bottom w:val="nil"/>
              <w:right w:val="nil"/>
            </w:tcBorders>
          </w:tcPr>
          <w:p w:rsidR="00D1135B" w:rsidRDefault="00D1135B">
            <w:pPr>
              <w:pStyle w:val="ConsPlusNormal"/>
              <w:jc w:val="center"/>
            </w:pPr>
            <w:hyperlink r:id="rId2630" w:history="1">
              <w:r>
                <w:rPr>
                  <w:color w:val="0000FF"/>
                </w:rPr>
                <w:t>I27.0</w:t>
              </w:r>
            </w:hyperlink>
            <w:r>
              <w:t xml:space="preserve">, </w:t>
            </w:r>
            <w:hyperlink r:id="rId2631" w:history="1">
              <w:r>
                <w:rPr>
                  <w:color w:val="0000FF"/>
                </w:rPr>
                <w:t>I27.8</w:t>
              </w:r>
            </w:hyperlink>
            <w:r>
              <w:t xml:space="preserve">, </w:t>
            </w:r>
            <w:hyperlink r:id="rId2632" w:history="1">
              <w:r>
                <w:rPr>
                  <w:color w:val="0000FF"/>
                </w:rPr>
                <w:t>I27.9</w:t>
              </w:r>
            </w:hyperlink>
            <w:r>
              <w:t xml:space="preserve">, </w:t>
            </w:r>
            <w:hyperlink r:id="rId2633" w:history="1">
              <w:r>
                <w:rPr>
                  <w:color w:val="0000FF"/>
                </w:rPr>
                <w:t>Q21.8</w:t>
              </w:r>
            </w:hyperlink>
            <w:r>
              <w:t xml:space="preserve">, </w:t>
            </w:r>
            <w:hyperlink r:id="rId2634" w:history="1">
              <w:r>
                <w:rPr>
                  <w:color w:val="0000FF"/>
                </w:rPr>
                <w:t>T86.3</w:t>
              </w:r>
            </w:hyperlink>
          </w:p>
        </w:tc>
        <w:tc>
          <w:tcPr>
            <w:tcW w:w="3433" w:type="dxa"/>
            <w:tcBorders>
              <w:top w:val="nil"/>
              <w:left w:val="nil"/>
              <w:bottom w:val="nil"/>
              <w:right w:val="nil"/>
            </w:tcBorders>
          </w:tcPr>
          <w:p w:rsidR="00D1135B" w:rsidRDefault="00D1135B">
            <w:pPr>
              <w:pStyle w:val="ConsPlusNormal"/>
            </w:pPr>
            <w:r>
              <w:t>первичная легочная гипертензия. Другие уточненные формы сердечно-легочной недостаточности. Сердечно-легочная недостаточность неуточненная. Другие врожденные аномалии сердечной перегородки (синдром Эйзенменгера). Отмирание и отторжение сердечно-легочного трансплантата</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трансплантация сердечно-легочного комплекса</w:t>
            </w:r>
          </w:p>
        </w:tc>
        <w:tc>
          <w:tcPr>
            <w:tcW w:w="1681" w:type="dxa"/>
            <w:tcBorders>
              <w:top w:val="nil"/>
              <w:left w:val="nil"/>
              <w:bottom w:val="nil"/>
              <w:right w:val="nil"/>
            </w:tcBorders>
          </w:tcPr>
          <w:p w:rsidR="00D1135B" w:rsidRDefault="00D1135B">
            <w:pPr>
              <w:pStyle w:val="ConsPlusNormal"/>
              <w:jc w:val="center"/>
            </w:pPr>
            <w:r>
              <w:t>1419880</w:t>
            </w: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r>
              <w:t>59</w:t>
            </w:r>
          </w:p>
        </w:tc>
        <w:tc>
          <w:tcPr>
            <w:tcW w:w="2500" w:type="dxa"/>
            <w:vMerge w:val="restart"/>
            <w:tcBorders>
              <w:top w:val="nil"/>
              <w:left w:val="nil"/>
              <w:bottom w:val="nil"/>
              <w:right w:val="nil"/>
            </w:tcBorders>
          </w:tcPr>
          <w:p w:rsidR="00D1135B" w:rsidRDefault="00D1135B">
            <w:pPr>
              <w:pStyle w:val="ConsPlusNormal"/>
            </w:pPr>
            <w:r>
              <w:t>Трансплантация костного мозга</w:t>
            </w:r>
          </w:p>
        </w:tc>
        <w:tc>
          <w:tcPr>
            <w:tcW w:w="2420" w:type="dxa"/>
            <w:vMerge w:val="restart"/>
            <w:tcBorders>
              <w:top w:val="nil"/>
              <w:left w:val="nil"/>
              <w:bottom w:val="nil"/>
              <w:right w:val="nil"/>
            </w:tcBorders>
          </w:tcPr>
          <w:p w:rsidR="00D1135B" w:rsidRDefault="00D1135B">
            <w:pPr>
              <w:pStyle w:val="ConsPlusNormal"/>
              <w:jc w:val="center"/>
            </w:pPr>
            <w:hyperlink r:id="rId2635" w:history="1">
              <w:r>
                <w:rPr>
                  <w:color w:val="0000FF"/>
                </w:rPr>
                <w:t>C40</w:t>
              </w:r>
            </w:hyperlink>
            <w:r>
              <w:t xml:space="preserve">, </w:t>
            </w:r>
            <w:hyperlink r:id="rId2636" w:history="1">
              <w:r>
                <w:rPr>
                  <w:color w:val="0000FF"/>
                </w:rPr>
                <w:t>C41</w:t>
              </w:r>
            </w:hyperlink>
            <w:r>
              <w:t xml:space="preserve">, </w:t>
            </w:r>
            <w:hyperlink r:id="rId2637" w:history="1">
              <w:r>
                <w:rPr>
                  <w:color w:val="0000FF"/>
                </w:rPr>
                <w:t>C49</w:t>
              </w:r>
            </w:hyperlink>
            <w:r>
              <w:t xml:space="preserve">, </w:t>
            </w:r>
            <w:hyperlink r:id="rId2638" w:history="1">
              <w:r>
                <w:rPr>
                  <w:color w:val="0000FF"/>
                </w:rPr>
                <w:t>C71</w:t>
              </w:r>
            </w:hyperlink>
            <w:r>
              <w:t xml:space="preserve">, </w:t>
            </w:r>
            <w:hyperlink r:id="rId2639" w:history="1">
              <w:r>
                <w:rPr>
                  <w:color w:val="0000FF"/>
                </w:rPr>
                <w:t>C74.9</w:t>
              </w:r>
            </w:hyperlink>
            <w:r>
              <w:t xml:space="preserve">, </w:t>
            </w:r>
            <w:hyperlink r:id="rId2640" w:history="1">
              <w:r>
                <w:rPr>
                  <w:color w:val="0000FF"/>
                </w:rPr>
                <w:t>C81</w:t>
              </w:r>
            </w:hyperlink>
            <w:r>
              <w:t xml:space="preserve">, </w:t>
            </w:r>
            <w:hyperlink r:id="rId2641" w:history="1">
              <w:r>
                <w:rPr>
                  <w:color w:val="0000FF"/>
                </w:rPr>
                <w:t>C82</w:t>
              </w:r>
            </w:hyperlink>
            <w:r>
              <w:t xml:space="preserve">, </w:t>
            </w:r>
            <w:hyperlink r:id="rId2642" w:history="1">
              <w:r>
                <w:rPr>
                  <w:color w:val="0000FF"/>
                </w:rPr>
                <w:t>C83</w:t>
              </w:r>
            </w:hyperlink>
            <w:r>
              <w:t xml:space="preserve">, </w:t>
            </w:r>
            <w:hyperlink r:id="rId2643" w:history="1">
              <w:r>
                <w:rPr>
                  <w:color w:val="0000FF"/>
                </w:rPr>
                <w:t>C84</w:t>
              </w:r>
            </w:hyperlink>
            <w:r>
              <w:t xml:space="preserve">, </w:t>
            </w:r>
            <w:hyperlink r:id="rId2644" w:history="1">
              <w:r>
                <w:rPr>
                  <w:color w:val="0000FF"/>
                </w:rPr>
                <w:t>C85</w:t>
              </w:r>
            </w:hyperlink>
            <w:r>
              <w:t xml:space="preserve">, </w:t>
            </w:r>
            <w:hyperlink r:id="rId2645" w:history="1">
              <w:r>
                <w:rPr>
                  <w:color w:val="0000FF"/>
                </w:rPr>
                <w:t>C90</w:t>
              </w:r>
            </w:hyperlink>
            <w:r>
              <w:t xml:space="preserve">, </w:t>
            </w:r>
            <w:hyperlink r:id="rId2646" w:history="1">
              <w:r>
                <w:rPr>
                  <w:color w:val="0000FF"/>
                </w:rPr>
                <w:t>C91</w:t>
              </w:r>
            </w:hyperlink>
            <w:r>
              <w:t xml:space="preserve">, </w:t>
            </w:r>
            <w:hyperlink r:id="rId2647" w:history="1">
              <w:r>
                <w:rPr>
                  <w:color w:val="0000FF"/>
                </w:rPr>
                <w:t>C92</w:t>
              </w:r>
            </w:hyperlink>
            <w:r>
              <w:t xml:space="preserve">, </w:t>
            </w:r>
            <w:hyperlink r:id="rId2648" w:history="1">
              <w:r>
                <w:rPr>
                  <w:color w:val="0000FF"/>
                </w:rPr>
                <w:t>C93</w:t>
              </w:r>
            </w:hyperlink>
            <w:r>
              <w:t xml:space="preserve">, </w:t>
            </w:r>
            <w:hyperlink r:id="rId2649" w:history="1">
              <w:r>
                <w:rPr>
                  <w:color w:val="0000FF"/>
                </w:rPr>
                <w:t>C94.0</w:t>
              </w:r>
            </w:hyperlink>
            <w:r>
              <w:t xml:space="preserve">, </w:t>
            </w:r>
            <w:hyperlink r:id="rId2650" w:history="1">
              <w:r>
                <w:rPr>
                  <w:color w:val="0000FF"/>
                </w:rPr>
                <w:t>D46</w:t>
              </w:r>
            </w:hyperlink>
            <w:r>
              <w:t xml:space="preserve">, </w:t>
            </w:r>
            <w:hyperlink r:id="rId2651" w:history="1">
              <w:r>
                <w:rPr>
                  <w:color w:val="0000FF"/>
                </w:rPr>
                <w:t>D56</w:t>
              </w:r>
            </w:hyperlink>
            <w:r>
              <w:t xml:space="preserve">, </w:t>
            </w:r>
            <w:hyperlink r:id="rId2652" w:history="1">
              <w:r>
                <w:rPr>
                  <w:color w:val="0000FF"/>
                </w:rPr>
                <w:t>D57</w:t>
              </w:r>
            </w:hyperlink>
            <w:r>
              <w:t xml:space="preserve">, </w:t>
            </w:r>
            <w:hyperlink r:id="rId2653" w:history="1">
              <w:r>
                <w:rPr>
                  <w:color w:val="0000FF"/>
                </w:rPr>
                <w:t>D58</w:t>
              </w:r>
            </w:hyperlink>
            <w:r>
              <w:t xml:space="preserve">, </w:t>
            </w:r>
            <w:hyperlink r:id="rId2654" w:history="1">
              <w:r>
                <w:rPr>
                  <w:color w:val="0000FF"/>
                </w:rPr>
                <w:t>D61</w:t>
              </w:r>
            </w:hyperlink>
            <w:r>
              <w:t xml:space="preserve">, </w:t>
            </w:r>
            <w:hyperlink r:id="rId2655" w:history="1">
              <w:r>
                <w:rPr>
                  <w:color w:val="0000FF"/>
                </w:rPr>
                <w:t>D69</w:t>
              </w:r>
            </w:hyperlink>
            <w:r>
              <w:t xml:space="preserve">, </w:t>
            </w:r>
            <w:hyperlink r:id="rId2656" w:history="1">
              <w:r>
                <w:rPr>
                  <w:color w:val="0000FF"/>
                </w:rPr>
                <w:t>D70</w:t>
              </w:r>
            </w:hyperlink>
            <w:r>
              <w:t xml:space="preserve">, </w:t>
            </w:r>
            <w:hyperlink r:id="rId2657" w:history="1">
              <w:r>
                <w:rPr>
                  <w:color w:val="0000FF"/>
                </w:rPr>
                <w:t>D71</w:t>
              </w:r>
            </w:hyperlink>
            <w:r>
              <w:t xml:space="preserve">, </w:t>
            </w:r>
            <w:hyperlink r:id="rId2658" w:history="1">
              <w:r>
                <w:rPr>
                  <w:color w:val="0000FF"/>
                </w:rPr>
                <w:t>D76</w:t>
              </w:r>
            </w:hyperlink>
            <w:r>
              <w:t xml:space="preserve">, </w:t>
            </w:r>
            <w:hyperlink r:id="rId2659" w:history="1">
              <w:r>
                <w:rPr>
                  <w:color w:val="0000FF"/>
                </w:rPr>
                <w:t>D80.5</w:t>
              </w:r>
            </w:hyperlink>
            <w:r>
              <w:t xml:space="preserve">, </w:t>
            </w:r>
            <w:hyperlink r:id="rId2660" w:history="1">
              <w:r>
                <w:rPr>
                  <w:color w:val="0000FF"/>
                </w:rPr>
                <w:t>D81</w:t>
              </w:r>
            </w:hyperlink>
            <w:r>
              <w:t xml:space="preserve">, </w:t>
            </w:r>
            <w:hyperlink r:id="rId2661" w:history="1">
              <w:r>
                <w:rPr>
                  <w:color w:val="0000FF"/>
                </w:rPr>
                <w:t>D82.0</w:t>
              </w:r>
            </w:hyperlink>
            <w:r>
              <w:t xml:space="preserve">, </w:t>
            </w:r>
            <w:hyperlink r:id="rId2662" w:history="1">
              <w:r>
                <w:rPr>
                  <w:color w:val="0000FF"/>
                </w:rPr>
                <w:t>E70.3</w:t>
              </w:r>
            </w:hyperlink>
            <w:r>
              <w:t xml:space="preserve">, </w:t>
            </w:r>
            <w:hyperlink r:id="rId2663" w:history="1">
              <w:r>
                <w:rPr>
                  <w:color w:val="0000FF"/>
                </w:rPr>
                <w:t>E76</w:t>
              </w:r>
            </w:hyperlink>
            <w:r>
              <w:t xml:space="preserve">, </w:t>
            </w:r>
            <w:hyperlink r:id="rId2664" w:history="1">
              <w:r>
                <w:rPr>
                  <w:color w:val="0000FF"/>
                </w:rPr>
                <w:t>E77</w:t>
              </w:r>
            </w:hyperlink>
            <w:r>
              <w:t xml:space="preserve">, </w:t>
            </w:r>
            <w:hyperlink r:id="rId2665" w:history="1">
              <w:r>
                <w:rPr>
                  <w:color w:val="0000FF"/>
                </w:rPr>
                <w:t>Q45</w:t>
              </w:r>
            </w:hyperlink>
            <w:r>
              <w:t xml:space="preserve">, </w:t>
            </w:r>
            <w:hyperlink r:id="rId2666" w:history="1">
              <w:r>
                <w:rPr>
                  <w:color w:val="0000FF"/>
                </w:rPr>
                <w:t>Q78.2</w:t>
              </w:r>
            </w:hyperlink>
            <w:r>
              <w:t xml:space="preserve">, </w:t>
            </w:r>
            <w:hyperlink r:id="rId2667" w:history="1">
              <w:r>
                <w:rPr>
                  <w:color w:val="0000FF"/>
                </w:rPr>
                <w:t>L90.8</w:t>
              </w:r>
            </w:hyperlink>
          </w:p>
        </w:tc>
        <w:tc>
          <w:tcPr>
            <w:tcW w:w="3433" w:type="dxa"/>
            <w:vMerge w:val="restart"/>
            <w:tcBorders>
              <w:top w:val="nil"/>
              <w:left w:val="nil"/>
              <w:bottom w:val="nil"/>
              <w:right w:val="nil"/>
            </w:tcBorders>
          </w:tcPr>
          <w:p w:rsidR="00D1135B" w:rsidRDefault="00D1135B">
            <w:pPr>
              <w:pStyle w:val="ConsPlusNormal"/>
            </w:pPr>
            <w:r>
              <w:lastRenderedPageBreak/>
              <w:t xml:space="preserve">болезнь Ходжкина. Неходжкинские лимфомы. Множественная миелома и </w:t>
            </w:r>
            <w:r>
              <w:lastRenderedPageBreak/>
              <w:t>злокачественные плазмоклеточные новообразования. Лимфоидный лейкоз (лимфолейкоз). Миелоидный лейкоз (миелолейкоз). Моноцитарный лейкоз, острая эритремия и эритролейкоз. Апластические анемии. Миелодиспластические синдромы. Примитивная нейроэктодермальная опухоль (PNET). Нейробластома. Злокачественные новообразования других типов соединительной и мягких тканей (рабдомиосаркома). Злокачественные новообразования костей и суставных хрящей (саркома Юинга, фибросаркома, хондросаркома). Болезни накопления. Остеопетроз. Врожденные синдромы костно-мозговой недостаточности. Тяжелый комбинированный иммунодефицит. Синдром Вискотта - Олдрича. Синдром Чедиака - Хигаши. Хроническая грануломатозная болезнь. Гипер-IgM синдром. Гемоглобинопатии. Серповидноклеточная анемия. Талассемия. Гистиоцитозы</w:t>
            </w:r>
          </w:p>
        </w:tc>
        <w:tc>
          <w:tcPr>
            <w:tcW w:w="1816" w:type="dxa"/>
            <w:vMerge w:val="restart"/>
            <w:tcBorders>
              <w:top w:val="nil"/>
              <w:left w:val="nil"/>
              <w:bottom w:val="nil"/>
              <w:right w:val="nil"/>
            </w:tcBorders>
          </w:tcPr>
          <w:p w:rsidR="00D1135B" w:rsidRDefault="00D1135B">
            <w:pPr>
              <w:pStyle w:val="ConsPlusNormal"/>
            </w:pPr>
            <w:r>
              <w:lastRenderedPageBreak/>
              <w:t>хирургическое лечение</w:t>
            </w:r>
          </w:p>
        </w:tc>
        <w:tc>
          <w:tcPr>
            <w:tcW w:w="3486" w:type="dxa"/>
            <w:tcBorders>
              <w:top w:val="nil"/>
              <w:left w:val="nil"/>
              <w:bottom w:val="nil"/>
              <w:right w:val="nil"/>
            </w:tcBorders>
          </w:tcPr>
          <w:p w:rsidR="00D1135B" w:rsidRDefault="00D1135B">
            <w:pPr>
              <w:pStyle w:val="ConsPlusNormal"/>
            </w:pPr>
            <w:r>
              <w:t xml:space="preserve">аутологичная трансплантация костного мозга (включая предтрансплантационный период, </w:t>
            </w:r>
            <w:r>
              <w:lastRenderedPageBreak/>
              <w:t>проведение трансплантации и посттрансплантационный период до момента приживления и иммунологической реконституции)</w:t>
            </w:r>
          </w:p>
        </w:tc>
        <w:tc>
          <w:tcPr>
            <w:tcW w:w="1681" w:type="dxa"/>
            <w:tcBorders>
              <w:top w:val="nil"/>
              <w:left w:val="nil"/>
              <w:bottom w:val="nil"/>
              <w:right w:val="nil"/>
            </w:tcBorders>
          </w:tcPr>
          <w:p w:rsidR="00D1135B" w:rsidRDefault="00D1135B">
            <w:pPr>
              <w:pStyle w:val="ConsPlusNormal"/>
              <w:jc w:val="center"/>
            </w:pPr>
            <w:r>
              <w:lastRenderedPageBreak/>
              <w:t>2050000</w:t>
            </w: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аллогенная родственная трансплантация костного мозга (включая предтрансплантационный период, проведение трансплантации и посттрансплантационный период до момента приживления и иммунологической реконституции)</w:t>
            </w:r>
          </w:p>
        </w:tc>
        <w:tc>
          <w:tcPr>
            <w:tcW w:w="1681" w:type="dxa"/>
            <w:tcBorders>
              <w:top w:val="nil"/>
              <w:left w:val="nil"/>
              <w:bottom w:val="nil"/>
              <w:right w:val="nil"/>
            </w:tcBorders>
          </w:tcPr>
          <w:p w:rsidR="00D1135B" w:rsidRDefault="00D1135B">
            <w:pPr>
              <w:pStyle w:val="ConsPlusNormal"/>
              <w:jc w:val="center"/>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аллогенная неродственная трансплантация костного мозга (включая предтрансплантационный период, проведение трансплантации и посттрансплантационный период до момента приживления и иммунологической реконституции)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16230" w:type="dxa"/>
            <w:gridSpan w:val="7"/>
            <w:tcBorders>
              <w:top w:val="nil"/>
              <w:left w:val="nil"/>
              <w:bottom w:val="nil"/>
              <w:right w:val="nil"/>
            </w:tcBorders>
          </w:tcPr>
          <w:p w:rsidR="00D1135B" w:rsidRDefault="00D1135B">
            <w:pPr>
              <w:pStyle w:val="ConsPlusNormal"/>
              <w:jc w:val="center"/>
            </w:pPr>
            <w:r>
              <w:t>УРОЛОГИЯ</w:t>
            </w: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r>
              <w:lastRenderedPageBreak/>
              <w:t>60</w:t>
            </w:r>
          </w:p>
        </w:tc>
        <w:tc>
          <w:tcPr>
            <w:tcW w:w="2500" w:type="dxa"/>
            <w:vMerge w:val="restart"/>
            <w:tcBorders>
              <w:top w:val="nil"/>
              <w:left w:val="nil"/>
              <w:bottom w:val="nil"/>
              <w:right w:val="nil"/>
            </w:tcBorders>
          </w:tcPr>
          <w:p w:rsidR="00D1135B" w:rsidRDefault="00D1135B">
            <w:pPr>
              <w:pStyle w:val="ConsPlusNormal"/>
            </w:pPr>
            <w:r>
              <w:t>Реконструктивно-пластические операции на органах мочеполовой системы, включающие кишечную пластику мочевых путей, реимплантацию мочеточников, пластику мочевых путей с использованием аутологичных лоскутов, коррекцию урогенитальных свищей</w:t>
            </w:r>
          </w:p>
        </w:tc>
        <w:tc>
          <w:tcPr>
            <w:tcW w:w="2420" w:type="dxa"/>
            <w:vMerge w:val="restart"/>
            <w:tcBorders>
              <w:top w:val="nil"/>
              <w:left w:val="nil"/>
              <w:bottom w:val="nil"/>
              <w:right w:val="nil"/>
            </w:tcBorders>
          </w:tcPr>
          <w:p w:rsidR="00D1135B" w:rsidRDefault="00D1135B">
            <w:pPr>
              <w:pStyle w:val="ConsPlusNormal"/>
              <w:jc w:val="center"/>
            </w:pPr>
            <w:hyperlink r:id="rId2668" w:history="1">
              <w:r>
                <w:rPr>
                  <w:color w:val="0000FF"/>
                </w:rPr>
                <w:t>N13.0</w:t>
              </w:r>
            </w:hyperlink>
            <w:r>
              <w:t xml:space="preserve">, </w:t>
            </w:r>
            <w:hyperlink r:id="rId2669" w:history="1">
              <w:r>
                <w:rPr>
                  <w:color w:val="0000FF"/>
                </w:rPr>
                <w:t>N13.1</w:t>
              </w:r>
            </w:hyperlink>
            <w:r>
              <w:t xml:space="preserve">, </w:t>
            </w:r>
            <w:hyperlink r:id="rId2670" w:history="1">
              <w:r>
                <w:rPr>
                  <w:color w:val="0000FF"/>
                </w:rPr>
                <w:t>N13.2</w:t>
              </w:r>
            </w:hyperlink>
            <w:r>
              <w:t xml:space="preserve">, </w:t>
            </w:r>
            <w:hyperlink r:id="rId2671" w:history="1">
              <w:r>
                <w:rPr>
                  <w:color w:val="0000FF"/>
                </w:rPr>
                <w:t>N35</w:t>
              </w:r>
            </w:hyperlink>
            <w:r>
              <w:t xml:space="preserve">, </w:t>
            </w:r>
            <w:hyperlink r:id="rId2672" w:history="1">
              <w:r>
                <w:rPr>
                  <w:color w:val="0000FF"/>
                </w:rPr>
                <w:t>N33</w:t>
              </w:r>
            </w:hyperlink>
            <w:r>
              <w:t xml:space="preserve">, </w:t>
            </w:r>
            <w:hyperlink r:id="rId2673" w:history="1">
              <w:r>
                <w:rPr>
                  <w:color w:val="0000FF"/>
                </w:rPr>
                <w:t>Q54</w:t>
              </w:r>
            </w:hyperlink>
            <w:r>
              <w:t xml:space="preserve">, </w:t>
            </w:r>
            <w:hyperlink r:id="rId2674" w:history="1">
              <w:r>
                <w:rPr>
                  <w:color w:val="0000FF"/>
                </w:rPr>
                <w:t>Q64.0</w:t>
              </w:r>
            </w:hyperlink>
            <w:r>
              <w:t xml:space="preserve">, </w:t>
            </w:r>
            <w:hyperlink r:id="rId2675" w:history="1">
              <w:r>
                <w:rPr>
                  <w:color w:val="0000FF"/>
                </w:rPr>
                <w:t>Q64.1</w:t>
              </w:r>
            </w:hyperlink>
            <w:r>
              <w:t xml:space="preserve">, </w:t>
            </w:r>
            <w:hyperlink r:id="rId2676" w:history="1">
              <w:r>
                <w:rPr>
                  <w:color w:val="0000FF"/>
                </w:rPr>
                <w:t>Q62.1</w:t>
              </w:r>
            </w:hyperlink>
            <w:r>
              <w:t xml:space="preserve">, </w:t>
            </w:r>
            <w:hyperlink r:id="rId2677" w:history="1">
              <w:r>
                <w:rPr>
                  <w:color w:val="0000FF"/>
                </w:rPr>
                <w:t>Q62.2</w:t>
              </w:r>
            </w:hyperlink>
            <w:r>
              <w:t xml:space="preserve">, </w:t>
            </w:r>
            <w:hyperlink r:id="rId2678" w:history="1">
              <w:r>
                <w:rPr>
                  <w:color w:val="0000FF"/>
                </w:rPr>
                <w:t>Q62.3</w:t>
              </w:r>
            </w:hyperlink>
            <w:r>
              <w:t xml:space="preserve">, </w:t>
            </w:r>
            <w:hyperlink r:id="rId2679" w:history="1">
              <w:r>
                <w:rPr>
                  <w:color w:val="0000FF"/>
                </w:rPr>
                <w:t>Q62.7</w:t>
              </w:r>
            </w:hyperlink>
            <w:r>
              <w:t xml:space="preserve">, </w:t>
            </w:r>
            <w:hyperlink r:id="rId2680" w:history="1">
              <w:r>
                <w:rPr>
                  <w:color w:val="0000FF"/>
                </w:rPr>
                <w:t>C67</w:t>
              </w:r>
            </w:hyperlink>
            <w:r>
              <w:t xml:space="preserve">, </w:t>
            </w:r>
            <w:hyperlink r:id="rId2681" w:history="1">
              <w:r>
                <w:rPr>
                  <w:color w:val="0000FF"/>
                </w:rPr>
                <w:t>N82.1</w:t>
              </w:r>
            </w:hyperlink>
            <w:r>
              <w:t xml:space="preserve">, </w:t>
            </w:r>
            <w:hyperlink r:id="rId2682" w:history="1">
              <w:r>
                <w:rPr>
                  <w:color w:val="0000FF"/>
                </w:rPr>
                <w:t>N82.8</w:t>
              </w:r>
            </w:hyperlink>
            <w:r>
              <w:t xml:space="preserve">, </w:t>
            </w:r>
            <w:hyperlink r:id="rId2683" w:history="1">
              <w:r>
                <w:rPr>
                  <w:color w:val="0000FF"/>
                </w:rPr>
                <w:t>N82.0</w:t>
              </w:r>
            </w:hyperlink>
            <w:r>
              <w:t xml:space="preserve">, </w:t>
            </w:r>
            <w:hyperlink r:id="rId2684" w:history="1">
              <w:r>
                <w:rPr>
                  <w:color w:val="0000FF"/>
                </w:rPr>
                <w:t>N32.2</w:t>
              </w:r>
            </w:hyperlink>
          </w:p>
        </w:tc>
        <w:tc>
          <w:tcPr>
            <w:tcW w:w="3433" w:type="dxa"/>
            <w:vMerge w:val="restart"/>
            <w:tcBorders>
              <w:top w:val="nil"/>
              <w:left w:val="nil"/>
              <w:bottom w:val="nil"/>
              <w:right w:val="nil"/>
            </w:tcBorders>
          </w:tcPr>
          <w:p w:rsidR="00D1135B" w:rsidRDefault="00D1135B">
            <w:pPr>
              <w:pStyle w:val="ConsPlusNormal"/>
            </w:pPr>
            <w:r>
              <w:t>стриктура мочеточника. Стриктура уретры. Сморщенный мочевой пузырь. Гипоспадия. Эписпадия. Экстрофия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 Опухоль мочевого пузыря. Урогенитальный свищ, осложненный, рецидивирующий</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кишечная пластика мочеточника</w:t>
            </w:r>
          </w:p>
        </w:tc>
        <w:tc>
          <w:tcPr>
            <w:tcW w:w="1681" w:type="dxa"/>
            <w:vMerge w:val="restart"/>
            <w:tcBorders>
              <w:top w:val="nil"/>
              <w:left w:val="nil"/>
              <w:bottom w:val="nil"/>
              <w:right w:val="nil"/>
            </w:tcBorders>
          </w:tcPr>
          <w:p w:rsidR="00D1135B" w:rsidRDefault="00D1135B">
            <w:pPr>
              <w:pStyle w:val="ConsPlusNormal"/>
              <w:jc w:val="center"/>
            </w:pPr>
            <w:r>
              <w:t>111100</w:t>
            </w: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уретероцистанастомоз (операция боари), в том числе у детей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уретероцистоанастомоз при рецидивных формах уретерогидронефроза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уретероилеосигмостомия у детей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эндоскопическое бужирование и стентирование мочеточника у детей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цистопластика и восстановление уретры при гипоспадии, эписпадии и экстрофии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пластическое ушивание свища с анатомической реконструкцией</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апендикоцистостомия по Митрофанову у детей с нейрогенным мочевым пузырем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радикальная цистэктомия с кишечной пластикой мочевого пузыря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аугментационная цистопластика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восстановление уретры с использованием реваскуляризированного свободного лоскута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уретропластика лоскутом из слизистой рта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иссечение и закрытие свища женских половых органов (фистулопластика)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r>
              <w:t>Оперативные вмешательства на органах мочеполовой системы с использованием абляционных технологий (ультразвуковой, крио, радиочастотной, лазерной, плазменной)</w:t>
            </w:r>
          </w:p>
        </w:tc>
        <w:tc>
          <w:tcPr>
            <w:tcW w:w="2420" w:type="dxa"/>
            <w:vMerge w:val="restart"/>
            <w:tcBorders>
              <w:top w:val="nil"/>
              <w:left w:val="nil"/>
              <w:bottom w:val="nil"/>
              <w:right w:val="nil"/>
            </w:tcBorders>
          </w:tcPr>
          <w:p w:rsidR="00D1135B" w:rsidRDefault="00D1135B">
            <w:pPr>
              <w:pStyle w:val="ConsPlusNormal"/>
              <w:jc w:val="center"/>
            </w:pPr>
            <w:hyperlink r:id="rId2685" w:history="1">
              <w:r>
                <w:rPr>
                  <w:color w:val="0000FF"/>
                </w:rPr>
                <w:t>N32.8</w:t>
              </w:r>
            </w:hyperlink>
            <w:r>
              <w:t xml:space="preserve">, </w:t>
            </w:r>
            <w:hyperlink r:id="rId2686" w:history="1">
              <w:r>
                <w:rPr>
                  <w:color w:val="0000FF"/>
                </w:rPr>
                <w:t>N35</w:t>
              </w:r>
            </w:hyperlink>
            <w:r>
              <w:t xml:space="preserve">, </w:t>
            </w:r>
            <w:hyperlink r:id="rId2687" w:history="1">
              <w:r>
                <w:rPr>
                  <w:color w:val="0000FF"/>
                </w:rPr>
                <w:t>N40</w:t>
              </w:r>
            </w:hyperlink>
            <w:r>
              <w:t xml:space="preserve">, </w:t>
            </w:r>
            <w:hyperlink r:id="rId2688" w:history="1">
              <w:r>
                <w:rPr>
                  <w:color w:val="0000FF"/>
                </w:rPr>
                <w:t>D30.0</w:t>
              </w:r>
            </w:hyperlink>
            <w:r>
              <w:t xml:space="preserve">, </w:t>
            </w:r>
            <w:hyperlink r:id="rId2689" w:history="1">
              <w:r>
                <w:rPr>
                  <w:color w:val="0000FF"/>
                </w:rPr>
                <w:t>D30.1</w:t>
              </w:r>
            </w:hyperlink>
            <w:r>
              <w:t xml:space="preserve">, </w:t>
            </w:r>
            <w:hyperlink r:id="rId2690" w:history="1">
              <w:r>
                <w:rPr>
                  <w:color w:val="0000FF"/>
                </w:rPr>
                <w:t>D30.2</w:t>
              </w:r>
            </w:hyperlink>
            <w:r>
              <w:t xml:space="preserve">, </w:t>
            </w:r>
            <w:hyperlink r:id="rId2691" w:history="1">
              <w:r>
                <w:rPr>
                  <w:color w:val="0000FF"/>
                </w:rPr>
                <w:t>D30.3</w:t>
              </w:r>
            </w:hyperlink>
            <w:r>
              <w:t xml:space="preserve">, </w:t>
            </w:r>
            <w:hyperlink r:id="rId2692" w:history="1">
              <w:r>
                <w:rPr>
                  <w:color w:val="0000FF"/>
                </w:rPr>
                <w:t>D29.1</w:t>
              </w:r>
            </w:hyperlink>
          </w:p>
        </w:tc>
        <w:tc>
          <w:tcPr>
            <w:tcW w:w="3433" w:type="dxa"/>
            <w:vMerge w:val="restart"/>
            <w:tcBorders>
              <w:top w:val="nil"/>
              <w:left w:val="nil"/>
              <w:bottom w:val="nil"/>
              <w:right w:val="nil"/>
            </w:tcBorders>
          </w:tcPr>
          <w:p w:rsidR="00D1135B" w:rsidRDefault="00D1135B">
            <w:pPr>
              <w:pStyle w:val="ConsPlusNormal"/>
            </w:pPr>
            <w:r>
              <w:t>опухоль предстательной железы. Опухоль почки. Опухоль мочевого пузыря. Опухоль почечной лоханки. Склероз шейки пузыря. Стриктуры уретры. Аденома простаты</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высокоинтенсивная фокусированная ультразвуковая абляция доброкачественных опухолей почек и мочевыделительного тракта</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радиочастотная абляция доброкачественных поражений мочевыделительного тракта</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плазменная абляция доброкачественных поражений мочевыделительного тракта</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лазерная аблация доброкачественных поражений мочевыделительного тракта эндоскопическая</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r>
              <w:t>Оперативные вмешательства на органах мочеполовой системы с имплантацией синтетических сложных и сетчатых протезов</w:t>
            </w:r>
          </w:p>
        </w:tc>
        <w:tc>
          <w:tcPr>
            <w:tcW w:w="2420" w:type="dxa"/>
            <w:vMerge w:val="restart"/>
            <w:tcBorders>
              <w:top w:val="nil"/>
              <w:left w:val="nil"/>
              <w:bottom w:val="nil"/>
              <w:right w:val="nil"/>
            </w:tcBorders>
          </w:tcPr>
          <w:p w:rsidR="00D1135B" w:rsidRDefault="00D1135B">
            <w:pPr>
              <w:pStyle w:val="ConsPlusNormal"/>
              <w:jc w:val="center"/>
            </w:pPr>
            <w:hyperlink r:id="rId2693" w:history="1">
              <w:r>
                <w:rPr>
                  <w:color w:val="0000FF"/>
                </w:rPr>
                <w:t>N81</w:t>
              </w:r>
            </w:hyperlink>
            <w:r>
              <w:t xml:space="preserve">, </w:t>
            </w:r>
            <w:hyperlink r:id="rId2694" w:history="1">
              <w:r>
                <w:rPr>
                  <w:color w:val="0000FF"/>
                </w:rPr>
                <w:t>R32</w:t>
              </w:r>
            </w:hyperlink>
            <w:r>
              <w:t xml:space="preserve">, </w:t>
            </w:r>
            <w:hyperlink r:id="rId2695" w:history="1">
              <w:r>
                <w:rPr>
                  <w:color w:val="0000FF"/>
                </w:rPr>
                <w:t>N48.4</w:t>
              </w:r>
            </w:hyperlink>
            <w:r>
              <w:t xml:space="preserve">, </w:t>
            </w:r>
            <w:hyperlink r:id="rId2696" w:history="1">
              <w:r>
                <w:rPr>
                  <w:color w:val="0000FF"/>
                </w:rPr>
                <w:t>N13.7</w:t>
              </w:r>
            </w:hyperlink>
            <w:r>
              <w:t xml:space="preserve">, </w:t>
            </w:r>
            <w:hyperlink r:id="rId2697" w:history="1">
              <w:r>
                <w:rPr>
                  <w:color w:val="0000FF"/>
                </w:rPr>
                <w:t>N31.2</w:t>
              </w:r>
            </w:hyperlink>
          </w:p>
        </w:tc>
        <w:tc>
          <w:tcPr>
            <w:tcW w:w="3433" w:type="dxa"/>
            <w:vMerge w:val="restart"/>
            <w:tcBorders>
              <w:top w:val="nil"/>
              <w:left w:val="nil"/>
              <w:bottom w:val="nil"/>
              <w:right w:val="nil"/>
            </w:tcBorders>
          </w:tcPr>
          <w:p w:rsidR="00D1135B" w:rsidRDefault="00D1135B">
            <w:pPr>
              <w:pStyle w:val="ConsPlusNormal"/>
            </w:pPr>
            <w:r>
              <w:t>пролапс тазовых органов. Недержание мочи при напряжении. Несостоятельность сфинктера мочевого пузыря. Эректильная дисфункция. Пузырно-лоханочный рефлюкс высокой степени у детей. Атония мочевого пузыря</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пластика тазового дна с использованием синтетического, сетчатого протеза при пролапсе гениталий у женщин</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петлевая пластика уретры с использованием петлевого, синтетического, сетчатого протеза при недержании мочи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эндопластика устья мочеточника у детей</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имплантация искусственного сфинктера мочевого пузыря</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фаллопластика с протезированием фаллопротезом</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имплантация временного сакрального нейростимулятора мочевого пузыря</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имплантация постоянного сакрального нейростимулятора мочевого пузыря</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r>
              <w:t>Рецидивные и особо сложные операции на органах мочеполовой системы</w:t>
            </w:r>
          </w:p>
        </w:tc>
        <w:tc>
          <w:tcPr>
            <w:tcW w:w="2420" w:type="dxa"/>
            <w:vMerge w:val="restart"/>
            <w:tcBorders>
              <w:top w:val="nil"/>
              <w:left w:val="nil"/>
              <w:bottom w:val="nil"/>
              <w:right w:val="nil"/>
            </w:tcBorders>
          </w:tcPr>
          <w:p w:rsidR="00D1135B" w:rsidRDefault="00D1135B">
            <w:pPr>
              <w:pStyle w:val="ConsPlusNormal"/>
              <w:jc w:val="center"/>
            </w:pPr>
            <w:hyperlink r:id="rId2698" w:history="1">
              <w:r>
                <w:rPr>
                  <w:color w:val="0000FF"/>
                </w:rPr>
                <w:t>N20.2</w:t>
              </w:r>
            </w:hyperlink>
            <w:r>
              <w:t xml:space="preserve">, </w:t>
            </w:r>
            <w:hyperlink r:id="rId2699" w:history="1">
              <w:r>
                <w:rPr>
                  <w:color w:val="0000FF"/>
                </w:rPr>
                <w:t>N20.0</w:t>
              </w:r>
            </w:hyperlink>
            <w:r>
              <w:t xml:space="preserve">, </w:t>
            </w:r>
            <w:hyperlink r:id="rId2700" w:history="1">
              <w:r>
                <w:rPr>
                  <w:color w:val="0000FF"/>
                </w:rPr>
                <w:t>N13.0</w:t>
              </w:r>
            </w:hyperlink>
            <w:r>
              <w:t xml:space="preserve">, </w:t>
            </w:r>
            <w:hyperlink r:id="rId2701" w:history="1">
              <w:r>
                <w:rPr>
                  <w:color w:val="0000FF"/>
                </w:rPr>
                <w:t>N13.1,</w:t>
              </w:r>
            </w:hyperlink>
            <w:r>
              <w:t xml:space="preserve"> </w:t>
            </w:r>
            <w:hyperlink r:id="rId2702" w:history="1">
              <w:r>
                <w:rPr>
                  <w:color w:val="0000FF"/>
                </w:rPr>
                <w:t>N13.2</w:t>
              </w:r>
            </w:hyperlink>
            <w:r>
              <w:t xml:space="preserve">, </w:t>
            </w:r>
            <w:hyperlink r:id="rId2703" w:history="1">
              <w:r>
                <w:rPr>
                  <w:color w:val="0000FF"/>
                </w:rPr>
                <w:t>C67</w:t>
              </w:r>
            </w:hyperlink>
            <w:r>
              <w:t xml:space="preserve">, </w:t>
            </w:r>
            <w:hyperlink r:id="rId2704" w:history="1">
              <w:r>
                <w:rPr>
                  <w:color w:val="0000FF"/>
                </w:rPr>
                <w:t>Q62.1</w:t>
              </w:r>
            </w:hyperlink>
            <w:r>
              <w:t xml:space="preserve">, </w:t>
            </w:r>
            <w:hyperlink r:id="rId2705" w:history="1">
              <w:r>
                <w:rPr>
                  <w:color w:val="0000FF"/>
                </w:rPr>
                <w:t>Q62.2</w:t>
              </w:r>
            </w:hyperlink>
            <w:r>
              <w:t xml:space="preserve">, </w:t>
            </w:r>
            <w:hyperlink r:id="rId2706" w:history="1">
              <w:r>
                <w:rPr>
                  <w:color w:val="0000FF"/>
                </w:rPr>
                <w:t>Q62.3</w:t>
              </w:r>
            </w:hyperlink>
            <w:r>
              <w:t xml:space="preserve">, </w:t>
            </w:r>
            <w:hyperlink r:id="rId2707" w:history="1">
              <w:r>
                <w:rPr>
                  <w:color w:val="0000FF"/>
                </w:rPr>
                <w:t>Q62.7</w:t>
              </w:r>
            </w:hyperlink>
          </w:p>
        </w:tc>
        <w:tc>
          <w:tcPr>
            <w:tcW w:w="3433" w:type="dxa"/>
            <w:vMerge w:val="restart"/>
            <w:tcBorders>
              <w:top w:val="nil"/>
              <w:left w:val="nil"/>
              <w:bottom w:val="nil"/>
              <w:right w:val="nil"/>
            </w:tcBorders>
          </w:tcPr>
          <w:p w:rsidR="00D1135B" w:rsidRDefault="00D1135B">
            <w:pPr>
              <w:pStyle w:val="ConsPlusNormal"/>
            </w:pPr>
            <w:r>
              <w:t>опухоль почки. Камни почек. Стриктура мочеточника. Опухоль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нефрэктомия с тромбэктомией из нижней полой вены</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перкутанная нефролитолапоксия с эндопиелотомией</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дистанционная литотрипсия у детей</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билатеральная пластика тазовых отделов мочеточников</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геминефруретерэктомия у детей</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передняя тазовая экзентерация</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r>
              <w:t>61</w:t>
            </w:r>
          </w:p>
        </w:tc>
        <w:tc>
          <w:tcPr>
            <w:tcW w:w="2500" w:type="dxa"/>
            <w:vMerge w:val="restart"/>
            <w:tcBorders>
              <w:top w:val="nil"/>
              <w:left w:val="nil"/>
              <w:bottom w:val="nil"/>
              <w:right w:val="nil"/>
            </w:tcBorders>
          </w:tcPr>
          <w:p w:rsidR="00D1135B" w:rsidRDefault="00D1135B">
            <w:pPr>
              <w:pStyle w:val="ConsPlusNormal"/>
            </w:pPr>
            <w:r>
              <w:t xml:space="preserve">Оперативные вмешательства на органах мочеполовой </w:t>
            </w:r>
            <w:r>
              <w:lastRenderedPageBreak/>
              <w:t>системы с использованием лапароскопической техники</w:t>
            </w:r>
          </w:p>
        </w:tc>
        <w:tc>
          <w:tcPr>
            <w:tcW w:w="2420" w:type="dxa"/>
            <w:vMerge w:val="restart"/>
            <w:tcBorders>
              <w:top w:val="nil"/>
              <w:left w:val="nil"/>
              <w:bottom w:val="nil"/>
              <w:right w:val="nil"/>
            </w:tcBorders>
          </w:tcPr>
          <w:p w:rsidR="00D1135B" w:rsidRDefault="00D1135B">
            <w:pPr>
              <w:pStyle w:val="ConsPlusNormal"/>
              <w:jc w:val="center"/>
            </w:pPr>
            <w:hyperlink r:id="rId2708" w:history="1">
              <w:r>
                <w:rPr>
                  <w:color w:val="0000FF"/>
                </w:rPr>
                <w:t>N28.1</w:t>
              </w:r>
            </w:hyperlink>
            <w:r>
              <w:t xml:space="preserve">, </w:t>
            </w:r>
            <w:hyperlink r:id="rId2709" w:history="1">
              <w:r>
                <w:rPr>
                  <w:color w:val="0000FF"/>
                </w:rPr>
                <w:t>Q61.0</w:t>
              </w:r>
            </w:hyperlink>
            <w:r>
              <w:t xml:space="preserve">, </w:t>
            </w:r>
            <w:hyperlink r:id="rId2710" w:history="1">
              <w:r>
                <w:rPr>
                  <w:color w:val="0000FF"/>
                </w:rPr>
                <w:t>N13.0</w:t>
              </w:r>
            </w:hyperlink>
            <w:r>
              <w:t xml:space="preserve">, </w:t>
            </w:r>
            <w:hyperlink r:id="rId2711" w:history="1">
              <w:r>
                <w:rPr>
                  <w:color w:val="0000FF"/>
                </w:rPr>
                <w:t>N13.1</w:t>
              </w:r>
            </w:hyperlink>
            <w:r>
              <w:t xml:space="preserve">, </w:t>
            </w:r>
            <w:hyperlink r:id="rId2712" w:history="1">
              <w:r>
                <w:rPr>
                  <w:color w:val="0000FF"/>
                </w:rPr>
                <w:t>N13.2</w:t>
              </w:r>
            </w:hyperlink>
            <w:r>
              <w:t xml:space="preserve">, </w:t>
            </w:r>
            <w:hyperlink r:id="rId2713" w:history="1">
              <w:r>
                <w:rPr>
                  <w:color w:val="0000FF"/>
                </w:rPr>
                <w:t>N28</w:t>
              </w:r>
            </w:hyperlink>
          </w:p>
        </w:tc>
        <w:tc>
          <w:tcPr>
            <w:tcW w:w="3433" w:type="dxa"/>
            <w:vMerge w:val="restart"/>
            <w:tcBorders>
              <w:top w:val="nil"/>
              <w:left w:val="nil"/>
              <w:bottom w:val="nil"/>
              <w:right w:val="nil"/>
            </w:tcBorders>
          </w:tcPr>
          <w:p w:rsidR="00D1135B" w:rsidRDefault="00D1135B">
            <w:pPr>
              <w:pStyle w:val="ConsPlusNormal"/>
            </w:pPr>
            <w:r>
              <w:t>прогрессивно растущая киста почки. Стриктура мочеточника</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лапаро- и ретроперитонеоскопическая нефроуретерэктомия</w:t>
            </w:r>
          </w:p>
        </w:tc>
        <w:tc>
          <w:tcPr>
            <w:tcW w:w="1681" w:type="dxa"/>
            <w:tcBorders>
              <w:top w:val="nil"/>
              <w:left w:val="nil"/>
              <w:bottom w:val="nil"/>
              <w:right w:val="nil"/>
            </w:tcBorders>
          </w:tcPr>
          <w:p w:rsidR="00D1135B" w:rsidRDefault="00D1135B">
            <w:pPr>
              <w:pStyle w:val="ConsPlusNormal"/>
              <w:jc w:val="center"/>
            </w:pPr>
            <w:r>
              <w:t>156780</w:t>
            </w: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лапаро- и ретроперитонеоско-пическая резекция почки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16230" w:type="dxa"/>
            <w:gridSpan w:val="7"/>
            <w:tcBorders>
              <w:top w:val="nil"/>
              <w:left w:val="nil"/>
              <w:bottom w:val="nil"/>
              <w:right w:val="nil"/>
            </w:tcBorders>
          </w:tcPr>
          <w:p w:rsidR="00D1135B" w:rsidRDefault="00D1135B">
            <w:pPr>
              <w:pStyle w:val="ConsPlusNormal"/>
              <w:jc w:val="center"/>
            </w:pPr>
            <w:r>
              <w:lastRenderedPageBreak/>
              <w:t>ЧЕЛЮСТНО-ЛИЦЕВАЯ ХИРУРГИЯ</w:t>
            </w: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r>
              <w:t>62</w:t>
            </w:r>
          </w:p>
        </w:tc>
        <w:tc>
          <w:tcPr>
            <w:tcW w:w="2500" w:type="dxa"/>
            <w:vMerge w:val="restart"/>
            <w:tcBorders>
              <w:top w:val="nil"/>
              <w:left w:val="nil"/>
              <w:bottom w:val="nil"/>
              <w:right w:val="nil"/>
            </w:tcBorders>
          </w:tcPr>
          <w:p w:rsidR="00D1135B" w:rsidRDefault="00D1135B">
            <w:pPr>
              <w:pStyle w:val="ConsPlusNormal"/>
            </w:pPr>
            <w:r>
              <w:t>Реконструктивно-пластические операции при врожденных пороках развития черепно-челюстно-лицевой области</w:t>
            </w:r>
          </w:p>
        </w:tc>
        <w:tc>
          <w:tcPr>
            <w:tcW w:w="2420" w:type="dxa"/>
            <w:tcBorders>
              <w:top w:val="nil"/>
              <w:left w:val="nil"/>
              <w:bottom w:val="nil"/>
              <w:right w:val="nil"/>
            </w:tcBorders>
          </w:tcPr>
          <w:p w:rsidR="00D1135B" w:rsidRDefault="00D1135B">
            <w:pPr>
              <w:pStyle w:val="ConsPlusNormal"/>
              <w:jc w:val="center"/>
            </w:pPr>
            <w:hyperlink r:id="rId2714" w:history="1">
              <w:r>
                <w:rPr>
                  <w:color w:val="0000FF"/>
                </w:rPr>
                <w:t>Q36.0</w:t>
              </w:r>
            </w:hyperlink>
          </w:p>
        </w:tc>
        <w:tc>
          <w:tcPr>
            <w:tcW w:w="3433" w:type="dxa"/>
            <w:tcBorders>
              <w:top w:val="nil"/>
              <w:left w:val="nil"/>
              <w:bottom w:val="nil"/>
              <w:right w:val="nil"/>
            </w:tcBorders>
          </w:tcPr>
          <w:p w:rsidR="00D1135B" w:rsidRDefault="00D1135B">
            <w:pPr>
              <w:pStyle w:val="ConsPlusNormal"/>
            </w:pPr>
            <w:r>
              <w:t>врожденная полная двухсторонняя расщелина верхней губы</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реконструктивная хейлоринопластика</w:t>
            </w:r>
          </w:p>
        </w:tc>
        <w:tc>
          <w:tcPr>
            <w:tcW w:w="1681" w:type="dxa"/>
            <w:tcBorders>
              <w:top w:val="nil"/>
              <w:left w:val="nil"/>
              <w:bottom w:val="nil"/>
              <w:right w:val="nil"/>
            </w:tcBorders>
          </w:tcPr>
          <w:p w:rsidR="00D1135B" w:rsidRDefault="00D1135B">
            <w:pPr>
              <w:pStyle w:val="ConsPlusNormal"/>
              <w:jc w:val="center"/>
            </w:pPr>
            <w:r>
              <w:t>122862</w:t>
            </w: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tcBorders>
              <w:top w:val="nil"/>
              <w:left w:val="nil"/>
              <w:bottom w:val="nil"/>
              <w:right w:val="nil"/>
            </w:tcBorders>
          </w:tcPr>
          <w:p w:rsidR="00D1135B" w:rsidRDefault="00D1135B">
            <w:pPr>
              <w:pStyle w:val="ConsPlusNormal"/>
              <w:jc w:val="center"/>
            </w:pPr>
            <w:hyperlink r:id="rId2715" w:history="1">
              <w:r>
                <w:rPr>
                  <w:color w:val="0000FF"/>
                </w:rPr>
                <w:t>Q35.0</w:t>
              </w:r>
            </w:hyperlink>
            <w:r>
              <w:t xml:space="preserve">, </w:t>
            </w:r>
            <w:hyperlink r:id="rId2716" w:history="1">
              <w:r>
                <w:rPr>
                  <w:color w:val="0000FF"/>
                </w:rPr>
                <w:t>Q35.1</w:t>
              </w:r>
            </w:hyperlink>
            <w:r>
              <w:t xml:space="preserve">, </w:t>
            </w:r>
            <w:hyperlink r:id="rId2717" w:history="1">
              <w:r>
                <w:rPr>
                  <w:color w:val="0000FF"/>
                </w:rPr>
                <w:t>Q37.0</w:t>
              </w:r>
            </w:hyperlink>
            <w:r>
              <w:t xml:space="preserve">, </w:t>
            </w:r>
            <w:hyperlink r:id="rId2718" w:history="1">
              <w:r>
                <w:rPr>
                  <w:color w:val="0000FF"/>
                </w:rPr>
                <w:t>Q37.1</w:t>
              </w:r>
            </w:hyperlink>
          </w:p>
        </w:tc>
        <w:tc>
          <w:tcPr>
            <w:tcW w:w="3433" w:type="dxa"/>
            <w:tcBorders>
              <w:top w:val="nil"/>
              <w:left w:val="nil"/>
              <w:bottom w:val="nil"/>
              <w:right w:val="nil"/>
            </w:tcBorders>
          </w:tcPr>
          <w:p w:rsidR="00D1135B" w:rsidRDefault="00D1135B">
            <w:pPr>
              <w:pStyle w:val="ConsPlusNormal"/>
            </w:pPr>
            <w:r>
              <w:t>врожденная одно- или двусторонняя расщелина неба и альвеолярного отростка верхней челюсти</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радикальная уранопластика при одно- и двусторонней расщелине неба, костная пластика альвеолярного отростка верхней челюсти, устранение протрузии межчелюстной кости, в том числе с использованием ортодонтической техники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tcBorders>
              <w:top w:val="nil"/>
              <w:left w:val="nil"/>
              <w:bottom w:val="nil"/>
              <w:right w:val="nil"/>
            </w:tcBorders>
          </w:tcPr>
          <w:p w:rsidR="00D1135B" w:rsidRDefault="00D1135B">
            <w:pPr>
              <w:pStyle w:val="ConsPlusNormal"/>
              <w:jc w:val="center"/>
            </w:pPr>
            <w:hyperlink r:id="rId2719" w:history="1">
              <w:r>
                <w:rPr>
                  <w:color w:val="0000FF"/>
                </w:rPr>
                <w:t>Q75.2</w:t>
              </w:r>
            </w:hyperlink>
          </w:p>
        </w:tc>
        <w:tc>
          <w:tcPr>
            <w:tcW w:w="3433" w:type="dxa"/>
            <w:tcBorders>
              <w:top w:val="nil"/>
              <w:left w:val="nil"/>
              <w:bottom w:val="nil"/>
              <w:right w:val="nil"/>
            </w:tcBorders>
          </w:tcPr>
          <w:p w:rsidR="00D1135B" w:rsidRDefault="00D1135B">
            <w:pPr>
              <w:pStyle w:val="ConsPlusNormal"/>
            </w:pPr>
            <w:r>
              <w:t>гипертелоризм</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реконструктивно-пластическая операция устранения орбитального гипертелоризма с использованием вне- и внутричерепного доступа</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tcBorders>
              <w:top w:val="nil"/>
              <w:left w:val="nil"/>
              <w:bottom w:val="nil"/>
              <w:right w:val="nil"/>
            </w:tcBorders>
          </w:tcPr>
          <w:p w:rsidR="00D1135B" w:rsidRDefault="00D1135B">
            <w:pPr>
              <w:pStyle w:val="ConsPlusNormal"/>
              <w:jc w:val="center"/>
            </w:pPr>
            <w:hyperlink r:id="rId2720" w:history="1">
              <w:r>
                <w:rPr>
                  <w:color w:val="0000FF"/>
                </w:rPr>
                <w:t>Q75.0</w:t>
              </w:r>
            </w:hyperlink>
          </w:p>
        </w:tc>
        <w:tc>
          <w:tcPr>
            <w:tcW w:w="3433" w:type="dxa"/>
            <w:tcBorders>
              <w:top w:val="nil"/>
              <w:left w:val="nil"/>
              <w:bottom w:val="nil"/>
              <w:right w:val="nil"/>
            </w:tcBorders>
          </w:tcPr>
          <w:p w:rsidR="00D1135B" w:rsidRDefault="00D1135B">
            <w:pPr>
              <w:pStyle w:val="ConsPlusNormal"/>
            </w:pPr>
            <w:r>
              <w:t>краниосиностозы</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краниопластика с помощью костной реконструкции, дистракционного остеогенеза, в том числе с использованием контурной пластики индивидуально изготовленными имплантатами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tcBorders>
              <w:top w:val="nil"/>
              <w:left w:val="nil"/>
              <w:bottom w:val="nil"/>
              <w:right w:val="nil"/>
            </w:tcBorders>
          </w:tcPr>
          <w:p w:rsidR="00D1135B" w:rsidRDefault="00D1135B">
            <w:pPr>
              <w:pStyle w:val="ConsPlusNormal"/>
              <w:jc w:val="center"/>
            </w:pPr>
            <w:hyperlink r:id="rId2721" w:history="1">
              <w:r>
                <w:rPr>
                  <w:color w:val="0000FF"/>
                </w:rPr>
                <w:t>Q75.4</w:t>
              </w:r>
            </w:hyperlink>
          </w:p>
        </w:tc>
        <w:tc>
          <w:tcPr>
            <w:tcW w:w="3433" w:type="dxa"/>
            <w:tcBorders>
              <w:top w:val="nil"/>
              <w:left w:val="nil"/>
              <w:bottom w:val="nil"/>
              <w:right w:val="nil"/>
            </w:tcBorders>
          </w:tcPr>
          <w:p w:rsidR="00D1135B" w:rsidRDefault="00D1135B">
            <w:pPr>
              <w:pStyle w:val="ConsPlusNormal"/>
            </w:pPr>
            <w:r>
              <w:t>челюстно-лицевой дизостоз</w:t>
            </w:r>
          </w:p>
        </w:tc>
        <w:tc>
          <w:tcPr>
            <w:tcW w:w="1816" w:type="dxa"/>
            <w:tcBorders>
              <w:top w:val="nil"/>
              <w:left w:val="nil"/>
              <w:bottom w:val="nil"/>
              <w:right w:val="nil"/>
            </w:tcBorders>
          </w:tcPr>
          <w:p w:rsidR="00D1135B" w:rsidRDefault="00D1135B">
            <w:pPr>
              <w:pStyle w:val="ConsPlusNormal"/>
            </w:pPr>
            <w:r>
              <w:t xml:space="preserve">хирургическое </w:t>
            </w:r>
            <w:r>
              <w:lastRenderedPageBreak/>
              <w:t>лечение</w:t>
            </w:r>
          </w:p>
        </w:tc>
        <w:tc>
          <w:tcPr>
            <w:tcW w:w="3486" w:type="dxa"/>
            <w:tcBorders>
              <w:top w:val="nil"/>
              <w:left w:val="nil"/>
              <w:bottom w:val="nil"/>
              <w:right w:val="nil"/>
            </w:tcBorders>
          </w:tcPr>
          <w:p w:rsidR="00D1135B" w:rsidRDefault="00D1135B">
            <w:pPr>
              <w:pStyle w:val="ConsPlusNormal"/>
            </w:pPr>
            <w:r>
              <w:lastRenderedPageBreak/>
              <w:t xml:space="preserve">реконструкция костей лицевого </w:t>
            </w:r>
            <w:r>
              <w:lastRenderedPageBreak/>
              <w:t>скелета и нижней челюсти, в том числе методом дистракционного остеогенеза и контурной пластики с помощью индивидуально изготовленных имплантатов</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2420" w:type="dxa"/>
            <w:vMerge w:val="restart"/>
            <w:tcBorders>
              <w:top w:val="nil"/>
              <w:left w:val="nil"/>
              <w:bottom w:val="nil"/>
              <w:right w:val="nil"/>
            </w:tcBorders>
          </w:tcPr>
          <w:p w:rsidR="00D1135B" w:rsidRDefault="00D1135B">
            <w:pPr>
              <w:pStyle w:val="ConsPlusNormal"/>
              <w:jc w:val="center"/>
            </w:pPr>
            <w:hyperlink r:id="rId2722" w:history="1">
              <w:r>
                <w:rPr>
                  <w:color w:val="0000FF"/>
                </w:rPr>
                <w:t>Q30.2</w:t>
              </w:r>
            </w:hyperlink>
            <w:r>
              <w:t xml:space="preserve">, </w:t>
            </w:r>
            <w:hyperlink r:id="rId2723" w:history="1">
              <w:r>
                <w:rPr>
                  <w:color w:val="0000FF"/>
                </w:rPr>
                <w:t>Q30</w:t>
              </w:r>
            </w:hyperlink>
            <w:r>
              <w:t xml:space="preserve">, </w:t>
            </w:r>
            <w:hyperlink r:id="rId2724" w:history="1">
              <w:r>
                <w:rPr>
                  <w:color w:val="0000FF"/>
                </w:rPr>
                <w:t>M96</w:t>
              </w:r>
            </w:hyperlink>
            <w:r>
              <w:t xml:space="preserve">, </w:t>
            </w:r>
            <w:hyperlink r:id="rId2725" w:history="1">
              <w:r>
                <w:rPr>
                  <w:color w:val="0000FF"/>
                </w:rPr>
                <w:t>M95.0</w:t>
              </w:r>
            </w:hyperlink>
          </w:p>
        </w:tc>
        <w:tc>
          <w:tcPr>
            <w:tcW w:w="3433" w:type="dxa"/>
            <w:vMerge w:val="restart"/>
            <w:tcBorders>
              <w:top w:val="nil"/>
              <w:left w:val="nil"/>
              <w:bottom w:val="nil"/>
              <w:right w:val="nil"/>
            </w:tcBorders>
          </w:tcPr>
          <w:p w:rsidR="00D1135B" w:rsidRDefault="00D1135B">
            <w:pPr>
              <w:pStyle w:val="ConsPlusNormal"/>
            </w:pPr>
            <w:r>
              <w:t>обширный или субтотальный дефект костно-хрящевого отдела наружного носа</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ринопластика, в том числе с применением хрящевых трансплантатов, имплантационных материалов</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пластика при обширном дефекте носа лоскутом на ножке из прилегающих участков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val="restart"/>
            <w:tcBorders>
              <w:top w:val="nil"/>
              <w:left w:val="nil"/>
              <w:bottom w:val="nil"/>
              <w:right w:val="nil"/>
            </w:tcBorders>
          </w:tcPr>
          <w:p w:rsidR="00D1135B" w:rsidRDefault="00D1135B">
            <w:pPr>
              <w:pStyle w:val="ConsPlusNormal"/>
              <w:jc w:val="center"/>
            </w:pPr>
            <w:hyperlink r:id="rId2726" w:history="1">
              <w:r>
                <w:rPr>
                  <w:color w:val="0000FF"/>
                </w:rPr>
                <w:t>S08.8</w:t>
              </w:r>
            </w:hyperlink>
            <w:r>
              <w:t xml:space="preserve">, </w:t>
            </w:r>
            <w:hyperlink r:id="rId2727" w:history="1">
              <w:r>
                <w:rPr>
                  <w:color w:val="0000FF"/>
                </w:rPr>
                <w:t>S08.9</w:t>
              </w:r>
            </w:hyperlink>
          </w:p>
        </w:tc>
        <w:tc>
          <w:tcPr>
            <w:tcW w:w="3433" w:type="dxa"/>
            <w:vMerge w:val="restart"/>
            <w:tcBorders>
              <w:top w:val="nil"/>
              <w:left w:val="nil"/>
              <w:bottom w:val="nil"/>
              <w:right w:val="nil"/>
            </w:tcBorders>
          </w:tcPr>
          <w:p w:rsidR="00D1135B" w:rsidRDefault="00D1135B">
            <w:pPr>
              <w:pStyle w:val="ConsPlusNormal"/>
            </w:pPr>
            <w:r>
              <w:t>тотальный дефект, травматическая ампутация носа</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ринопластика лоскутом со лба</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ринопластика с использованием стебельчатого лоскута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замещение обширного дефекта носа с помощью сложного экзопротеза на имплантатах</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ринопластика с использованием реваскуляризированного лоскута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2728" w:history="1">
              <w:r>
                <w:rPr>
                  <w:color w:val="0000FF"/>
                </w:rPr>
                <w:t>S08.1</w:t>
              </w:r>
            </w:hyperlink>
            <w:r>
              <w:t xml:space="preserve">, </w:t>
            </w:r>
            <w:hyperlink r:id="rId2729" w:history="1">
              <w:r>
                <w:rPr>
                  <w:color w:val="0000FF"/>
                </w:rPr>
                <w:t>Q16.0</w:t>
              </w:r>
            </w:hyperlink>
            <w:r>
              <w:t xml:space="preserve">, </w:t>
            </w:r>
            <w:hyperlink r:id="rId2730" w:history="1">
              <w:r>
                <w:rPr>
                  <w:color w:val="0000FF"/>
                </w:rPr>
                <w:t>Q16.1</w:t>
              </w:r>
            </w:hyperlink>
          </w:p>
        </w:tc>
        <w:tc>
          <w:tcPr>
            <w:tcW w:w="3433" w:type="dxa"/>
            <w:vMerge w:val="restart"/>
            <w:tcBorders>
              <w:top w:val="nil"/>
              <w:left w:val="nil"/>
              <w:bottom w:val="nil"/>
              <w:right w:val="nil"/>
            </w:tcBorders>
          </w:tcPr>
          <w:p w:rsidR="00D1135B" w:rsidRDefault="00D1135B">
            <w:pPr>
              <w:pStyle w:val="ConsPlusNormal"/>
            </w:pPr>
            <w:r>
              <w:t>врожденное отсутствие, травматическая ампутация ушной раковины</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реконструктивно-пластическая операция с использованием аутотрансплантатов из прилегающих к ушной раковине участков и иных трансплантатов и имплантатов</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 xml:space="preserve">пластика при тотальном дефекте </w:t>
            </w:r>
            <w:r>
              <w:lastRenderedPageBreak/>
              <w:t>уха с помощью сложного экзопротеза с опорой на внутрикостные имплантаты</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2731" w:history="1">
              <w:r>
                <w:rPr>
                  <w:color w:val="0000FF"/>
                </w:rPr>
                <w:t>L90.5</w:t>
              </w:r>
            </w:hyperlink>
            <w:r>
              <w:t xml:space="preserve">, </w:t>
            </w:r>
            <w:hyperlink r:id="rId2732" w:history="1">
              <w:r>
                <w:rPr>
                  <w:color w:val="0000FF"/>
                </w:rPr>
                <w:t>T95.0</w:t>
              </w:r>
            </w:hyperlink>
            <w:r>
              <w:t xml:space="preserve">, </w:t>
            </w:r>
            <w:hyperlink r:id="rId2733" w:history="1">
              <w:r>
                <w:rPr>
                  <w:color w:val="0000FF"/>
                </w:rPr>
                <w:t>T95.8</w:t>
              </w:r>
            </w:hyperlink>
            <w:r>
              <w:t xml:space="preserve">, </w:t>
            </w:r>
            <w:hyperlink r:id="rId2734" w:history="1">
              <w:r>
                <w:rPr>
                  <w:color w:val="0000FF"/>
                </w:rPr>
                <w:t>T95.9</w:t>
              </w:r>
            </w:hyperlink>
          </w:p>
        </w:tc>
        <w:tc>
          <w:tcPr>
            <w:tcW w:w="3433" w:type="dxa"/>
            <w:tcBorders>
              <w:top w:val="nil"/>
              <w:left w:val="nil"/>
              <w:bottom w:val="nil"/>
              <w:right w:val="nil"/>
            </w:tcBorders>
          </w:tcPr>
          <w:p w:rsidR="00D1135B" w:rsidRDefault="00D1135B">
            <w:pPr>
              <w:pStyle w:val="ConsPlusNormal"/>
            </w:pPr>
            <w:r>
              <w:t>послеожоговая рубцовая контрактура лица и шеи (II - III степени)</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хирургическое устранение контрактуры шеи с использованием лоскутов с осевыми сосудистыми рисунками, микрохирургическая пластика с помощью реваскуляризированного лоскута</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2735" w:history="1">
              <w:r>
                <w:rPr>
                  <w:color w:val="0000FF"/>
                </w:rPr>
                <w:t>T90.9</w:t>
              </w:r>
            </w:hyperlink>
            <w:r>
              <w:t xml:space="preserve">, </w:t>
            </w:r>
            <w:hyperlink r:id="rId2736" w:history="1">
              <w:r>
                <w:rPr>
                  <w:color w:val="0000FF"/>
                </w:rPr>
                <w:t>T90.8</w:t>
              </w:r>
            </w:hyperlink>
            <w:r>
              <w:t xml:space="preserve">, </w:t>
            </w:r>
            <w:hyperlink r:id="rId2737" w:history="1">
              <w:r>
                <w:rPr>
                  <w:color w:val="0000FF"/>
                </w:rPr>
                <w:t>M96</w:t>
              </w:r>
            </w:hyperlink>
          </w:p>
        </w:tc>
        <w:tc>
          <w:tcPr>
            <w:tcW w:w="3433" w:type="dxa"/>
            <w:tcBorders>
              <w:top w:val="nil"/>
              <w:left w:val="nil"/>
              <w:bottom w:val="nil"/>
              <w:right w:val="nil"/>
            </w:tcBorders>
          </w:tcPr>
          <w:p w:rsidR="00D1135B" w:rsidRDefault="00D1135B">
            <w:pPr>
              <w:pStyle w:val="ConsPlusNormal"/>
            </w:pPr>
            <w:r>
              <w:t>обширный дефект мягких тканей нижней зоны лица (2 и более анатомические области)</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реконструктивно-пластическая операция сложным лоскутом на ножке с грудной клетки, с использованием лоскутов с осевыми сосудистыми рисунками, тканями стебельчатого лоскута, микрохирургическая пластика с помощью реваскуляризированного лоскута</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2738" w:history="1">
              <w:r>
                <w:rPr>
                  <w:color w:val="0000FF"/>
                </w:rPr>
                <w:t>L91</w:t>
              </w:r>
            </w:hyperlink>
            <w:r>
              <w:t xml:space="preserve">, </w:t>
            </w:r>
            <w:hyperlink r:id="rId2739" w:history="1">
              <w:r>
                <w:rPr>
                  <w:color w:val="0000FF"/>
                </w:rPr>
                <w:t>L90.5</w:t>
              </w:r>
            </w:hyperlink>
            <w:r>
              <w:t xml:space="preserve">, </w:t>
            </w:r>
            <w:hyperlink r:id="rId2740" w:history="1">
              <w:r>
                <w:rPr>
                  <w:color w:val="0000FF"/>
                </w:rPr>
                <w:t>Q18</w:t>
              </w:r>
            </w:hyperlink>
          </w:p>
        </w:tc>
        <w:tc>
          <w:tcPr>
            <w:tcW w:w="3433" w:type="dxa"/>
            <w:tcBorders>
              <w:top w:val="nil"/>
              <w:left w:val="nil"/>
              <w:bottom w:val="nil"/>
              <w:right w:val="nil"/>
            </w:tcBorders>
          </w:tcPr>
          <w:p w:rsidR="00D1135B" w:rsidRDefault="00D1135B">
            <w:pPr>
              <w:pStyle w:val="ConsPlusNormal"/>
            </w:pPr>
            <w:r>
              <w:t>обширный порок развития, рубцовая деформация кожи волосистой части головы, мягких тканей лица и шеи (2 и более анатомические области)</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 xml:space="preserve">пластическое устранение деформации 2 и более ротационными лоскутами, реконструктивно-пластическая операция сложным лоскутом на ножке с грудной клетки и плеча, с использованием лоскутов с осевыми сосудистыми рисунками, методом дерматензии с использованием тканей, растянутых эспандером, микрохирургическая пластика с </w:t>
            </w:r>
            <w:r>
              <w:lastRenderedPageBreak/>
              <w:t>помощью реваскуляризированного лоскута</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2741" w:history="1">
              <w:r>
                <w:rPr>
                  <w:color w:val="0000FF"/>
                </w:rPr>
                <w:t>T90.9</w:t>
              </w:r>
            </w:hyperlink>
            <w:r>
              <w:t xml:space="preserve">, </w:t>
            </w:r>
            <w:hyperlink r:id="rId2742" w:history="1">
              <w:r>
                <w:rPr>
                  <w:color w:val="0000FF"/>
                </w:rPr>
                <w:t>T90.8</w:t>
              </w:r>
            </w:hyperlink>
            <w:r>
              <w:t xml:space="preserve">, </w:t>
            </w:r>
            <w:hyperlink r:id="rId2743" w:history="1">
              <w:r>
                <w:rPr>
                  <w:color w:val="0000FF"/>
                </w:rPr>
                <w:t>M96</w:t>
              </w:r>
            </w:hyperlink>
          </w:p>
        </w:tc>
        <w:tc>
          <w:tcPr>
            <w:tcW w:w="3433" w:type="dxa"/>
            <w:tcBorders>
              <w:top w:val="nil"/>
              <w:left w:val="nil"/>
              <w:bottom w:val="nil"/>
              <w:right w:val="nil"/>
            </w:tcBorders>
          </w:tcPr>
          <w:p w:rsidR="00D1135B" w:rsidRDefault="00D1135B">
            <w:pPr>
              <w:pStyle w:val="ConsPlusNormal"/>
            </w:pPr>
            <w:r>
              <w:t>посттравматический дефект и рубцовая деформация волосистой части головы, мягких тканей лица и шеи</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реконструктивно-пластическая операция сложным лоскутом на ножке с грудной клетки и плеча, с использованием лоскутов с осевыми сосудистыми рисунками, 2 и более ротационными лоскутами, методом дерматензии с использованием тканей, растянутых эспандером, микрохирургическая пластика с помощью реваскуляризированного лоскута</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r>
              <w:t>Реконструктивно-пластические операции по устранению обширных дефектов костей свода черепа, лицевого скелета</w:t>
            </w:r>
          </w:p>
        </w:tc>
        <w:tc>
          <w:tcPr>
            <w:tcW w:w="2420" w:type="dxa"/>
            <w:vMerge w:val="restart"/>
            <w:tcBorders>
              <w:top w:val="nil"/>
              <w:left w:val="nil"/>
              <w:bottom w:val="nil"/>
              <w:right w:val="nil"/>
            </w:tcBorders>
          </w:tcPr>
          <w:p w:rsidR="00D1135B" w:rsidRDefault="00D1135B">
            <w:pPr>
              <w:pStyle w:val="ConsPlusNormal"/>
              <w:jc w:val="center"/>
            </w:pPr>
            <w:hyperlink r:id="rId2744" w:history="1">
              <w:r>
                <w:rPr>
                  <w:color w:val="0000FF"/>
                </w:rPr>
                <w:t>T90.1</w:t>
              </w:r>
            </w:hyperlink>
            <w:r>
              <w:t xml:space="preserve">, </w:t>
            </w:r>
            <w:hyperlink r:id="rId2745" w:history="1">
              <w:r>
                <w:rPr>
                  <w:color w:val="0000FF"/>
                </w:rPr>
                <w:t>T90.2</w:t>
              </w:r>
            </w:hyperlink>
          </w:p>
        </w:tc>
        <w:tc>
          <w:tcPr>
            <w:tcW w:w="3433" w:type="dxa"/>
            <w:vMerge w:val="restart"/>
            <w:tcBorders>
              <w:top w:val="nil"/>
              <w:left w:val="nil"/>
              <w:bottom w:val="nil"/>
              <w:right w:val="nil"/>
            </w:tcBorders>
          </w:tcPr>
          <w:p w:rsidR="00D1135B" w:rsidRDefault="00D1135B">
            <w:pPr>
              <w:pStyle w:val="ConsPlusNormal"/>
            </w:pPr>
            <w:r>
              <w:t>посттравматический дефект костей черепа и верхней зоны лица</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реконструкция костей свода черепа, верхней зоны лица с использованием дистракционных фиксирующих аппаратов, костных аутотрансплантатов, биодеградирующих материалов или реваскуляризированного лоскута</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реконструкция лобной кости с помощью металлоконструкций, силиконового имплантата или аллогенных материалов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2746" w:history="1">
              <w:r>
                <w:rPr>
                  <w:color w:val="0000FF"/>
                </w:rPr>
                <w:t>T90.2</w:t>
              </w:r>
            </w:hyperlink>
            <w:r>
              <w:t xml:space="preserve"> - </w:t>
            </w:r>
            <w:hyperlink r:id="rId2747" w:history="1">
              <w:r>
                <w:rPr>
                  <w:color w:val="0000FF"/>
                </w:rPr>
                <w:t>T90.4</w:t>
              </w:r>
            </w:hyperlink>
          </w:p>
        </w:tc>
        <w:tc>
          <w:tcPr>
            <w:tcW w:w="3433" w:type="dxa"/>
            <w:vMerge w:val="restart"/>
            <w:tcBorders>
              <w:top w:val="nil"/>
              <w:left w:val="nil"/>
              <w:bottom w:val="nil"/>
              <w:right w:val="nil"/>
            </w:tcBorders>
          </w:tcPr>
          <w:p w:rsidR="00D1135B" w:rsidRDefault="00D1135B">
            <w:pPr>
              <w:pStyle w:val="ConsPlusNormal"/>
            </w:pPr>
            <w:r>
              <w:t>посттравматическая деформация скуло-носо-лобно-орбитального комплекса</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 xml:space="preserve">реконструктивно-пластическая операция путем остеотомии, репозиции смещенных костных отломков и замещения дефекта аутотрансплантатом, композитным </w:t>
            </w:r>
            <w:r>
              <w:lastRenderedPageBreak/>
              <w:t>материалом или титановой пластиной (сеткой), в том числе с использованием компьютерных методов планирования, интраоперационной компьютерной навигации</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реконструкция стенок глазницы с помощью костного аутотрансплантата, аллогенного материала или силиконового имплантата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2748" w:history="1">
              <w:r>
                <w:rPr>
                  <w:color w:val="0000FF"/>
                </w:rPr>
                <w:t>S05</w:t>
              </w:r>
            </w:hyperlink>
            <w:r>
              <w:t xml:space="preserve">, </w:t>
            </w:r>
            <w:hyperlink r:id="rId2749" w:history="1">
              <w:r>
                <w:rPr>
                  <w:color w:val="0000FF"/>
                </w:rPr>
                <w:t>H05.3</w:t>
              </w:r>
            </w:hyperlink>
            <w:r>
              <w:t xml:space="preserve">, </w:t>
            </w:r>
            <w:hyperlink r:id="rId2750" w:history="1">
              <w:r>
                <w:rPr>
                  <w:color w:val="0000FF"/>
                </w:rPr>
                <w:t>H05.4</w:t>
              </w:r>
            </w:hyperlink>
          </w:p>
        </w:tc>
        <w:tc>
          <w:tcPr>
            <w:tcW w:w="3433" w:type="dxa"/>
            <w:vMerge w:val="restart"/>
            <w:tcBorders>
              <w:top w:val="nil"/>
              <w:left w:val="nil"/>
              <w:bottom w:val="nil"/>
              <w:right w:val="nil"/>
            </w:tcBorders>
          </w:tcPr>
          <w:p w:rsidR="00D1135B" w:rsidRDefault="00D1135B">
            <w:pPr>
              <w:pStyle w:val="ConsPlusNormal"/>
            </w:pPr>
            <w:r>
              <w:t>посттравматическая деформация глазницы с энофтальмом</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опорно-контурная пластика с использованием коронарного (полукоронарного) хирургического доступа и костных трансплантатов из теменной кости</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эндопротезирование с использованием компьютерных технологий при планировании и прогнозировании лечения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2751" w:history="1">
              <w:r>
                <w:rPr>
                  <w:color w:val="0000FF"/>
                </w:rPr>
                <w:t>H05.2</w:t>
              </w:r>
            </w:hyperlink>
            <w:r>
              <w:t xml:space="preserve">, </w:t>
            </w:r>
            <w:hyperlink r:id="rId2752" w:history="1">
              <w:r>
                <w:rPr>
                  <w:color w:val="0000FF"/>
                </w:rPr>
                <w:t>S05</w:t>
              </w:r>
            </w:hyperlink>
            <w:r>
              <w:t xml:space="preserve">, </w:t>
            </w:r>
            <w:hyperlink r:id="rId2753" w:history="1">
              <w:r>
                <w:rPr>
                  <w:color w:val="0000FF"/>
                </w:rPr>
                <w:t>H05.3</w:t>
              </w:r>
            </w:hyperlink>
          </w:p>
        </w:tc>
        <w:tc>
          <w:tcPr>
            <w:tcW w:w="3433" w:type="dxa"/>
            <w:tcBorders>
              <w:top w:val="nil"/>
              <w:left w:val="nil"/>
              <w:bottom w:val="nil"/>
              <w:right w:val="nil"/>
            </w:tcBorders>
          </w:tcPr>
          <w:p w:rsidR="00D1135B" w:rsidRDefault="00D1135B">
            <w:pPr>
              <w:pStyle w:val="ConsPlusNormal"/>
            </w:pPr>
            <w:r>
              <w:t>деформация глазницы с экзофтальмом</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опорно-контурная пластика путем остеотомии и репозиции стенок орбиты и (или) верхней челюсти по ФОР III с выдвижением или дистракцией</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2754" w:history="1">
              <w:r>
                <w:rPr>
                  <w:color w:val="0000FF"/>
                </w:rPr>
                <w:t>K08.0</w:t>
              </w:r>
            </w:hyperlink>
            <w:r>
              <w:t xml:space="preserve">, </w:t>
            </w:r>
            <w:hyperlink r:id="rId2755" w:history="1">
              <w:r>
                <w:rPr>
                  <w:color w:val="0000FF"/>
                </w:rPr>
                <w:t>K08.1</w:t>
              </w:r>
            </w:hyperlink>
            <w:r>
              <w:t xml:space="preserve">, </w:t>
            </w:r>
            <w:hyperlink r:id="rId2756" w:history="1">
              <w:r>
                <w:rPr>
                  <w:color w:val="0000FF"/>
                </w:rPr>
                <w:t>K08.2</w:t>
              </w:r>
            </w:hyperlink>
            <w:r>
              <w:t xml:space="preserve">, </w:t>
            </w:r>
            <w:hyperlink r:id="rId2757" w:history="1">
              <w:r>
                <w:rPr>
                  <w:color w:val="0000FF"/>
                </w:rPr>
                <w:t>K08.9</w:t>
              </w:r>
            </w:hyperlink>
          </w:p>
        </w:tc>
        <w:tc>
          <w:tcPr>
            <w:tcW w:w="3433" w:type="dxa"/>
            <w:tcBorders>
              <w:top w:val="nil"/>
              <w:left w:val="nil"/>
              <w:bottom w:val="nil"/>
              <w:right w:val="nil"/>
            </w:tcBorders>
          </w:tcPr>
          <w:p w:rsidR="00D1135B" w:rsidRDefault="00D1135B">
            <w:pPr>
              <w:pStyle w:val="ConsPlusNormal"/>
            </w:pPr>
            <w:r>
              <w:t>дефект (выраженная атрофия) альвеолярного отростка верхней (нижней) челюсти в пределах 3 - 4 и более зубов</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 xml:space="preserve">пластическое устранение дефекта альвеолярного отростка челюсти с использованием вне- и внутриротовых костных аутотрансплантатов или </w:t>
            </w:r>
            <w:r>
              <w:lastRenderedPageBreak/>
              <w:t>дистракционного метода</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2758" w:history="1">
              <w:r>
                <w:rPr>
                  <w:color w:val="0000FF"/>
                </w:rPr>
                <w:t>K07.0</w:t>
              </w:r>
            </w:hyperlink>
            <w:r>
              <w:t xml:space="preserve">, </w:t>
            </w:r>
            <w:hyperlink r:id="rId2759" w:history="1">
              <w:r>
                <w:rPr>
                  <w:color w:val="0000FF"/>
                </w:rPr>
                <w:t>K07.1</w:t>
              </w:r>
            </w:hyperlink>
            <w:r>
              <w:t xml:space="preserve">, </w:t>
            </w:r>
            <w:hyperlink r:id="rId2760" w:history="1">
              <w:r>
                <w:rPr>
                  <w:color w:val="0000FF"/>
                </w:rPr>
                <w:t>K07.2</w:t>
              </w:r>
            </w:hyperlink>
            <w:r>
              <w:t xml:space="preserve">, </w:t>
            </w:r>
            <w:hyperlink r:id="rId2761" w:history="1">
              <w:r>
                <w:rPr>
                  <w:color w:val="0000FF"/>
                </w:rPr>
                <w:t>K07.3</w:t>
              </w:r>
            </w:hyperlink>
            <w:r>
              <w:t xml:space="preserve">, </w:t>
            </w:r>
            <w:hyperlink r:id="rId2762" w:history="1">
              <w:r>
                <w:rPr>
                  <w:color w:val="0000FF"/>
                </w:rPr>
                <w:t>K07.4</w:t>
              </w:r>
            </w:hyperlink>
            <w:r>
              <w:t xml:space="preserve">, </w:t>
            </w:r>
            <w:hyperlink r:id="rId2763" w:history="1">
              <w:r>
                <w:rPr>
                  <w:color w:val="0000FF"/>
                </w:rPr>
                <w:t>K07.8</w:t>
              </w:r>
            </w:hyperlink>
            <w:r>
              <w:t xml:space="preserve">, </w:t>
            </w:r>
            <w:hyperlink r:id="rId2764" w:history="1">
              <w:r>
                <w:rPr>
                  <w:color w:val="0000FF"/>
                </w:rPr>
                <w:t>K07.9</w:t>
              </w:r>
            </w:hyperlink>
          </w:p>
        </w:tc>
        <w:tc>
          <w:tcPr>
            <w:tcW w:w="3433" w:type="dxa"/>
            <w:tcBorders>
              <w:top w:val="nil"/>
              <w:left w:val="nil"/>
              <w:bottom w:val="nil"/>
              <w:right w:val="nil"/>
            </w:tcBorders>
          </w:tcPr>
          <w:p w:rsidR="00D1135B" w:rsidRDefault="00D1135B">
            <w:pPr>
              <w:pStyle w:val="ConsPlusNormal"/>
            </w:pPr>
            <w:r>
              <w:t>аномалия и приобретенная деформация верхней и (или) нижней челюсти</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ортогнатическая операция путем остеотомии верхней и (или) нижней челюсти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val="restart"/>
            <w:tcBorders>
              <w:top w:val="nil"/>
              <w:left w:val="nil"/>
              <w:bottom w:val="nil"/>
              <w:right w:val="nil"/>
            </w:tcBorders>
          </w:tcPr>
          <w:p w:rsidR="00D1135B" w:rsidRDefault="00D1135B">
            <w:pPr>
              <w:pStyle w:val="ConsPlusNormal"/>
              <w:jc w:val="center"/>
            </w:pPr>
            <w:hyperlink r:id="rId2765" w:history="1">
              <w:r>
                <w:rPr>
                  <w:color w:val="0000FF"/>
                </w:rPr>
                <w:t>T90.0</w:t>
              </w:r>
            </w:hyperlink>
            <w:r>
              <w:t xml:space="preserve">, </w:t>
            </w:r>
            <w:hyperlink r:id="rId2766" w:history="1">
              <w:r>
                <w:rPr>
                  <w:color w:val="0000FF"/>
                </w:rPr>
                <w:t>T90.1</w:t>
              </w:r>
            </w:hyperlink>
            <w:r>
              <w:t xml:space="preserve">, </w:t>
            </w:r>
            <w:hyperlink r:id="rId2767" w:history="1">
              <w:r>
                <w:rPr>
                  <w:color w:val="0000FF"/>
                </w:rPr>
                <w:t>T90.2</w:t>
              </w:r>
            </w:hyperlink>
          </w:p>
        </w:tc>
        <w:tc>
          <w:tcPr>
            <w:tcW w:w="3433" w:type="dxa"/>
            <w:vMerge w:val="restart"/>
            <w:tcBorders>
              <w:top w:val="nil"/>
              <w:left w:val="nil"/>
              <w:bottom w:val="nil"/>
              <w:right w:val="nil"/>
            </w:tcBorders>
          </w:tcPr>
          <w:p w:rsidR="00D1135B" w:rsidRDefault="00D1135B">
            <w:pPr>
              <w:pStyle w:val="ConsPlusNormal"/>
            </w:pPr>
            <w:r>
              <w:t>послеоперационный (посттравматический) обширный дефект и (или) деформация челюстей</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костная пластика челюсти с применением различных трансплантатов, имплатационных материалов и (или) дистракционного аппарата</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реконструкция при комбинированном дефекте челюсти с помощью реваскуляризированного аутотрансплантата</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сложное зубочелюстное протезирование с опорой на имплантаты</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сложное челюстно-лицевое протезирование и эктопротезирование, в том числе с опорой на имплантатах</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2768" w:history="1">
              <w:r>
                <w:rPr>
                  <w:color w:val="0000FF"/>
                </w:rPr>
                <w:t>M24.6</w:t>
              </w:r>
            </w:hyperlink>
            <w:r>
              <w:t xml:space="preserve">, </w:t>
            </w:r>
            <w:hyperlink r:id="rId2769" w:history="1">
              <w:r>
                <w:rPr>
                  <w:color w:val="0000FF"/>
                </w:rPr>
                <w:t>M24.5</w:t>
              </w:r>
            </w:hyperlink>
          </w:p>
        </w:tc>
        <w:tc>
          <w:tcPr>
            <w:tcW w:w="3433" w:type="dxa"/>
            <w:vMerge w:val="restart"/>
            <w:tcBorders>
              <w:top w:val="nil"/>
              <w:left w:val="nil"/>
              <w:bottom w:val="nil"/>
              <w:right w:val="nil"/>
            </w:tcBorders>
          </w:tcPr>
          <w:p w:rsidR="00D1135B" w:rsidRDefault="00D1135B">
            <w:pPr>
              <w:pStyle w:val="ConsPlusNormal"/>
            </w:pPr>
            <w:r>
              <w:t>анкилоз (анкилозирующие поражения) височно-нижнечелюстного сустава</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реконструктивно-пластическая операция с использованием ортотопических трансплантатов и имплантатов</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реконструкция сустава с использованием эндопротезирования</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2770" w:history="1">
              <w:r>
                <w:rPr>
                  <w:color w:val="0000FF"/>
                </w:rPr>
                <w:t>M19</w:t>
              </w:r>
            </w:hyperlink>
          </w:p>
        </w:tc>
        <w:tc>
          <w:tcPr>
            <w:tcW w:w="3433" w:type="dxa"/>
            <w:vMerge w:val="restart"/>
            <w:tcBorders>
              <w:top w:val="nil"/>
              <w:left w:val="nil"/>
              <w:bottom w:val="nil"/>
              <w:right w:val="nil"/>
            </w:tcBorders>
          </w:tcPr>
          <w:p w:rsidR="00D1135B" w:rsidRDefault="00D1135B">
            <w:pPr>
              <w:pStyle w:val="ConsPlusNormal"/>
            </w:pPr>
            <w:r>
              <w:t>деформирующий артроз височно-нижнечелюстного сустава</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эндоскопические и артроскопические операции по удалению, замещению внутрисуставного диска и связочного аппарата</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реконструкция сустава с использованием эндопротезирования</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реконструктивно-пластическая операция с использованием ортотопических трансплантатов и имплантатов</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r>
              <w:t>Реконструктивно-пластические операции по восстановлению функций пораженного нерва с использованием микрохирургической техники</w:t>
            </w:r>
          </w:p>
        </w:tc>
        <w:tc>
          <w:tcPr>
            <w:tcW w:w="2420" w:type="dxa"/>
            <w:vMerge w:val="restart"/>
            <w:tcBorders>
              <w:top w:val="nil"/>
              <w:left w:val="nil"/>
              <w:bottom w:val="nil"/>
              <w:right w:val="nil"/>
            </w:tcBorders>
          </w:tcPr>
          <w:p w:rsidR="00D1135B" w:rsidRDefault="00D1135B">
            <w:pPr>
              <w:pStyle w:val="ConsPlusNormal"/>
              <w:jc w:val="center"/>
            </w:pPr>
            <w:hyperlink r:id="rId2771" w:history="1">
              <w:r>
                <w:rPr>
                  <w:color w:val="0000FF"/>
                </w:rPr>
                <w:t>G51</w:t>
              </w:r>
            </w:hyperlink>
            <w:r>
              <w:t xml:space="preserve">, </w:t>
            </w:r>
            <w:hyperlink r:id="rId2772" w:history="1">
              <w:r>
                <w:rPr>
                  <w:color w:val="0000FF"/>
                </w:rPr>
                <w:t>G51.9</w:t>
              </w:r>
            </w:hyperlink>
            <w:r>
              <w:t xml:space="preserve">, </w:t>
            </w:r>
            <w:hyperlink r:id="rId2773" w:history="1">
              <w:r>
                <w:rPr>
                  <w:color w:val="0000FF"/>
                </w:rPr>
                <w:t>G51.0</w:t>
              </w:r>
            </w:hyperlink>
            <w:r>
              <w:t xml:space="preserve">, </w:t>
            </w:r>
            <w:hyperlink r:id="rId2774" w:history="1">
              <w:r>
                <w:rPr>
                  <w:color w:val="0000FF"/>
                </w:rPr>
                <w:t>G51.8</w:t>
              </w:r>
            </w:hyperlink>
            <w:r>
              <w:t xml:space="preserve">, </w:t>
            </w:r>
            <w:hyperlink r:id="rId2775" w:history="1">
              <w:r>
                <w:rPr>
                  <w:color w:val="0000FF"/>
                </w:rPr>
                <w:t>T90.3</w:t>
              </w:r>
            </w:hyperlink>
            <w:r>
              <w:t xml:space="preserve">, </w:t>
            </w:r>
            <w:hyperlink r:id="rId2776" w:history="1">
              <w:r>
                <w:rPr>
                  <w:color w:val="0000FF"/>
                </w:rPr>
                <w:t>G52.8</w:t>
              </w:r>
            </w:hyperlink>
          </w:p>
        </w:tc>
        <w:tc>
          <w:tcPr>
            <w:tcW w:w="3433" w:type="dxa"/>
            <w:vMerge w:val="restart"/>
            <w:tcBorders>
              <w:top w:val="nil"/>
              <w:left w:val="nil"/>
              <w:bottom w:val="nil"/>
              <w:right w:val="nil"/>
            </w:tcBorders>
          </w:tcPr>
          <w:p w:rsidR="00D1135B" w:rsidRDefault="00D1135B">
            <w:pPr>
              <w:pStyle w:val="ConsPlusNormal"/>
            </w:pPr>
            <w:r>
              <w:t>парез и паралич мимической мускулатуры</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мионевропластика</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кросспластика лицевого нерва</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невропластика с применением микрохирургической техники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tcBorders>
              <w:top w:val="nil"/>
              <w:left w:val="nil"/>
              <w:bottom w:val="nil"/>
              <w:right w:val="nil"/>
            </w:tcBorders>
          </w:tcPr>
          <w:p w:rsidR="00D1135B" w:rsidRDefault="00D1135B">
            <w:pPr>
              <w:pStyle w:val="ConsPlusNormal"/>
              <w:jc w:val="center"/>
            </w:pPr>
            <w:hyperlink r:id="rId2777" w:history="1">
              <w:r>
                <w:rPr>
                  <w:color w:val="0000FF"/>
                </w:rPr>
                <w:t>G52.3</w:t>
              </w:r>
            </w:hyperlink>
            <w:r>
              <w:t xml:space="preserve">, </w:t>
            </w:r>
            <w:hyperlink r:id="rId2778" w:history="1">
              <w:r>
                <w:rPr>
                  <w:color w:val="0000FF"/>
                </w:rPr>
                <w:t>S04.8</w:t>
              </w:r>
            </w:hyperlink>
            <w:r>
              <w:t xml:space="preserve">, </w:t>
            </w:r>
            <w:hyperlink r:id="rId2779" w:history="1">
              <w:r>
                <w:rPr>
                  <w:color w:val="0000FF"/>
                </w:rPr>
                <w:t>T90.3</w:t>
              </w:r>
            </w:hyperlink>
          </w:p>
        </w:tc>
        <w:tc>
          <w:tcPr>
            <w:tcW w:w="3433" w:type="dxa"/>
            <w:tcBorders>
              <w:top w:val="nil"/>
              <w:left w:val="nil"/>
              <w:bottom w:val="nil"/>
              <w:right w:val="nil"/>
            </w:tcBorders>
          </w:tcPr>
          <w:p w:rsidR="00D1135B" w:rsidRDefault="00D1135B">
            <w:pPr>
              <w:pStyle w:val="ConsPlusNormal"/>
            </w:pPr>
            <w:r>
              <w:t>паралич мускулатуры языка</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ревизия и невропластика подъязычного нерва</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r>
              <w:t>63</w:t>
            </w:r>
          </w:p>
        </w:tc>
        <w:tc>
          <w:tcPr>
            <w:tcW w:w="2500" w:type="dxa"/>
            <w:vMerge w:val="restart"/>
            <w:tcBorders>
              <w:top w:val="nil"/>
              <w:left w:val="nil"/>
              <w:bottom w:val="nil"/>
              <w:right w:val="nil"/>
            </w:tcBorders>
          </w:tcPr>
          <w:p w:rsidR="00D1135B" w:rsidRDefault="00D1135B">
            <w:pPr>
              <w:pStyle w:val="ConsPlusNormal"/>
            </w:pPr>
            <w:r>
              <w:t xml:space="preserve">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w:t>
            </w:r>
            <w:r>
              <w:lastRenderedPageBreak/>
              <w:t>устранением образовавшегося раневого дефекта или замещением его с помощью сложного челюстно-лицевого протезирования</w:t>
            </w:r>
          </w:p>
        </w:tc>
        <w:tc>
          <w:tcPr>
            <w:tcW w:w="2420" w:type="dxa"/>
            <w:tcBorders>
              <w:top w:val="nil"/>
              <w:left w:val="nil"/>
              <w:bottom w:val="nil"/>
              <w:right w:val="nil"/>
            </w:tcBorders>
          </w:tcPr>
          <w:p w:rsidR="00D1135B" w:rsidRDefault="00D1135B">
            <w:pPr>
              <w:pStyle w:val="ConsPlusNormal"/>
              <w:jc w:val="center"/>
            </w:pPr>
            <w:hyperlink r:id="rId2780" w:history="1">
              <w:r>
                <w:rPr>
                  <w:color w:val="0000FF"/>
                </w:rPr>
                <w:t>D11.0</w:t>
              </w:r>
            </w:hyperlink>
          </w:p>
        </w:tc>
        <w:tc>
          <w:tcPr>
            <w:tcW w:w="3433" w:type="dxa"/>
            <w:tcBorders>
              <w:top w:val="nil"/>
              <w:left w:val="nil"/>
              <w:bottom w:val="nil"/>
              <w:right w:val="nil"/>
            </w:tcBorders>
          </w:tcPr>
          <w:p w:rsidR="00D1135B" w:rsidRDefault="00D1135B">
            <w:pPr>
              <w:pStyle w:val="ConsPlusNormal"/>
            </w:pPr>
            <w:r>
              <w:t>доброкачественное новообразование околоушной слюнной железы</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субтотальная резекция околоушной слюнной железы с сохранением ветвей лицевого нерва</w:t>
            </w:r>
          </w:p>
        </w:tc>
        <w:tc>
          <w:tcPr>
            <w:tcW w:w="1681" w:type="dxa"/>
            <w:tcBorders>
              <w:top w:val="nil"/>
              <w:left w:val="nil"/>
              <w:bottom w:val="nil"/>
              <w:right w:val="nil"/>
            </w:tcBorders>
          </w:tcPr>
          <w:p w:rsidR="00D1135B" w:rsidRDefault="00D1135B">
            <w:pPr>
              <w:pStyle w:val="ConsPlusNormal"/>
              <w:jc w:val="center"/>
            </w:pPr>
            <w:r>
              <w:t>181930</w:t>
            </w: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tcBorders>
              <w:top w:val="nil"/>
              <w:left w:val="nil"/>
              <w:bottom w:val="nil"/>
              <w:right w:val="nil"/>
            </w:tcBorders>
          </w:tcPr>
          <w:p w:rsidR="00D1135B" w:rsidRDefault="00D1135B">
            <w:pPr>
              <w:pStyle w:val="ConsPlusNormal"/>
              <w:jc w:val="center"/>
            </w:pPr>
            <w:hyperlink r:id="rId2781" w:history="1">
              <w:r>
                <w:rPr>
                  <w:color w:val="0000FF"/>
                </w:rPr>
                <w:t>D11.9</w:t>
              </w:r>
            </w:hyperlink>
          </w:p>
        </w:tc>
        <w:tc>
          <w:tcPr>
            <w:tcW w:w="3433" w:type="dxa"/>
            <w:tcBorders>
              <w:top w:val="nil"/>
              <w:left w:val="nil"/>
              <w:bottom w:val="nil"/>
              <w:right w:val="nil"/>
            </w:tcBorders>
          </w:tcPr>
          <w:p w:rsidR="00D1135B" w:rsidRDefault="00D1135B">
            <w:pPr>
              <w:pStyle w:val="ConsPlusNormal"/>
            </w:pPr>
            <w:r>
              <w:t>новообразование околоушной слюнной железы с распространением в прилегающие области</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паротидэктомия с пластическим замещением резецированного отрезка лицевого нерва</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tcBorders>
              <w:top w:val="nil"/>
              <w:left w:val="nil"/>
              <w:bottom w:val="nil"/>
              <w:right w:val="nil"/>
            </w:tcBorders>
          </w:tcPr>
          <w:p w:rsidR="00D1135B" w:rsidRDefault="00D1135B">
            <w:pPr>
              <w:pStyle w:val="ConsPlusNormal"/>
              <w:jc w:val="center"/>
            </w:pPr>
            <w:hyperlink r:id="rId2782" w:history="1">
              <w:r>
                <w:rPr>
                  <w:color w:val="0000FF"/>
                </w:rPr>
                <w:t>D10</w:t>
              </w:r>
            </w:hyperlink>
            <w:r>
              <w:t xml:space="preserve">, </w:t>
            </w:r>
            <w:hyperlink r:id="rId2783" w:history="1">
              <w:r>
                <w:rPr>
                  <w:color w:val="0000FF"/>
                </w:rPr>
                <w:t>D10.3</w:t>
              </w:r>
            </w:hyperlink>
          </w:p>
        </w:tc>
        <w:tc>
          <w:tcPr>
            <w:tcW w:w="3433" w:type="dxa"/>
            <w:tcBorders>
              <w:top w:val="nil"/>
              <w:left w:val="nil"/>
              <w:bottom w:val="nil"/>
              <w:right w:val="nil"/>
            </w:tcBorders>
          </w:tcPr>
          <w:p w:rsidR="00D1135B" w:rsidRDefault="00D1135B">
            <w:pPr>
              <w:pStyle w:val="ConsPlusNormal"/>
            </w:pPr>
            <w:r>
              <w:t xml:space="preserve">обширное опухолевое поражение </w:t>
            </w:r>
            <w:r>
              <w:lastRenderedPageBreak/>
              <w:t>мягких тканей различных зон лица и шеи</w:t>
            </w:r>
          </w:p>
        </w:tc>
        <w:tc>
          <w:tcPr>
            <w:tcW w:w="1816" w:type="dxa"/>
            <w:tcBorders>
              <w:top w:val="nil"/>
              <w:left w:val="nil"/>
              <w:bottom w:val="nil"/>
              <w:right w:val="nil"/>
            </w:tcBorders>
          </w:tcPr>
          <w:p w:rsidR="00D1135B" w:rsidRDefault="00D1135B">
            <w:pPr>
              <w:pStyle w:val="ConsPlusNormal"/>
            </w:pPr>
            <w:r>
              <w:lastRenderedPageBreak/>
              <w:t xml:space="preserve">хирургическое </w:t>
            </w:r>
            <w:r>
              <w:lastRenderedPageBreak/>
              <w:t>лечение</w:t>
            </w:r>
          </w:p>
        </w:tc>
        <w:tc>
          <w:tcPr>
            <w:tcW w:w="3486" w:type="dxa"/>
            <w:tcBorders>
              <w:top w:val="nil"/>
              <w:left w:val="nil"/>
              <w:bottom w:val="nil"/>
              <w:right w:val="nil"/>
            </w:tcBorders>
          </w:tcPr>
          <w:p w:rsidR="00D1135B" w:rsidRDefault="00D1135B">
            <w:pPr>
              <w:pStyle w:val="ConsPlusNormal"/>
            </w:pPr>
            <w:r>
              <w:lastRenderedPageBreak/>
              <w:t xml:space="preserve">удаление опухолевого поражения </w:t>
            </w:r>
            <w:r>
              <w:lastRenderedPageBreak/>
              <w:t>с одномоментным пластическим устранением раневого дефекта</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val="restart"/>
            <w:tcBorders>
              <w:top w:val="nil"/>
              <w:left w:val="nil"/>
              <w:bottom w:val="nil"/>
              <w:right w:val="nil"/>
            </w:tcBorders>
          </w:tcPr>
          <w:p w:rsidR="00D1135B" w:rsidRDefault="00D1135B">
            <w:pPr>
              <w:pStyle w:val="ConsPlusNormal"/>
              <w:jc w:val="center"/>
            </w:pPr>
            <w:hyperlink r:id="rId2784" w:history="1">
              <w:r>
                <w:rPr>
                  <w:color w:val="0000FF"/>
                </w:rPr>
                <w:t>D18</w:t>
              </w:r>
            </w:hyperlink>
            <w:r>
              <w:t xml:space="preserve">, </w:t>
            </w:r>
            <w:hyperlink r:id="rId2785" w:history="1">
              <w:r>
                <w:rPr>
                  <w:color w:val="0000FF"/>
                </w:rPr>
                <w:t>Q27.3</w:t>
              </w:r>
            </w:hyperlink>
            <w:r>
              <w:t xml:space="preserve">, </w:t>
            </w:r>
            <w:hyperlink r:id="rId2786" w:history="1">
              <w:r>
                <w:rPr>
                  <w:color w:val="0000FF"/>
                </w:rPr>
                <w:t>Q27.9</w:t>
              </w:r>
            </w:hyperlink>
            <w:r>
              <w:t xml:space="preserve">, </w:t>
            </w:r>
            <w:hyperlink r:id="rId2787" w:history="1">
              <w:r>
                <w:rPr>
                  <w:color w:val="0000FF"/>
                </w:rPr>
                <w:t>Q85.0</w:t>
              </w:r>
            </w:hyperlink>
          </w:p>
        </w:tc>
        <w:tc>
          <w:tcPr>
            <w:tcW w:w="3433" w:type="dxa"/>
            <w:vMerge w:val="restart"/>
            <w:tcBorders>
              <w:top w:val="nil"/>
              <w:left w:val="nil"/>
              <w:bottom w:val="nil"/>
              <w:right w:val="nil"/>
            </w:tcBorders>
          </w:tcPr>
          <w:p w:rsidR="00D1135B" w:rsidRDefault="00D1135B">
            <w:pPr>
              <w:pStyle w:val="ConsPlusNormal"/>
            </w:pPr>
            <w:r>
              <w:t>обширная (2 и более анатомические области) сосудистая мальформация, опухоль или диспластическое образование лица и шеи</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деструкция сосудистого новообразования с использованием электрохимического лизиса, термического, радиочастотного и (или) ульразвукового воздействия</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блоковая резекция мальформации и сосудистого образования с одномоментным пластическим устранением образовавшегося дефекта тканей</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p>
        </w:tc>
        <w:tc>
          <w:tcPr>
            <w:tcW w:w="2500" w:type="dxa"/>
            <w:vMerge w:val="restart"/>
            <w:tcBorders>
              <w:top w:val="nil"/>
              <w:left w:val="nil"/>
              <w:bottom w:val="nil"/>
              <w:right w:val="nil"/>
            </w:tcBorders>
          </w:tcPr>
          <w:p w:rsidR="00D1135B" w:rsidRDefault="00D1135B">
            <w:pPr>
              <w:pStyle w:val="ConsPlusNormal"/>
            </w:pPr>
          </w:p>
        </w:tc>
        <w:tc>
          <w:tcPr>
            <w:tcW w:w="2420" w:type="dxa"/>
            <w:vMerge w:val="restart"/>
            <w:tcBorders>
              <w:top w:val="nil"/>
              <w:left w:val="nil"/>
              <w:bottom w:val="nil"/>
              <w:right w:val="nil"/>
            </w:tcBorders>
          </w:tcPr>
          <w:p w:rsidR="00D1135B" w:rsidRDefault="00D1135B">
            <w:pPr>
              <w:pStyle w:val="ConsPlusNormal"/>
              <w:jc w:val="center"/>
            </w:pPr>
            <w:hyperlink r:id="rId2788" w:history="1">
              <w:r>
                <w:rPr>
                  <w:color w:val="0000FF"/>
                </w:rPr>
                <w:t>D16.5</w:t>
              </w:r>
            </w:hyperlink>
          </w:p>
        </w:tc>
        <w:tc>
          <w:tcPr>
            <w:tcW w:w="3433" w:type="dxa"/>
            <w:vMerge w:val="restart"/>
            <w:tcBorders>
              <w:top w:val="nil"/>
              <w:left w:val="nil"/>
              <w:bottom w:val="nil"/>
              <w:right w:val="nil"/>
            </w:tcBorders>
          </w:tcPr>
          <w:p w:rsidR="00D1135B" w:rsidRDefault="00D1135B">
            <w:pPr>
              <w:pStyle w:val="ConsPlusNormal"/>
            </w:pPr>
            <w:r>
              <w:t>новообразование нижней челюсти в пределах не менее 3 - 4 зубов и (или) ее ветви</w:t>
            </w:r>
          </w:p>
        </w:tc>
        <w:tc>
          <w:tcPr>
            <w:tcW w:w="1816" w:type="dxa"/>
            <w:vMerge w:val="restart"/>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удаление новообразования с одномоментной костной пластикой нижней челюсти, микрохирургическая пластика с помощью реваскуляризированного лоскута</w:t>
            </w:r>
          </w:p>
        </w:tc>
        <w:tc>
          <w:tcPr>
            <w:tcW w:w="1681" w:type="dxa"/>
            <w:vMerge w:val="restart"/>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частичная резекция нижней челюсти с нарушением ее непрерывности и одномоментной костной пластикой, микрохирургической пластикой с помощью реваскуляризированного лоскута и (или) эндопротезированием</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2789" w:history="1">
              <w:r>
                <w:rPr>
                  <w:color w:val="0000FF"/>
                </w:rPr>
                <w:t>D16.4</w:t>
              </w:r>
            </w:hyperlink>
          </w:p>
        </w:tc>
        <w:tc>
          <w:tcPr>
            <w:tcW w:w="3433" w:type="dxa"/>
            <w:tcBorders>
              <w:top w:val="nil"/>
              <w:left w:val="nil"/>
              <w:bottom w:val="nil"/>
              <w:right w:val="nil"/>
            </w:tcBorders>
          </w:tcPr>
          <w:p w:rsidR="00D1135B" w:rsidRDefault="00D1135B">
            <w:pPr>
              <w:pStyle w:val="ConsPlusNormal"/>
            </w:pPr>
            <w:r>
              <w:t>новообразование верхней челюсти</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 xml:space="preserve">удаление новообразования с одномоментным замещением дефекта верхней челюсти сложным </w:t>
            </w:r>
            <w:r>
              <w:lastRenderedPageBreak/>
              <w:t>протезом</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2790" w:history="1">
              <w:r>
                <w:rPr>
                  <w:color w:val="0000FF"/>
                </w:rPr>
                <w:t>D16.4</w:t>
              </w:r>
            </w:hyperlink>
            <w:r>
              <w:t xml:space="preserve">, </w:t>
            </w:r>
            <w:hyperlink r:id="rId2791" w:history="1">
              <w:r>
                <w:rPr>
                  <w:color w:val="0000FF"/>
                </w:rPr>
                <w:t>D16.5</w:t>
              </w:r>
            </w:hyperlink>
          </w:p>
        </w:tc>
        <w:tc>
          <w:tcPr>
            <w:tcW w:w="3433" w:type="dxa"/>
            <w:tcBorders>
              <w:top w:val="nil"/>
              <w:left w:val="nil"/>
              <w:bottom w:val="nil"/>
              <w:right w:val="nil"/>
            </w:tcBorders>
          </w:tcPr>
          <w:p w:rsidR="00D1135B" w:rsidRDefault="00D1135B">
            <w:pPr>
              <w:pStyle w:val="ConsPlusNormal"/>
            </w:pPr>
            <w:r>
              <w:t>новообразование верхней (нижней) челюсти с распространением в прилегающие области</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удаление новообразования с резекцией части или всей челюсти и одномоментной костной пластикой аутотрансплантатом, микрохирургической пластикой с помощью реваскуляризированного лоскута</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16230" w:type="dxa"/>
            <w:gridSpan w:val="7"/>
            <w:tcBorders>
              <w:top w:val="nil"/>
              <w:left w:val="nil"/>
              <w:bottom w:val="nil"/>
              <w:right w:val="nil"/>
            </w:tcBorders>
          </w:tcPr>
          <w:p w:rsidR="00D1135B" w:rsidRDefault="00D1135B">
            <w:pPr>
              <w:pStyle w:val="ConsPlusNormal"/>
              <w:jc w:val="center"/>
            </w:pPr>
            <w:r>
              <w:t>ЭНДОКРИНОЛОГИЯ</w:t>
            </w:r>
          </w:p>
        </w:tc>
      </w:tr>
      <w:tr w:rsidR="00D1135B">
        <w:tblPrEx>
          <w:tblBorders>
            <w:insideH w:val="none" w:sz="0" w:space="0" w:color="auto"/>
            <w:insideV w:val="none" w:sz="0" w:space="0" w:color="auto"/>
          </w:tblBorders>
        </w:tblPrEx>
        <w:tc>
          <w:tcPr>
            <w:tcW w:w="894" w:type="dxa"/>
            <w:vMerge w:val="restart"/>
            <w:tcBorders>
              <w:top w:val="nil"/>
              <w:left w:val="nil"/>
              <w:bottom w:val="nil"/>
              <w:right w:val="nil"/>
            </w:tcBorders>
          </w:tcPr>
          <w:p w:rsidR="00D1135B" w:rsidRDefault="00D1135B">
            <w:pPr>
              <w:pStyle w:val="ConsPlusNormal"/>
              <w:jc w:val="center"/>
            </w:pPr>
            <w:r>
              <w:t>64</w:t>
            </w:r>
          </w:p>
        </w:tc>
        <w:tc>
          <w:tcPr>
            <w:tcW w:w="2500" w:type="dxa"/>
            <w:vMerge w:val="restart"/>
            <w:tcBorders>
              <w:top w:val="nil"/>
              <w:left w:val="nil"/>
              <w:bottom w:val="nil"/>
              <w:right w:val="nil"/>
            </w:tcBorders>
          </w:tcPr>
          <w:p w:rsidR="00D1135B" w:rsidRDefault="00D1135B">
            <w:pPr>
              <w:pStyle w:val="ConsPlusNormal"/>
            </w:pPr>
            <w:r>
              <w:t xml:space="preserve">Комбинированное лечение сосудистых осложнений сахарного диабета (нефропатии, диабетической стопы, ишемических поражений сердца и головного мозга), включая эндоваскулярные вмешательства, реконструктивные органосохраняющие пластические операции стопы, заместительную инсулиновую терапию системами постоянной подкожной инфузии, с мониторированием гликемии, в том числе у пациентов с трансплантированными </w:t>
            </w:r>
            <w:r>
              <w:lastRenderedPageBreak/>
              <w:t>органами</w:t>
            </w:r>
          </w:p>
        </w:tc>
        <w:tc>
          <w:tcPr>
            <w:tcW w:w="2420" w:type="dxa"/>
            <w:vMerge w:val="restart"/>
            <w:tcBorders>
              <w:top w:val="nil"/>
              <w:left w:val="nil"/>
              <w:bottom w:val="nil"/>
              <w:right w:val="nil"/>
            </w:tcBorders>
          </w:tcPr>
          <w:p w:rsidR="00D1135B" w:rsidRDefault="00D1135B">
            <w:pPr>
              <w:pStyle w:val="ConsPlusNormal"/>
              <w:jc w:val="center"/>
            </w:pPr>
            <w:r>
              <w:lastRenderedPageBreak/>
              <w:t>E10.7, E11.7</w:t>
            </w:r>
          </w:p>
        </w:tc>
        <w:tc>
          <w:tcPr>
            <w:tcW w:w="3433" w:type="dxa"/>
            <w:vMerge w:val="restart"/>
            <w:tcBorders>
              <w:top w:val="nil"/>
              <w:left w:val="nil"/>
              <w:bottom w:val="nil"/>
              <w:right w:val="nil"/>
            </w:tcBorders>
          </w:tcPr>
          <w:p w:rsidR="00D1135B" w:rsidRDefault="00D1135B">
            <w:pPr>
              <w:pStyle w:val="ConsPlusNormal"/>
            </w:pPr>
            <w:r>
              <w:t>сахарный диабет 1 и 2 типа с сочетанным поражением сосудов почек, сердца, глаз, головного мозга, включая пациентов с трансплантированными органами</w:t>
            </w:r>
          </w:p>
        </w:tc>
        <w:tc>
          <w:tcPr>
            <w:tcW w:w="1816" w:type="dxa"/>
            <w:vMerge w:val="restart"/>
            <w:tcBorders>
              <w:top w:val="nil"/>
              <w:left w:val="nil"/>
              <w:bottom w:val="nil"/>
              <w:right w:val="nil"/>
            </w:tcBorders>
          </w:tcPr>
          <w:p w:rsidR="00D1135B" w:rsidRDefault="00D1135B">
            <w:pPr>
              <w:pStyle w:val="ConsPlusNormal"/>
            </w:pPr>
            <w:r>
              <w:t>хирургическое лечение, терапевтическое лечение</w:t>
            </w:r>
          </w:p>
        </w:tc>
        <w:tc>
          <w:tcPr>
            <w:tcW w:w="3486" w:type="dxa"/>
            <w:tcBorders>
              <w:top w:val="nil"/>
              <w:left w:val="nil"/>
              <w:bottom w:val="nil"/>
              <w:right w:val="nil"/>
            </w:tcBorders>
          </w:tcPr>
          <w:p w:rsidR="00D1135B" w:rsidRDefault="00D1135B">
            <w:pPr>
              <w:pStyle w:val="ConsPlusNormal"/>
            </w:pPr>
            <w:r>
              <w:t>комплексное лечение, включая имплантацию средств суточного мониторирования гликемии с компьютерным анализом вариабельности суточной гликемии с целью предупреждения и коррекции жизнеугрожающих состояний</w:t>
            </w:r>
          </w:p>
        </w:tc>
        <w:tc>
          <w:tcPr>
            <w:tcW w:w="1681" w:type="dxa"/>
            <w:vMerge w:val="restart"/>
            <w:tcBorders>
              <w:top w:val="nil"/>
              <w:left w:val="nil"/>
              <w:bottom w:val="nil"/>
              <w:right w:val="nil"/>
            </w:tcBorders>
          </w:tcPr>
          <w:p w:rsidR="00D1135B" w:rsidRDefault="00D1135B">
            <w:pPr>
              <w:pStyle w:val="ConsPlusNormal"/>
              <w:jc w:val="center"/>
            </w:pPr>
            <w:r>
              <w:t>87310</w:t>
            </w: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vMerge/>
            <w:tcBorders>
              <w:top w:val="nil"/>
              <w:left w:val="nil"/>
              <w:bottom w:val="nil"/>
              <w:right w:val="nil"/>
            </w:tcBorders>
          </w:tcPr>
          <w:p w:rsidR="00D1135B" w:rsidRDefault="00D1135B"/>
        </w:tc>
        <w:tc>
          <w:tcPr>
            <w:tcW w:w="3486" w:type="dxa"/>
            <w:tcBorders>
              <w:top w:val="nil"/>
              <w:left w:val="nil"/>
              <w:bottom w:val="nil"/>
              <w:right w:val="nil"/>
            </w:tcBorders>
          </w:tcPr>
          <w:p w:rsidR="00D1135B" w:rsidRDefault="00D1135B">
            <w:pPr>
              <w:pStyle w:val="ConsPlusNormal"/>
            </w:pPr>
            <w:r>
              <w:t>комплексное лечение, включая хирургическое и (или) лазерное лечение, диабетической ретинопатии</w:t>
            </w:r>
          </w:p>
        </w:tc>
        <w:tc>
          <w:tcPr>
            <w:tcW w:w="1681" w:type="dxa"/>
            <w:vMerge/>
            <w:tcBorders>
              <w:top w:val="nil"/>
              <w:left w:val="nil"/>
              <w:bottom w:val="nil"/>
              <w:right w:val="nil"/>
            </w:tcBorders>
          </w:tcPr>
          <w:p w:rsidR="00D1135B" w:rsidRDefault="00D1135B"/>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val="restart"/>
            <w:tcBorders>
              <w:top w:val="nil"/>
              <w:left w:val="nil"/>
              <w:bottom w:val="nil"/>
              <w:right w:val="nil"/>
            </w:tcBorders>
          </w:tcPr>
          <w:p w:rsidR="00D1135B" w:rsidRDefault="00D1135B">
            <w:pPr>
              <w:pStyle w:val="ConsPlusNormal"/>
              <w:jc w:val="center"/>
            </w:pPr>
            <w:r>
              <w:t>E10.4, E10.5, E10.7, E11.4, E11.5, E11.7</w:t>
            </w:r>
          </w:p>
        </w:tc>
        <w:tc>
          <w:tcPr>
            <w:tcW w:w="3433" w:type="dxa"/>
            <w:vMerge w:val="restart"/>
            <w:tcBorders>
              <w:top w:val="nil"/>
              <w:left w:val="nil"/>
              <w:bottom w:val="nil"/>
              <w:right w:val="nil"/>
            </w:tcBorders>
          </w:tcPr>
          <w:p w:rsidR="00D1135B" w:rsidRDefault="00D1135B">
            <w:pPr>
              <w:pStyle w:val="ConsPlusNormal"/>
            </w:pPr>
            <w:r>
              <w:t>сахарный диабет 1 и 2 типа с неврологическими симптомами, нарушениями периферического кровообращения и множественными осложнениями. Нейропатическая форма синдрома диабетической стопы. Нейроишемическая форма синдрома диабетической стопы</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хирургическое лечение синдрома диабетической стопы, включая пластическую реконструкцию</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vMerge/>
            <w:tcBorders>
              <w:top w:val="nil"/>
              <w:left w:val="nil"/>
              <w:bottom w:val="nil"/>
              <w:right w:val="nil"/>
            </w:tcBorders>
          </w:tcPr>
          <w:p w:rsidR="00D1135B" w:rsidRDefault="00D1135B"/>
        </w:tc>
        <w:tc>
          <w:tcPr>
            <w:tcW w:w="2500" w:type="dxa"/>
            <w:vMerge/>
            <w:tcBorders>
              <w:top w:val="nil"/>
              <w:left w:val="nil"/>
              <w:bottom w:val="nil"/>
              <w:right w:val="nil"/>
            </w:tcBorders>
          </w:tcPr>
          <w:p w:rsidR="00D1135B" w:rsidRDefault="00D1135B"/>
        </w:tc>
        <w:tc>
          <w:tcPr>
            <w:tcW w:w="2420" w:type="dxa"/>
            <w:vMerge/>
            <w:tcBorders>
              <w:top w:val="nil"/>
              <w:left w:val="nil"/>
              <w:bottom w:val="nil"/>
              <w:right w:val="nil"/>
            </w:tcBorders>
          </w:tcPr>
          <w:p w:rsidR="00D1135B" w:rsidRDefault="00D1135B"/>
        </w:tc>
        <w:tc>
          <w:tcPr>
            <w:tcW w:w="3433" w:type="dxa"/>
            <w:vMerge/>
            <w:tcBorders>
              <w:top w:val="nil"/>
              <w:left w:val="nil"/>
              <w:bottom w:val="nil"/>
              <w:right w:val="nil"/>
            </w:tcBorders>
          </w:tcPr>
          <w:p w:rsidR="00D1135B" w:rsidRDefault="00D1135B"/>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хирургическое лечение синдрома диабетической стопы, включая пластическую реконструкцию и реваскуляризацию артерий нижних конечностей</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r>
              <w:t>Комплексное лечение тяжелых форм тиреотоксикоза, гиперпаратиреоза, АКТГ-синдрома</w:t>
            </w:r>
          </w:p>
        </w:tc>
        <w:tc>
          <w:tcPr>
            <w:tcW w:w="2420" w:type="dxa"/>
            <w:tcBorders>
              <w:top w:val="nil"/>
              <w:left w:val="nil"/>
              <w:bottom w:val="nil"/>
              <w:right w:val="nil"/>
            </w:tcBorders>
          </w:tcPr>
          <w:p w:rsidR="00D1135B" w:rsidRDefault="00D1135B">
            <w:pPr>
              <w:pStyle w:val="ConsPlusNormal"/>
              <w:jc w:val="center"/>
            </w:pPr>
            <w:hyperlink r:id="rId2792" w:history="1">
              <w:r>
                <w:rPr>
                  <w:color w:val="0000FF"/>
                </w:rPr>
                <w:t>E21.0</w:t>
              </w:r>
            </w:hyperlink>
            <w:r>
              <w:t xml:space="preserve">, </w:t>
            </w:r>
            <w:hyperlink r:id="rId2793" w:history="1">
              <w:r>
                <w:rPr>
                  <w:color w:val="0000FF"/>
                </w:rPr>
                <w:t>E21.1</w:t>
              </w:r>
            </w:hyperlink>
            <w:r>
              <w:t xml:space="preserve">, </w:t>
            </w:r>
            <w:hyperlink r:id="rId2794" w:history="1">
              <w:r>
                <w:rPr>
                  <w:color w:val="0000FF"/>
                </w:rPr>
                <w:t>E35.8</w:t>
              </w:r>
            </w:hyperlink>
            <w:r>
              <w:t xml:space="preserve">, </w:t>
            </w:r>
            <w:hyperlink r:id="rId2795" w:history="1">
              <w:r>
                <w:rPr>
                  <w:color w:val="0000FF"/>
                </w:rPr>
                <w:t>D35.8</w:t>
              </w:r>
            </w:hyperlink>
          </w:p>
        </w:tc>
        <w:tc>
          <w:tcPr>
            <w:tcW w:w="3433" w:type="dxa"/>
            <w:tcBorders>
              <w:top w:val="nil"/>
              <w:left w:val="nil"/>
              <w:bottom w:val="nil"/>
              <w:right w:val="nil"/>
            </w:tcBorders>
          </w:tcPr>
          <w:p w:rsidR="00D1135B" w:rsidRDefault="00D1135B">
            <w:pPr>
              <w:pStyle w:val="ConsPlusNormal"/>
            </w:pPr>
            <w:r>
              <w:t>первичный, вторичный и третичный гиперпаратиреоз с тяжелыми полиорганными поражениями, резистентный к консервативному лечению. Первичный гиперпаратиреоз в структуре МЭН-1 и МЭН-2 синдромов. Гиперпаратиреоз с жизнеугрожающей гиперкальциемией</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хирургическое лечение опухолевых образований паращитовидных желез (парааденомэктомия, удаление эктопически расположенной парааденомы, тотальная парааденомэктомия с аутотрансплантацией паращитовидной железы в мышцы предплечья с применением интраоперационного ультразвукового исследования, выделением возвратного нерва, интраоперационным определением динамики уровня паратиреоидного гормона и предоперационной кальцийснижающей подготовкой, включающей применение кальциймиметиков, программным гемодиализом у пациентов с хронической болезнью почек</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2796" w:history="1">
              <w:r>
                <w:rPr>
                  <w:color w:val="0000FF"/>
                </w:rPr>
                <w:t>E05.0</w:t>
              </w:r>
            </w:hyperlink>
            <w:r>
              <w:t xml:space="preserve">, </w:t>
            </w:r>
            <w:hyperlink r:id="rId2797" w:history="1">
              <w:r>
                <w:rPr>
                  <w:color w:val="0000FF"/>
                </w:rPr>
                <w:t>E05.2</w:t>
              </w:r>
            </w:hyperlink>
          </w:p>
        </w:tc>
        <w:tc>
          <w:tcPr>
            <w:tcW w:w="3433" w:type="dxa"/>
            <w:tcBorders>
              <w:top w:val="nil"/>
              <w:left w:val="nil"/>
              <w:bottom w:val="nil"/>
              <w:right w:val="nil"/>
            </w:tcBorders>
          </w:tcPr>
          <w:p w:rsidR="00D1135B" w:rsidRDefault="00D1135B">
            <w:pPr>
              <w:pStyle w:val="ConsPlusNormal"/>
            </w:pPr>
            <w:r>
              <w:t xml:space="preserve">тяжелые формы диффузно-токсического и многоузлового токсического зоба, осложненные кардиомиопатиями, цереброваскулярными и гемодинамическими расстройствами. Тяжелые формы диффузно-токсического зоба, осложненные эндокринной </w:t>
            </w:r>
            <w:r>
              <w:lastRenderedPageBreak/>
              <w:t>офтальмопатией, угрожающей потерей зрения и слепотой.</w:t>
            </w:r>
          </w:p>
        </w:tc>
        <w:tc>
          <w:tcPr>
            <w:tcW w:w="1816" w:type="dxa"/>
            <w:tcBorders>
              <w:top w:val="nil"/>
              <w:left w:val="nil"/>
              <w:bottom w:val="nil"/>
              <w:right w:val="nil"/>
            </w:tcBorders>
          </w:tcPr>
          <w:p w:rsidR="00D1135B" w:rsidRDefault="00D1135B">
            <w:pPr>
              <w:pStyle w:val="ConsPlusNormal"/>
            </w:pPr>
            <w:r>
              <w:lastRenderedPageBreak/>
              <w:t>хирургическое лечение</w:t>
            </w:r>
          </w:p>
        </w:tc>
        <w:tc>
          <w:tcPr>
            <w:tcW w:w="3486" w:type="dxa"/>
            <w:tcBorders>
              <w:top w:val="nil"/>
              <w:left w:val="nil"/>
              <w:bottom w:val="nil"/>
              <w:right w:val="nil"/>
            </w:tcBorders>
          </w:tcPr>
          <w:p w:rsidR="00D1135B" w:rsidRDefault="00D1135B">
            <w:pPr>
              <w:pStyle w:val="ConsPlusNormal"/>
            </w:pPr>
            <w:r>
              <w:t xml:space="preserve">хирургическое лечение тяжелых форм тиреотоксикоза под контролем возвратно-гортанных нервов и паращитовидных желез с предоперационной индукцией эутиреоза, коррекцией метаболических повреждений миокарда, мерцательной аритмии и сердечной недостаточности, </w:t>
            </w:r>
            <w:r>
              <w:lastRenderedPageBreak/>
              <w:t>поликомпонентное иммуномодулирующее лечение  с применением пульс-терапии мегадозами глюкокортикоидов и цитотоксических иммунодепрессантов с использованием комплекса инструментальных, иммунологических и молекулярно-биологических методов диагностики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nil"/>
              <w:right w:val="nil"/>
            </w:tcBorders>
          </w:tcPr>
          <w:p w:rsidR="00D1135B" w:rsidRDefault="00D1135B">
            <w:pPr>
              <w:pStyle w:val="ConsPlusNormal"/>
              <w:jc w:val="center"/>
            </w:pPr>
          </w:p>
        </w:tc>
        <w:tc>
          <w:tcPr>
            <w:tcW w:w="2500" w:type="dxa"/>
            <w:tcBorders>
              <w:top w:val="nil"/>
              <w:left w:val="nil"/>
              <w:bottom w:val="nil"/>
              <w:right w:val="nil"/>
            </w:tcBorders>
          </w:tcPr>
          <w:p w:rsidR="00D1135B" w:rsidRDefault="00D1135B">
            <w:pPr>
              <w:pStyle w:val="ConsPlusNormal"/>
            </w:pPr>
          </w:p>
        </w:tc>
        <w:tc>
          <w:tcPr>
            <w:tcW w:w="2420" w:type="dxa"/>
            <w:tcBorders>
              <w:top w:val="nil"/>
              <w:left w:val="nil"/>
              <w:bottom w:val="nil"/>
              <w:right w:val="nil"/>
            </w:tcBorders>
          </w:tcPr>
          <w:p w:rsidR="00D1135B" w:rsidRDefault="00D1135B">
            <w:pPr>
              <w:pStyle w:val="ConsPlusNormal"/>
              <w:jc w:val="center"/>
            </w:pPr>
            <w:hyperlink r:id="rId2798" w:history="1">
              <w:r>
                <w:rPr>
                  <w:color w:val="0000FF"/>
                </w:rPr>
                <w:t>E24.3</w:t>
              </w:r>
            </w:hyperlink>
            <w:r>
              <w:t xml:space="preserve">, </w:t>
            </w:r>
            <w:hyperlink r:id="rId2799" w:history="1">
              <w:r>
                <w:rPr>
                  <w:color w:val="0000FF"/>
                </w:rPr>
                <w:t>E24.9</w:t>
              </w:r>
            </w:hyperlink>
          </w:p>
        </w:tc>
        <w:tc>
          <w:tcPr>
            <w:tcW w:w="3433" w:type="dxa"/>
            <w:tcBorders>
              <w:top w:val="nil"/>
              <w:left w:val="nil"/>
              <w:bottom w:val="nil"/>
              <w:right w:val="nil"/>
            </w:tcBorders>
          </w:tcPr>
          <w:p w:rsidR="00D1135B" w:rsidRDefault="00D1135B">
            <w:pPr>
              <w:pStyle w:val="ConsPlusNormal"/>
            </w:pPr>
            <w:r>
              <w:t>эктопический АКТГ-синдром (с выявленным источником эктопической секреции)</w:t>
            </w:r>
          </w:p>
        </w:tc>
        <w:tc>
          <w:tcPr>
            <w:tcW w:w="1816" w:type="dxa"/>
            <w:tcBorders>
              <w:top w:val="nil"/>
              <w:left w:val="nil"/>
              <w:bottom w:val="nil"/>
              <w:right w:val="nil"/>
            </w:tcBorders>
          </w:tcPr>
          <w:p w:rsidR="00D1135B" w:rsidRDefault="00D1135B">
            <w:pPr>
              <w:pStyle w:val="ConsPlusNormal"/>
            </w:pPr>
            <w:r>
              <w:t>хирургическое лечение</w:t>
            </w:r>
          </w:p>
        </w:tc>
        <w:tc>
          <w:tcPr>
            <w:tcW w:w="3486" w:type="dxa"/>
            <w:tcBorders>
              <w:top w:val="nil"/>
              <w:left w:val="nil"/>
              <w:bottom w:val="nil"/>
              <w:right w:val="nil"/>
            </w:tcBorders>
          </w:tcPr>
          <w:p w:rsidR="00D1135B" w:rsidRDefault="00D1135B">
            <w:pPr>
              <w:pStyle w:val="ConsPlusNormal"/>
            </w:pPr>
            <w:r>
              <w:t>хирургическое лечение с последующим иммуногистохимическим исследованием ткани удаленной опухоли</w:t>
            </w:r>
          </w:p>
        </w:tc>
        <w:tc>
          <w:tcPr>
            <w:tcW w:w="1681" w:type="dxa"/>
            <w:tcBorders>
              <w:top w:val="nil"/>
              <w:left w:val="nil"/>
              <w:bottom w:val="nil"/>
              <w:right w:val="nil"/>
            </w:tcBorders>
          </w:tcPr>
          <w:p w:rsidR="00D1135B" w:rsidRDefault="00D1135B">
            <w:pPr>
              <w:pStyle w:val="ConsPlusNormal"/>
            </w:pPr>
          </w:p>
        </w:tc>
      </w:tr>
      <w:tr w:rsidR="00D1135B">
        <w:tblPrEx>
          <w:tblBorders>
            <w:insideH w:val="none" w:sz="0" w:space="0" w:color="auto"/>
            <w:insideV w:val="none" w:sz="0" w:space="0" w:color="auto"/>
          </w:tblBorders>
        </w:tblPrEx>
        <w:tc>
          <w:tcPr>
            <w:tcW w:w="894" w:type="dxa"/>
            <w:tcBorders>
              <w:top w:val="nil"/>
              <w:left w:val="nil"/>
              <w:bottom w:val="single" w:sz="4" w:space="0" w:color="auto"/>
              <w:right w:val="nil"/>
            </w:tcBorders>
          </w:tcPr>
          <w:p w:rsidR="00D1135B" w:rsidRDefault="00D1135B">
            <w:pPr>
              <w:pStyle w:val="ConsPlusNormal"/>
              <w:jc w:val="center"/>
            </w:pPr>
          </w:p>
        </w:tc>
        <w:tc>
          <w:tcPr>
            <w:tcW w:w="2500" w:type="dxa"/>
            <w:tcBorders>
              <w:top w:val="nil"/>
              <w:left w:val="nil"/>
              <w:bottom w:val="single" w:sz="4" w:space="0" w:color="auto"/>
              <w:right w:val="nil"/>
            </w:tcBorders>
          </w:tcPr>
          <w:p w:rsidR="00D1135B" w:rsidRDefault="00D1135B">
            <w:pPr>
              <w:pStyle w:val="ConsPlusNormal"/>
            </w:pPr>
          </w:p>
        </w:tc>
        <w:tc>
          <w:tcPr>
            <w:tcW w:w="2420" w:type="dxa"/>
            <w:tcBorders>
              <w:top w:val="nil"/>
              <w:left w:val="nil"/>
              <w:bottom w:val="single" w:sz="4" w:space="0" w:color="auto"/>
              <w:right w:val="nil"/>
            </w:tcBorders>
          </w:tcPr>
          <w:p w:rsidR="00D1135B" w:rsidRDefault="00D1135B">
            <w:pPr>
              <w:pStyle w:val="ConsPlusNormal"/>
              <w:jc w:val="center"/>
            </w:pPr>
          </w:p>
        </w:tc>
        <w:tc>
          <w:tcPr>
            <w:tcW w:w="3433" w:type="dxa"/>
            <w:tcBorders>
              <w:top w:val="nil"/>
              <w:left w:val="nil"/>
              <w:bottom w:val="single" w:sz="4" w:space="0" w:color="auto"/>
              <w:right w:val="nil"/>
            </w:tcBorders>
          </w:tcPr>
          <w:p w:rsidR="00D1135B" w:rsidRDefault="00D1135B">
            <w:pPr>
              <w:pStyle w:val="ConsPlusNormal"/>
            </w:pPr>
            <w:r>
              <w:t>синдром Иценко - Кушинга неуточненный</w:t>
            </w:r>
          </w:p>
        </w:tc>
        <w:tc>
          <w:tcPr>
            <w:tcW w:w="1816" w:type="dxa"/>
            <w:tcBorders>
              <w:top w:val="nil"/>
              <w:left w:val="nil"/>
              <w:bottom w:val="single" w:sz="4" w:space="0" w:color="auto"/>
              <w:right w:val="nil"/>
            </w:tcBorders>
          </w:tcPr>
          <w:p w:rsidR="00D1135B" w:rsidRDefault="00D1135B">
            <w:pPr>
              <w:pStyle w:val="ConsPlusNormal"/>
            </w:pPr>
            <w:r>
              <w:t>хирургическое лечение</w:t>
            </w:r>
          </w:p>
        </w:tc>
        <w:tc>
          <w:tcPr>
            <w:tcW w:w="3486" w:type="dxa"/>
            <w:tcBorders>
              <w:top w:val="nil"/>
              <w:left w:val="nil"/>
              <w:bottom w:val="single" w:sz="4" w:space="0" w:color="auto"/>
              <w:right w:val="nil"/>
            </w:tcBorders>
          </w:tcPr>
          <w:p w:rsidR="00D1135B" w:rsidRDefault="00D1135B">
            <w:pPr>
              <w:pStyle w:val="ConsPlusNormal"/>
            </w:pPr>
            <w:r>
              <w:t>хирургическое лечение гиперкортицизма с проведением двухсторонней адреналэктомии, применением аналогов соматостатина пролонгированного действия, блокаторов стероидогенеза</w:t>
            </w:r>
          </w:p>
        </w:tc>
        <w:tc>
          <w:tcPr>
            <w:tcW w:w="1681" w:type="dxa"/>
            <w:tcBorders>
              <w:top w:val="nil"/>
              <w:left w:val="nil"/>
              <w:bottom w:val="single" w:sz="4" w:space="0" w:color="auto"/>
              <w:right w:val="nil"/>
            </w:tcBorders>
          </w:tcPr>
          <w:p w:rsidR="00D1135B" w:rsidRDefault="00D1135B">
            <w:pPr>
              <w:pStyle w:val="ConsPlusNormal"/>
            </w:pPr>
          </w:p>
        </w:tc>
      </w:tr>
    </w:tbl>
    <w:p w:rsidR="00D1135B" w:rsidRDefault="00D1135B">
      <w:pPr>
        <w:pStyle w:val="ConsPlusNormal"/>
        <w:jc w:val="both"/>
      </w:pPr>
    </w:p>
    <w:p w:rsidR="00D1135B" w:rsidRDefault="00D1135B">
      <w:pPr>
        <w:pStyle w:val="ConsPlusNormal"/>
        <w:ind w:firstLine="540"/>
        <w:jc w:val="both"/>
      </w:pPr>
      <w:r>
        <w:t>--------------------------------</w:t>
      </w:r>
    </w:p>
    <w:p w:rsidR="00D1135B" w:rsidRDefault="00D1135B">
      <w:pPr>
        <w:pStyle w:val="ConsPlusNormal"/>
        <w:ind w:firstLine="540"/>
        <w:jc w:val="both"/>
      </w:pPr>
      <w:bookmarkStart w:id="11" w:name="P5055"/>
      <w:bookmarkEnd w:id="11"/>
      <w:r>
        <w:t>&lt;1&gt; Высокотехнологичная медицинская помощь.</w:t>
      </w:r>
    </w:p>
    <w:p w:rsidR="00D1135B" w:rsidRDefault="00D1135B">
      <w:pPr>
        <w:pStyle w:val="ConsPlusNormal"/>
        <w:ind w:firstLine="540"/>
        <w:jc w:val="both"/>
      </w:pPr>
      <w:bookmarkStart w:id="12" w:name="P5056"/>
      <w:bookmarkEnd w:id="12"/>
      <w:r>
        <w:t xml:space="preserve">&lt;2&gt; Международная статистическая </w:t>
      </w:r>
      <w:hyperlink r:id="rId2800" w:history="1">
        <w:r>
          <w:rPr>
            <w:color w:val="0000FF"/>
          </w:rPr>
          <w:t>классификация</w:t>
        </w:r>
      </w:hyperlink>
      <w:r>
        <w:t xml:space="preserve"> болезней и проблем, связанных со здоровьем (10-й пересмотр).</w:t>
      </w:r>
    </w:p>
    <w:p w:rsidR="00D1135B" w:rsidRDefault="00D1135B">
      <w:pPr>
        <w:pStyle w:val="ConsPlusNormal"/>
        <w:ind w:firstLine="540"/>
        <w:jc w:val="both"/>
      </w:pPr>
      <w:bookmarkStart w:id="13" w:name="P5057"/>
      <w:bookmarkEnd w:id="13"/>
      <w:r>
        <w:t xml:space="preserve">&lt;3&gt;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которых расположены медицинские организации, оказывающие высокотехнологичную 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w:t>
      </w:r>
      <w:r>
        <w:lastRenderedPageBreak/>
        <w:t>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ста тысяч рублей за единицу.</w:t>
      </w:r>
    </w:p>
    <w:p w:rsidR="00D1135B" w:rsidRDefault="00D1135B">
      <w:pPr>
        <w:pStyle w:val="ConsPlusNormal"/>
        <w:jc w:val="both"/>
      </w:pPr>
    </w:p>
    <w:p w:rsidR="00D1135B" w:rsidRDefault="00D1135B">
      <w:pPr>
        <w:pStyle w:val="ConsPlusNormal"/>
        <w:jc w:val="both"/>
      </w:pPr>
    </w:p>
    <w:p w:rsidR="00D1135B" w:rsidRDefault="00D1135B">
      <w:pPr>
        <w:pStyle w:val="ConsPlusNormal"/>
        <w:pBdr>
          <w:top w:val="single" w:sz="6" w:space="0" w:color="auto"/>
        </w:pBdr>
        <w:spacing w:before="100" w:after="100"/>
        <w:jc w:val="both"/>
        <w:rPr>
          <w:sz w:val="2"/>
          <w:szCs w:val="2"/>
        </w:rPr>
      </w:pPr>
    </w:p>
    <w:p w:rsidR="009F37D0" w:rsidRDefault="009F37D0"/>
    <w:sectPr w:rsidR="009F37D0" w:rsidSect="00E95A76">
      <w:pgSz w:w="16838" w:h="11905"/>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35B"/>
    <w:rsid w:val="009F37D0"/>
    <w:rsid w:val="00D113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1135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1135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1135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1135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1135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1135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1135B"/>
    <w:pPr>
      <w:widowControl w:val="0"/>
      <w:autoSpaceDE w:val="0"/>
      <w:autoSpaceDN w:val="0"/>
      <w:spacing w:after="0" w:line="240" w:lineRule="auto"/>
    </w:pPr>
    <w:rPr>
      <w:rFonts w:ascii="Tahoma" w:eastAsia="Times New Roman" w:hAnsi="Tahoma" w:cs="Tahoma"/>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1135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1135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1135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1135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1135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1135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1135B"/>
    <w:pPr>
      <w:widowControl w:val="0"/>
      <w:autoSpaceDE w:val="0"/>
      <w:autoSpaceDN w:val="0"/>
      <w:spacing w:after="0" w:line="240" w:lineRule="auto"/>
    </w:pPr>
    <w:rPr>
      <w:rFonts w:ascii="Tahoma" w:eastAsia="Times New Roman" w:hAnsi="Tahoma" w:cs="Tahoma"/>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522" Type="http://schemas.openxmlformats.org/officeDocument/2006/relationships/hyperlink" Target="consultantplus://offline/ref=9C87F42BE133C62614F13FC5930E1226BA61502F7FDBEE30D26BAB395F7F4477AE65BC7C19D4mBl6F" TargetMode="External"/><Relationship Id="rId1827" Type="http://schemas.openxmlformats.org/officeDocument/2006/relationships/hyperlink" Target="consultantplus://offline/ref=9C87F42BE133C62614F13FC5930E1226BA61502F7FDBEE30D26BAB395F7F4477AE65BF7B1FDDmBl0F" TargetMode="External"/><Relationship Id="rId21" Type="http://schemas.openxmlformats.org/officeDocument/2006/relationships/hyperlink" Target="consultantplus://offline/ref=9C87F42BE133C62614F13EC1800E1226BA6F5A2C768DB932833EA53C572F0C67E020B27B19D6B398m9l8F" TargetMode="External"/><Relationship Id="rId2089" Type="http://schemas.openxmlformats.org/officeDocument/2006/relationships/hyperlink" Target="consultantplus://offline/ref=9C87F42BE133C62614F13FC5930E1226BA61502F7FDBEE30D26BAB395F7F4477AE65BB721BD2mBlCF" TargetMode="External"/><Relationship Id="rId170" Type="http://schemas.openxmlformats.org/officeDocument/2006/relationships/hyperlink" Target="consultantplus://offline/ref=9C87F42BE133C62614F13FC5930E1226BA61502F7FDBEE30D26BAB395F7F4477AE65BC7C1DD7mBl2F" TargetMode="External"/><Relationship Id="rId2296" Type="http://schemas.openxmlformats.org/officeDocument/2006/relationships/hyperlink" Target="consultantplus://offline/ref=9C87F42BE133C62614F13FC5930E1226BA61502F7FDBEE30D26BAB395F7F4477AE65BB7A10D4mBl3F" TargetMode="External"/><Relationship Id="rId268" Type="http://schemas.openxmlformats.org/officeDocument/2006/relationships/hyperlink" Target="consultantplus://offline/ref=9C87F42BE133C62614F13FC5930E1226BA61502F7FDBEE30D26BAB395F7F4477AE65BC7C19DDmBl3F" TargetMode="External"/><Relationship Id="rId475" Type="http://schemas.openxmlformats.org/officeDocument/2006/relationships/hyperlink" Target="consultantplus://offline/ref=9C87F42BE133C62614F13FC5930E1226BA61502F7FDBEE30D26BAB395F7F4477AE65BC7C1AD5mBl2F" TargetMode="External"/><Relationship Id="rId682" Type="http://schemas.openxmlformats.org/officeDocument/2006/relationships/hyperlink" Target="consultantplus://offline/ref=9C87F42BE133C62614F13FC5930E1226BA61502F7FDBEE30D26BAB395F7F4477AE65BC7C1CD0mBl1F" TargetMode="External"/><Relationship Id="rId2156" Type="http://schemas.openxmlformats.org/officeDocument/2006/relationships/hyperlink" Target="consultantplus://offline/ref=9C87F42BE133C62614F13FC5930E1226BA61502F7FDBEE30D26BAB395F7F4477AE65BF7E1DD5mBl4F" TargetMode="External"/><Relationship Id="rId2363" Type="http://schemas.openxmlformats.org/officeDocument/2006/relationships/hyperlink" Target="consultantplus://offline/ref=9C87F42BE133C62614F13FC5930E1226BA61502F7FDBEE30D26BAB395F7F4477AE65BB721FD6mBl3F" TargetMode="External"/><Relationship Id="rId2570" Type="http://schemas.openxmlformats.org/officeDocument/2006/relationships/hyperlink" Target="consultantplus://offline/ref=79E34021EBD7507352A257B3F2F27A42B014755010AA4FC89AC6E572C12290E91C2CAB358959nDl2F" TargetMode="External"/><Relationship Id="rId128" Type="http://schemas.openxmlformats.org/officeDocument/2006/relationships/hyperlink" Target="consultantplus://offline/ref=9C87F42BE133C62614F13FC5930E1226BA61502F7FDBEE30D26BAB395F7F4477AE65BC7C1CD3mBl0F" TargetMode="External"/><Relationship Id="rId335" Type="http://schemas.openxmlformats.org/officeDocument/2006/relationships/hyperlink" Target="consultantplus://offline/ref=9C87F42BE133C62614F13FC5930E1226BA61502F7FDBEE30D26BAB395F7F4477AE65BF7818D5mBl6F" TargetMode="External"/><Relationship Id="rId542" Type="http://schemas.openxmlformats.org/officeDocument/2006/relationships/hyperlink" Target="consultantplus://offline/ref=9C87F42BE133C62614F13FC5930E1226BA61502F7FDBEE30D26BAB395F7F4477AE65BC7C1ED0mBlCF" TargetMode="External"/><Relationship Id="rId987" Type="http://schemas.openxmlformats.org/officeDocument/2006/relationships/hyperlink" Target="consultantplus://offline/ref=9C87F42BE133C62614F13FC5930E1226BA61502F7FDBEE30D26BAB395F7F4477AE65BA7C1AD3mBl0F" TargetMode="External"/><Relationship Id="rId1172" Type="http://schemas.openxmlformats.org/officeDocument/2006/relationships/hyperlink" Target="consultantplus://offline/ref=9C87F42BE133C62614F13FC5930E1226BA61502F7FDBEE30D26BAB395F7F4477AE65BC7D1BDDmBl6F" TargetMode="External"/><Relationship Id="rId2016" Type="http://schemas.openxmlformats.org/officeDocument/2006/relationships/hyperlink" Target="consultantplus://offline/ref=9C87F42BE133C62614F13FC5930E1226BA61502F7FDBEE30D26BAB395F7F4477AE65BB7A1CD4mBlCF" TargetMode="External"/><Relationship Id="rId2223" Type="http://schemas.openxmlformats.org/officeDocument/2006/relationships/hyperlink" Target="consultantplus://offline/ref=9C87F42BE133C62614F13FC5930E1226BA61502F7FDBEE30D26BAB395F7F4477AE65BB7B1CD7mBl4F" TargetMode="External"/><Relationship Id="rId2430" Type="http://schemas.openxmlformats.org/officeDocument/2006/relationships/hyperlink" Target="consultantplus://offline/ref=79E34021EBD7507352A257B3F2F27A42B014755010AA4FC89AC6E572C12290E91C2CAA368C5AnDl3F" TargetMode="External"/><Relationship Id="rId2668" Type="http://schemas.openxmlformats.org/officeDocument/2006/relationships/hyperlink" Target="consultantplus://offline/ref=79E34021EBD7507352A257B3F2F27A42B014755010AA4FC89AC6E572C12290E91C2CAE318E5FnDl0F" TargetMode="External"/><Relationship Id="rId402" Type="http://schemas.openxmlformats.org/officeDocument/2006/relationships/hyperlink" Target="consultantplus://offline/ref=9C87F42BE133C62614F13FC5930E1226BA61502F7FDBEE30D26BAB395F7F4477AE65BC7C19D2mBl1F" TargetMode="External"/><Relationship Id="rId847" Type="http://schemas.openxmlformats.org/officeDocument/2006/relationships/hyperlink" Target="consultantplus://offline/ref=9C87F42BE133C62614F13FC5930E1226BA61502F7FDBEE30D26BAB395F7F4477AE65BC731FD7mBl4F" TargetMode="External"/><Relationship Id="rId1032" Type="http://schemas.openxmlformats.org/officeDocument/2006/relationships/hyperlink" Target="consultantplus://offline/ref=9C87F42BE133C62614F13FC5930E1226BA61502F7FDBEE30D26BAB395F7F4477AE65BB7D1BD4mBl4F" TargetMode="External"/><Relationship Id="rId1477" Type="http://schemas.openxmlformats.org/officeDocument/2006/relationships/hyperlink" Target="consultantplus://offline/ref=9C87F42BE133C62614F13FC5930E1226BA61502F7FDBEE30D26BAB395F7F4477AE65BF7B1ED5mBl3F" TargetMode="External"/><Relationship Id="rId1684" Type="http://schemas.openxmlformats.org/officeDocument/2006/relationships/hyperlink" Target="consultantplus://offline/ref=9C87F42BE133C62614F13FC5930E1226BA61502F7FDBEE30D26BAB395F7F4477AE65BC7C18D4mBl5F" TargetMode="External"/><Relationship Id="rId1891" Type="http://schemas.openxmlformats.org/officeDocument/2006/relationships/hyperlink" Target="consultantplus://offline/ref=9C87F42BE133C62614F13FC5930E1226BA61502F7FDBEE30D26BAB395F7F4477AE65BC7C1DD7mBlCF" TargetMode="External"/><Relationship Id="rId2528" Type="http://schemas.openxmlformats.org/officeDocument/2006/relationships/hyperlink" Target="consultantplus://offline/ref=79E34021EBD7507352A257B3F2F27A42B014755010AA4FC89AC6E572C12290E91C2CAE3C8E56nDl2F" TargetMode="External"/><Relationship Id="rId2735" Type="http://schemas.openxmlformats.org/officeDocument/2006/relationships/hyperlink" Target="consultantplus://offline/ref=79E34021EBD7507352A257B3F2F27A42B014755010AA4FC89AC6E572C12290E91C2CAF378B5BnDl1F" TargetMode="External"/><Relationship Id="rId707" Type="http://schemas.openxmlformats.org/officeDocument/2006/relationships/hyperlink" Target="consultantplus://offline/ref=9C87F42BE133C62614F13FC5930E1226BA61502F7FDBEE30D26BAB395F7F4477AE65BB7219D1mBl2F" TargetMode="External"/><Relationship Id="rId914" Type="http://schemas.openxmlformats.org/officeDocument/2006/relationships/hyperlink" Target="consultantplus://offline/ref=9C87F42BE133C62614F13FC5930E1226BA61502F7FDBEE30D26BAB395F7F4477AE65BB721CD0mBl3F" TargetMode="External"/><Relationship Id="rId1337" Type="http://schemas.openxmlformats.org/officeDocument/2006/relationships/hyperlink" Target="consultantplus://offline/ref=9C87F42BE133C62614F13FC5930E1226BA61502F7FDBEE30D26BAB395F7F4477AE65BC7C1CD2mBl4F" TargetMode="External"/><Relationship Id="rId1544" Type="http://schemas.openxmlformats.org/officeDocument/2006/relationships/hyperlink" Target="consultantplus://offline/ref=9C87F42BE133C62614F13FC5930E1226BA61502F7FDBEE30D26BAB395F7F4477AE65BC7C19D2mBl5F" TargetMode="External"/><Relationship Id="rId1751" Type="http://schemas.openxmlformats.org/officeDocument/2006/relationships/hyperlink" Target="consultantplus://offline/ref=9C87F42BE133C62614F13FC5930E1226BA61502F7FDBEE30D26BAB395F7F4477AE65BC7C1ED0mBlCF" TargetMode="External"/><Relationship Id="rId1989" Type="http://schemas.openxmlformats.org/officeDocument/2006/relationships/hyperlink" Target="consultantplus://offline/ref=9C87F42BE133C62614F13FC5930E1226BA61502F7FDBEE30D26BAB395F7F4477AE65BC7D1BD3mBlDF" TargetMode="External"/><Relationship Id="rId2802" Type="http://schemas.openxmlformats.org/officeDocument/2006/relationships/theme" Target="theme/theme1.xml"/><Relationship Id="rId43" Type="http://schemas.openxmlformats.org/officeDocument/2006/relationships/hyperlink" Target="consultantplus://offline/ref=9C87F42BE133C62614F13FC5930E1226BA61502F7FDBEE30D26BAB395F7F4477AE65BC7D19D4mBl4F" TargetMode="External"/><Relationship Id="rId1404" Type="http://schemas.openxmlformats.org/officeDocument/2006/relationships/hyperlink" Target="consultantplus://offline/ref=9C87F42BE133C62614F13FC5930E1226BA61502F7FDBEE30D26BAB395F7F4477AE65BB7D10DDmBl3F" TargetMode="External"/><Relationship Id="rId1611" Type="http://schemas.openxmlformats.org/officeDocument/2006/relationships/hyperlink" Target="consultantplus://offline/ref=9C87F42BE133C62614F13FC5930E1226BA61502F7FDBEE30D26BAB395F7F4477AE65BC7C1BD2mBl6F" TargetMode="External"/><Relationship Id="rId1849" Type="http://schemas.openxmlformats.org/officeDocument/2006/relationships/hyperlink" Target="consultantplus://offline/ref=9C87F42BE133C62614F13FC5930E1226BA61502F7FDBEE30D26BAB395F7F4477AE65BF7818D1mBl5F" TargetMode="External"/><Relationship Id="rId192" Type="http://schemas.openxmlformats.org/officeDocument/2006/relationships/hyperlink" Target="consultantplus://offline/ref=9C87F42BE133C62614F13FC5930E1226BA61502F7FDBEE30D26BAB395F7F4477AE65BC7D19D3mBlDF" TargetMode="External"/><Relationship Id="rId1709" Type="http://schemas.openxmlformats.org/officeDocument/2006/relationships/hyperlink" Target="consultantplus://offline/ref=9C87F42BE133C62614F13FC5930E1226BA61502F7FDBEE30D26BAB395F7F4477AE65BF7818D4mBl6F" TargetMode="External"/><Relationship Id="rId1916" Type="http://schemas.openxmlformats.org/officeDocument/2006/relationships/hyperlink" Target="consultantplus://offline/ref=9C87F42BE133C62614F13FC5930E1226BA61502F7FDBEE30D26BAB395F7F4477AE65BC7C19DDmBl5F" TargetMode="External"/><Relationship Id="rId497" Type="http://schemas.openxmlformats.org/officeDocument/2006/relationships/hyperlink" Target="consultantplus://offline/ref=9C87F42BE133C62614F13FC5930E1226BA61502F7FDBEE30D26BAB395F7F4477AE65BC7C1ADDmBl6F" TargetMode="External"/><Relationship Id="rId2080" Type="http://schemas.openxmlformats.org/officeDocument/2006/relationships/hyperlink" Target="consultantplus://offline/ref=9C87F42BE133C62614F13FC5930E1226BA61502F7FDBEE30D26BAB395F7F4477AE65BB7219D2mBlCF" TargetMode="External"/><Relationship Id="rId2178" Type="http://schemas.openxmlformats.org/officeDocument/2006/relationships/hyperlink" Target="consultantplus://offline/ref=9C87F42BE133C62614F13FC5930E1226BA61502F7FDBEE30D26BAB395F7F4477AE65BB7A19D2mBl5F" TargetMode="External"/><Relationship Id="rId2385" Type="http://schemas.openxmlformats.org/officeDocument/2006/relationships/hyperlink" Target="consultantplus://offline/ref=9C87F42BE133C62614F13FC5930E1226BA61502F7FDBEE30D26BAB395F7F4477AE65BE7F1BDDmBl5F" TargetMode="External"/><Relationship Id="rId357" Type="http://schemas.openxmlformats.org/officeDocument/2006/relationships/hyperlink" Target="consultantplus://offline/ref=9C87F42BE133C62614F13FC5930E1226BA61502F7FDBEE30D26BAB395F7F4477AE65BF7B10D1mBl0F" TargetMode="External"/><Relationship Id="rId1194" Type="http://schemas.openxmlformats.org/officeDocument/2006/relationships/hyperlink" Target="consultantplus://offline/ref=9C87F42BE133C62614F13FC5930E1226BA61502F7FDBEE30D26BAB395F7F4477AE65BC7D1AD2mBlCF" TargetMode="External"/><Relationship Id="rId2038" Type="http://schemas.openxmlformats.org/officeDocument/2006/relationships/hyperlink" Target="consultantplus://offline/ref=9C87F42BE133C62614F13FC5930E1226BA61502F7FDBEE30D26BAB395F7F4477AE65BB7A1DD6mBl4F" TargetMode="External"/><Relationship Id="rId2592" Type="http://schemas.openxmlformats.org/officeDocument/2006/relationships/hyperlink" Target="consultantplus://offline/ref=79E34021EBD7507352A257B3F2F27A42B014755010AA4FC89AC6E572C12290E91C2CAF36825BnDlFF" TargetMode="External"/><Relationship Id="rId217" Type="http://schemas.openxmlformats.org/officeDocument/2006/relationships/hyperlink" Target="consultantplus://offline/ref=9C87F42BE133C62614F13FC5930E1226BA61502F7FDBEE30D26BAB395F7F4477AE65BB721ED7mBlCF" TargetMode="External"/><Relationship Id="rId564" Type="http://schemas.openxmlformats.org/officeDocument/2006/relationships/hyperlink" Target="consultantplus://offline/ref=9C87F42BE133C62614F13FC5930E1226BA61502F7FDBEE30D26BAB395F7F4477AE65BF7B11DDmBlDF" TargetMode="External"/><Relationship Id="rId771" Type="http://schemas.openxmlformats.org/officeDocument/2006/relationships/hyperlink" Target="consultantplus://offline/ref=9C87F42BE133C62614F13FC5930E1226BA61502F7FDBEE30D26BAB395F7F4477AE65BB7218D3mBl5F" TargetMode="External"/><Relationship Id="rId869" Type="http://schemas.openxmlformats.org/officeDocument/2006/relationships/hyperlink" Target="consultantplus://offline/ref=9C87F42BE133C62614F13FC5930E1226BA61502F7FDBEE30D26BAB395F7F4477AE65BE7D10D3mBlCF" TargetMode="External"/><Relationship Id="rId1499" Type="http://schemas.openxmlformats.org/officeDocument/2006/relationships/hyperlink" Target="consultantplus://offline/ref=9C87F42BE133C62614F13FC5930E1226BA61502F7FDBEE30D26BAB395F7F4477AE65BC7C1ADCmBl3F" TargetMode="External"/><Relationship Id="rId2245" Type="http://schemas.openxmlformats.org/officeDocument/2006/relationships/hyperlink" Target="consultantplus://offline/ref=9C87F42BE133C62614F13FC5930E1226BA61502F7FDBEE30D26BAB395F7F4477AE65BB7B18D6mBl5F" TargetMode="External"/><Relationship Id="rId2452" Type="http://schemas.openxmlformats.org/officeDocument/2006/relationships/hyperlink" Target="consultantplus://offline/ref=79E34021EBD7507352A257B3F2F27A42B014755010AA4FC89AC6E572C12290E91C2CAF34885EnDlFF" TargetMode="External"/><Relationship Id="rId424" Type="http://schemas.openxmlformats.org/officeDocument/2006/relationships/hyperlink" Target="consultantplus://offline/ref=9C87F42BE133C62614F13FC5930E1226BA61502F7FDBEE30D26BAB395F7F4477AE65BC7C1BD4mBl0F" TargetMode="External"/><Relationship Id="rId631" Type="http://schemas.openxmlformats.org/officeDocument/2006/relationships/hyperlink" Target="consultantplus://offline/ref=9C87F42BE133C62614F13FC5930E1226BA61502F7FDBEE30D26BAB395F7F4477AE65BB7A1AD2mBl3F" TargetMode="External"/><Relationship Id="rId729" Type="http://schemas.openxmlformats.org/officeDocument/2006/relationships/hyperlink" Target="consultantplus://offline/ref=9C87F42BE133C62614F13FC5930E1226BA61502F7FDBEE30D26BAB395F7F4477AE65BB791AD3mBlCF" TargetMode="External"/><Relationship Id="rId1054" Type="http://schemas.openxmlformats.org/officeDocument/2006/relationships/hyperlink" Target="consultantplus://offline/ref=9C87F42BE133C62614F13FC5930E1226BA61502F7FDBEE30D26BAB395F7F4477AE65BC7218D5mBl5F" TargetMode="External"/><Relationship Id="rId1261" Type="http://schemas.openxmlformats.org/officeDocument/2006/relationships/hyperlink" Target="consultantplus://offline/ref=9C87F42BE133C62614F13FC5930E1226BA61502F7FDBEE30D26BAB395F7F4477AE65BB7B1CDCmBl1F" TargetMode="External"/><Relationship Id="rId1359" Type="http://schemas.openxmlformats.org/officeDocument/2006/relationships/hyperlink" Target="consultantplus://offline/ref=9C87F42BE133C62614F13FC5930E1226BA61502F7FDBEE30D26BAB395F7F4477AE65BB721BD0mBl0F" TargetMode="External"/><Relationship Id="rId2105" Type="http://schemas.openxmlformats.org/officeDocument/2006/relationships/hyperlink" Target="consultantplus://offline/ref=9C87F42BE133C62614F13FC5930E1226BA61502F7FDBEE30D26BAB395F7F4477AE65BB7B18D0mBl4F" TargetMode="External"/><Relationship Id="rId2312" Type="http://schemas.openxmlformats.org/officeDocument/2006/relationships/hyperlink" Target="consultantplus://offline/ref=9C87F42BE133C62614F13FC5930E1226BA61502F7FDBEE30D26BAB395F7F4477AE65BB7B1BD2mBl5F" TargetMode="External"/><Relationship Id="rId2757" Type="http://schemas.openxmlformats.org/officeDocument/2006/relationships/hyperlink" Target="consultantplus://offline/ref=79E34021EBD7507352A257B3F2F27A42B014755010AA4FC89AC6E572C12290E91C2CAE368D5DnDl1F" TargetMode="External"/><Relationship Id="rId936" Type="http://schemas.openxmlformats.org/officeDocument/2006/relationships/hyperlink" Target="consultantplus://offline/ref=9C87F42BE133C62614F13FC5930E1226BA61502F7FDBEE30D26BAB395F7F4477AE65BB7F1CD4mBl4F" TargetMode="External"/><Relationship Id="rId1121" Type="http://schemas.openxmlformats.org/officeDocument/2006/relationships/hyperlink" Target="consultantplus://offline/ref=9C87F42BE133C62614F13FC5930E1226BA61502F7FDBEE30D26BAB395F7F4477AE65BB721CD0mBlCF" TargetMode="External"/><Relationship Id="rId1219" Type="http://schemas.openxmlformats.org/officeDocument/2006/relationships/hyperlink" Target="consultantplus://offline/ref=9C87F42BE133C62614F13FC5930E1226BA61502F7FDBEE30D26BAB395F7F4477AE65BC7C1AD5mBl4F" TargetMode="External"/><Relationship Id="rId1566" Type="http://schemas.openxmlformats.org/officeDocument/2006/relationships/hyperlink" Target="consultantplus://offline/ref=9C87F42BE133C62614F13FC5930E1226BA61502F7FDBEE30D26BAB395F7F4477AE65BC7C18D5mBl1F" TargetMode="External"/><Relationship Id="rId1773" Type="http://schemas.openxmlformats.org/officeDocument/2006/relationships/hyperlink" Target="consultantplus://offline/ref=9C87F42BE133C62614F13FC5930E1226BA61502F7FDBEE30D26BAB395F7F4477AE65BF7B1ED3mBlDF" TargetMode="External"/><Relationship Id="rId1980" Type="http://schemas.openxmlformats.org/officeDocument/2006/relationships/hyperlink" Target="consultantplus://offline/ref=9C87F42BE133C62614F13FC5930E1226BA61502F7FDBEE30D26BAB395F7F4477AE65BB7A1DDDmBl5F" TargetMode="External"/><Relationship Id="rId2617" Type="http://schemas.openxmlformats.org/officeDocument/2006/relationships/hyperlink" Target="consultantplus://offline/ref=79E34021EBD7507352A257B3F2F27A42B014755010AA4FC89AC6E572C12290E91C2CAE37895AnDl1F" TargetMode="External"/><Relationship Id="rId65" Type="http://schemas.openxmlformats.org/officeDocument/2006/relationships/hyperlink" Target="consultantplus://offline/ref=9C87F42BE133C62614F13FC5930E1226BA61502F7FDBEE30D26BAB395F7F4477AE65BC7218D6mBlCF" TargetMode="External"/><Relationship Id="rId1426" Type="http://schemas.openxmlformats.org/officeDocument/2006/relationships/hyperlink" Target="consultantplus://offline/ref=9C87F42BE133C62614F13FC5930E1226BA61502F7FDBEE30D26BAB395F7F4477AE65BD7A1CD4mBl4F" TargetMode="External"/><Relationship Id="rId1633" Type="http://schemas.openxmlformats.org/officeDocument/2006/relationships/hyperlink" Target="consultantplus://offline/ref=9C87F42BE133C62614F13FC5930E1226BA61502F7FDBEE30D26BAB395F7F4477AE65BC7C1AD0mBl5F" TargetMode="External"/><Relationship Id="rId1840" Type="http://schemas.openxmlformats.org/officeDocument/2006/relationships/hyperlink" Target="consultantplus://offline/ref=9C87F42BE133C62614F13FC5930E1226BA61502F7FDBEE30D26BAB395F7F4477AE65BF7B11DDmBlDF" TargetMode="External"/><Relationship Id="rId1700" Type="http://schemas.openxmlformats.org/officeDocument/2006/relationships/hyperlink" Target="consultantplus://offline/ref=9C87F42BE133C62614F13FC5930E1226BA61502F7FDBEE30D26BAB395F7F4477AE65BC7C1AD5mBl4F" TargetMode="External"/><Relationship Id="rId1938" Type="http://schemas.openxmlformats.org/officeDocument/2006/relationships/hyperlink" Target="consultantplus://offline/ref=9C87F42BE133C62614F13FC5930E1226BA61502F7FDBEE30D26BAB395F7F4477AE65BF7B1ED4mBlCF" TargetMode="External"/><Relationship Id="rId281" Type="http://schemas.openxmlformats.org/officeDocument/2006/relationships/hyperlink" Target="consultantplus://offline/ref=9C87F42BE133C62614F13FC5930E1226BA61502F7FDBEE30D26BAB395F7F4477AE65BC7C1BD5mBl3F" TargetMode="External"/><Relationship Id="rId141" Type="http://schemas.openxmlformats.org/officeDocument/2006/relationships/hyperlink" Target="consultantplus://offline/ref=9C87F42BE133C62614F13FC5930E1226BA61502F7FDBEE30D26BAB395F7F4477AE65BC7D1BDDmBl0F" TargetMode="External"/><Relationship Id="rId379" Type="http://schemas.openxmlformats.org/officeDocument/2006/relationships/hyperlink" Target="consultantplus://offline/ref=9C87F42BE133C62614F13FC5930E1226BA61502F7FDBEE30D26BAB395F7F4477AE65BC7C19D4mBl5F" TargetMode="External"/><Relationship Id="rId586" Type="http://schemas.openxmlformats.org/officeDocument/2006/relationships/hyperlink" Target="consultantplus://offline/ref=9C87F42BE133C62614F13FC5930E1226BA61502F7FDBEE30D26BAB395F7F4477AE65BF781BD0mBl7F" TargetMode="External"/><Relationship Id="rId793" Type="http://schemas.openxmlformats.org/officeDocument/2006/relationships/hyperlink" Target="consultantplus://offline/ref=9C87F42BE133C62614F13FC5930E1226BA61502F7FDBEE30D26BAB395F7F4477AE65BD7A1AD1mBl0F" TargetMode="External"/><Relationship Id="rId2267" Type="http://schemas.openxmlformats.org/officeDocument/2006/relationships/hyperlink" Target="consultantplus://offline/ref=9C87F42BE133C62614F13FC5930E1226BA61502F7FDBEE30D26BAB395F7F4477AE65BC7D19D1mBl2F" TargetMode="External"/><Relationship Id="rId2474" Type="http://schemas.openxmlformats.org/officeDocument/2006/relationships/hyperlink" Target="consultantplus://offline/ref=79E34021EBD7507352A257B3F2F27A42B014755010AA4FC89AC6E572C12290E91C2CAE3C8C5BnDlEF" TargetMode="External"/><Relationship Id="rId2681" Type="http://schemas.openxmlformats.org/officeDocument/2006/relationships/hyperlink" Target="consultantplus://offline/ref=79E34021EBD7507352A257B3F2F27A42B014755010AA4FC89AC6E572C12290E91C2CAE318259nDlEF" TargetMode="External"/><Relationship Id="rId7" Type="http://schemas.openxmlformats.org/officeDocument/2006/relationships/hyperlink" Target="consultantplus://offline/ref=9C87F42BE133C62614F13EC1800E1226BA6C5829758CB932833EA53C572F0C67E020B27B19D5B490m9lBF" TargetMode="External"/><Relationship Id="rId239" Type="http://schemas.openxmlformats.org/officeDocument/2006/relationships/hyperlink" Target="consultantplus://offline/ref=9C87F42BE133C62614F13FC5930E1226BA61502F7FDBEE30D26BAB395F7F4477AE65BB7D1DD5mBl1F" TargetMode="External"/><Relationship Id="rId446" Type="http://schemas.openxmlformats.org/officeDocument/2006/relationships/hyperlink" Target="consultantplus://offline/ref=9C87F42BE133C62614F13FC5930E1226BA61502F7FDBEE30D26BAB395F7F4477AE65BF7B1ED7mBl3F" TargetMode="External"/><Relationship Id="rId653" Type="http://schemas.openxmlformats.org/officeDocument/2006/relationships/hyperlink" Target="consultantplus://offline/ref=9C87F42BE133C62614F13FC5930E1226BA61502F7FDBEE30D26BAB395F7F4477AE65BB7A1BD1mBl2F" TargetMode="External"/><Relationship Id="rId1076" Type="http://schemas.openxmlformats.org/officeDocument/2006/relationships/hyperlink" Target="consultantplus://offline/ref=9C87F42BE133C62614F13FC5930E1226BA61502F7FDBEE30D26BAB395F7F4477AE65BC7D1BD4mBl3F" TargetMode="External"/><Relationship Id="rId1283" Type="http://schemas.openxmlformats.org/officeDocument/2006/relationships/hyperlink" Target="consultantplus://offline/ref=9C87F42BE133C62614F13FC5930E1226BA61502F7FDBEE30D26BAB395F7F4477AE65BF7F1CDDmBlCF" TargetMode="External"/><Relationship Id="rId1490" Type="http://schemas.openxmlformats.org/officeDocument/2006/relationships/hyperlink" Target="consultantplus://offline/ref=9C87F42BE133C62614F13FC5930E1226BA61502F7FDBEE30D26BAB395F7F4477AE65BC7C18D2mBl2F" TargetMode="External"/><Relationship Id="rId2127" Type="http://schemas.openxmlformats.org/officeDocument/2006/relationships/hyperlink" Target="consultantplus://offline/ref=9C87F42BE133C62614F13FC5930E1226BA61502F7FDBEE30D26BAB395F7F4477AE65BB7218D3mBl3F" TargetMode="External"/><Relationship Id="rId2334" Type="http://schemas.openxmlformats.org/officeDocument/2006/relationships/hyperlink" Target="consultantplus://offline/ref=9C87F42BE133C62614F13FC5930E1226BA61502F7FDBEE30D26BAB395F7F4477AE65BB7B18D4mBlDF" TargetMode="External"/><Relationship Id="rId2779" Type="http://schemas.openxmlformats.org/officeDocument/2006/relationships/hyperlink" Target="consultantplus://offline/ref=79E34021EBD7507352A257B3F2F27A42B014755010AA4FC89AC6E572C12290E91C2CAF378B5BnDl5F" TargetMode="External"/><Relationship Id="rId306" Type="http://schemas.openxmlformats.org/officeDocument/2006/relationships/hyperlink" Target="consultantplus://offline/ref=9C87F42BE133C62614F13FC5930E1226BA61502F7FDBEE30D26BAB395F7F4477AE65BF7B1FDCmBl7F" TargetMode="External"/><Relationship Id="rId860" Type="http://schemas.openxmlformats.org/officeDocument/2006/relationships/hyperlink" Target="consultantplus://offline/ref=9C87F42BE133C62614F13FC5930E1226BA61502F7FDBEE30D26BAB395F7F4477AE65BB721FD1mBl7F" TargetMode="External"/><Relationship Id="rId958" Type="http://schemas.openxmlformats.org/officeDocument/2006/relationships/hyperlink" Target="consultantplus://offline/ref=9C87F42BE133C62614F13FC5930E1226BA61502F7FDBEE30D26BAB395F7F4477AE65BB7218D7mBl6F" TargetMode="External"/><Relationship Id="rId1143" Type="http://schemas.openxmlformats.org/officeDocument/2006/relationships/hyperlink" Target="consultantplus://offline/ref=9C87F42BE133C62614F13FC5930E1226BA61502F7FDBEE30D26BAB395F7F4477AE65BA7B1ED3mBlDF" TargetMode="External"/><Relationship Id="rId1588" Type="http://schemas.openxmlformats.org/officeDocument/2006/relationships/hyperlink" Target="consultantplus://offline/ref=9C87F42BE133C62614F13FC5930E1226BA61502F7FDBEE30D26BAB395F7F4477AE65BF7B1FDCmBl7F" TargetMode="External"/><Relationship Id="rId1795" Type="http://schemas.openxmlformats.org/officeDocument/2006/relationships/hyperlink" Target="consultantplus://offline/ref=9C87F42BE133C62614F13FC5930E1226BA61502F7FDBEE30D26BAB395F7F4477AE65BF7818D6mBl0F" TargetMode="External"/><Relationship Id="rId2541" Type="http://schemas.openxmlformats.org/officeDocument/2006/relationships/hyperlink" Target="consultantplus://offline/ref=79E34021EBD7507352A257B3F2F27A42B014755010AA4FC89AC6E572C12290E91C2CAF358A5FnDl4F" TargetMode="External"/><Relationship Id="rId2639" Type="http://schemas.openxmlformats.org/officeDocument/2006/relationships/hyperlink" Target="consultantplus://offline/ref=79E34021EBD7507352A257B3F2F27A42B014755010AA4FC89AC6E572C12290E91C2CA9328E56nDl5F" TargetMode="External"/><Relationship Id="rId87" Type="http://schemas.openxmlformats.org/officeDocument/2006/relationships/hyperlink" Target="consultantplus://offline/ref=9C87F42BE133C62614F13FC5930E1226BA61502F7FDBEE30D26BAB395F7F4477AE65BB791BD1mBl5F" TargetMode="External"/><Relationship Id="rId513" Type="http://schemas.openxmlformats.org/officeDocument/2006/relationships/hyperlink" Target="consultantplus://offline/ref=9C87F42BE133C62614F13FC5930E1226BA61502F7FDBEE30D26BAB395F7F4477AE65BF7819DCmBl2F" TargetMode="External"/><Relationship Id="rId720" Type="http://schemas.openxmlformats.org/officeDocument/2006/relationships/hyperlink" Target="consultantplus://offline/ref=9C87F42BE133C62614F13FC5930E1226BA61502F7FDBEE30D26BAB395F7F4477AE65BB7219D2mBl2F" TargetMode="External"/><Relationship Id="rId818" Type="http://schemas.openxmlformats.org/officeDocument/2006/relationships/hyperlink" Target="consultantplus://offline/ref=9C87F42BE133C62614F13FC5930E1226BA61502F7FDBEE30D26BAB395F7F4477AE65BB721ED1mBl7F" TargetMode="External"/><Relationship Id="rId1350" Type="http://schemas.openxmlformats.org/officeDocument/2006/relationships/hyperlink" Target="consultantplus://offline/ref=9C87F42BE133C62614F13FC5930E1226BA61502F7FDBEE30D26BAB395F7F4477AE65BC7311D1mBl1F" TargetMode="External"/><Relationship Id="rId1448" Type="http://schemas.openxmlformats.org/officeDocument/2006/relationships/hyperlink" Target="consultantplus://offline/ref=9C87F42BE133C62614F13FC5930E1226BA61502F7FDBEE30D26BAB395F7F4477AE65BC7C19DCmBl5F" TargetMode="External"/><Relationship Id="rId1655" Type="http://schemas.openxmlformats.org/officeDocument/2006/relationships/hyperlink" Target="consultantplus://offline/ref=9C87F42BE133C62614F13FC5930E1226BA61502F7FDBEE30D26BAB395F7F4477AE65BF7819DCmBl1F" TargetMode="External"/><Relationship Id="rId2401" Type="http://schemas.openxmlformats.org/officeDocument/2006/relationships/hyperlink" Target="consultantplus://offline/ref=9C87F42BE133C62614F13FC5930E1226BA61502F7FDBEE30D26BAB395F7F4477AE65BF7A1BD4mBl5F" TargetMode="External"/><Relationship Id="rId2706" Type="http://schemas.openxmlformats.org/officeDocument/2006/relationships/hyperlink" Target="consultantplus://offline/ref=79E34021EBD7507352A257B3F2F27A42B014755010AA4FC89AC6E572C12290E91C2CAE3C8E59nDl7F" TargetMode="External"/><Relationship Id="rId1003" Type="http://schemas.openxmlformats.org/officeDocument/2006/relationships/hyperlink" Target="consultantplus://offline/ref=9C87F42BE133C62614F13FC5930E1226BA61502F7FDBEE30D26BAB395F7F4477AE65BC7C10DCmBl2F" TargetMode="External"/><Relationship Id="rId1210" Type="http://schemas.openxmlformats.org/officeDocument/2006/relationships/hyperlink" Target="consultantplus://offline/ref=9C87F42BE133C62614F13FC5930E1226BA61502F7FDBEE30D26BAB395F7F4477AE65BC7C1FD3mBlDF" TargetMode="External"/><Relationship Id="rId1308" Type="http://schemas.openxmlformats.org/officeDocument/2006/relationships/hyperlink" Target="consultantplus://offline/ref=9C87F42BE133C62614F13FC5930E1226BA61502F7FDBEE30D26BAB395F7F4477AE65BB721FD7mBl1F" TargetMode="External"/><Relationship Id="rId1862" Type="http://schemas.openxmlformats.org/officeDocument/2006/relationships/hyperlink" Target="consultantplus://offline/ref=9C87F42BE133C62614F13FC5930E1226BA61502F7FDBEE30D26BAB395F7F4477AE65BF781BD0mBl7F" TargetMode="External"/><Relationship Id="rId1515" Type="http://schemas.openxmlformats.org/officeDocument/2006/relationships/hyperlink" Target="consultantplus://offline/ref=9C87F42BE133C62614F13FC5930E1226BA61502F7FDBEE30D26BAB395F7F4477AE65BC7C1AD0mBl1F" TargetMode="External"/><Relationship Id="rId1722" Type="http://schemas.openxmlformats.org/officeDocument/2006/relationships/hyperlink" Target="consultantplus://offline/ref=9C87F42BE133C62614F13FC5930E1226BA61502F7FDBEE30D26BAB395F7F4477AE65BF7B1FD0mBl7F" TargetMode="External"/><Relationship Id="rId14" Type="http://schemas.openxmlformats.org/officeDocument/2006/relationships/hyperlink" Target="consultantplus://offline/ref=9C87F42BE133C62614F13EC1800E1226BA605B27718BB932833EA53C572F0C67E020B27B19D5B492m9l0F" TargetMode="External"/><Relationship Id="rId2191" Type="http://schemas.openxmlformats.org/officeDocument/2006/relationships/hyperlink" Target="consultantplus://offline/ref=9C87F42BE133C62614F13FC5930E1226BA61502F7FDBEE30D26BAB395F7F4477AE65BB7B1BD6mBlCF" TargetMode="External"/><Relationship Id="rId163" Type="http://schemas.openxmlformats.org/officeDocument/2006/relationships/hyperlink" Target="consultantplus://offline/ref=9C87F42BE133C62614F13FC5930E1226BA61502F7FDBEE30D26BAB395F7F4477AE65BB7D10DDmBl0F" TargetMode="External"/><Relationship Id="rId370" Type="http://schemas.openxmlformats.org/officeDocument/2006/relationships/hyperlink" Target="consultantplus://offline/ref=9C87F42BE133C62614F13FC5930E1226BA61502F7FDBEE30D26BAB395F7F4477AE65BC7C1AD5mBl2F" TargetMode="External"/><Relationship Id="rId2051" Type="http://schemas.openxmlformats.org/officeDocument/2006/relationships/hyperlink" Target="consultantplus://offline/ref=9C87F42BE133C62614F13FC5930E1226BA61502F7FDBEE30D26BAB395F7F4477AE65BB7A1ADDmBl5F" TargetMode="External"/><Relationship Id="rId2289" Type="http://schemas.openxmlformats.org/officeDocument/2006/relationships/hyperlink" Target="consultantplus://offline/ref=9C87F42BE133C62614F13FC5930E1226BA61502F7FDBEE30D26BAB395F7F4477AE65BB7A11DCmBlDF" TargetMode="External"/><Relationship Id="rId2496" Type="http://schemas.openxmlformats.org/officeDocument/2006/relationships/hyperlink" Target="consultantplus://offline/ref=79E34021EBD7507352A257B3F2F27A42B014755010AA4FC89AC6E572C12290E91C2CAE308F58nDlFF" TargetMode="External"/><Relationship Id="rId230" Type="http://schemas.openxmlformats.org/officeDocument/2006/relationships/hyperlink" Target="consultantplus://offline/ref=9C87F42BE133C62614F13FC5930E1226BA61502F7FDBEE30D26BAB395F7F4477AE65BE7E1ADDmBl7F" TargetMode="External"/><Relationship Id="rId468" Type="http://schemas.openxmlformats.org/officeDocument/2006/relationships/hyperlink" Target="consultantplus://offline/ref=9C87F42BE133C62614F13FC5930E1226BA61502F7FDBEE30D26BAB395F7F4477AE65BC7C1BD2mBl7F" TargetMode="External"/><Relationship Id="rId675" Type="http://schemas.openxmlformats.org/officeDocument/2006/relationships/hyperlink" Target="consultantplus://offline/ref=9C87F42BE133C62614F13FC5930E1226BA61502F7FDBEE30D26BAB395F7F4477AE65BA7810D7mBl3F" TargetMode="External"/><Relationship Id="rId882" Type="http://schemas.openxmlformats.org/officeDocument/2006/relationships/hyperlink" Target="consultantplus://offline/ref=9C87F42BE133C62614F13FC5930E1226BA61502F7FDBEE30D26BAB395F7F4477AE65BB7A19D1mBl3F" TargetMode="External"/><Relationship Id="rId1098" Type="http://schemas.openxmlformats.org/officeDocument/2006/relationships/hyperlink" Target="consultantplus://offline/ref=9C87F42BE133C62614F13FC5930E1226BA61502F7FDBEE30D26BAB395F7F4477AE65BC7D1FDDmBl3F" TargetMode="External"/><Relationship Id="rId2149" Type="http://schemas.openxmlformats.org/officeDocument/2006/relationships/hyperlink" Target="consultantplus://offline/ref=9C87F42BE133C62614F13FC5930E1226BA61502F7FDBEE30D26BAB395F7F4477AE65BB791BD0mBlDF" TargetMode="External"/><Relationship Id="rId2356" Type="http://schemas.openxmlformats.org/officeDocument/2006/relationships/hyperlink" Target="consultantplus://offline/ref=9C87F42BE133C62614F13FC5930E1226BA61502F7FDBEE30D26BAB395F7F4477AE65BB7B1CDDmBl7F" TargetMode="External"/><Relationship Id="rId2563" Type="http://schemas.openxmlformats.org/officeDocument/2006/relationships/hyperlink" Target="consultantplus://offline/ref=79E34021EBD7507352A257B3F2F27A42B014755010AA4FC89AC6E572C12290E91C2CAE308E5BnDl5F" TargetMode="External"/><Relationship Id="rId2770" Type="http://schemas.openxmlformats.org/officeDocument/2006/relationships/hyperlink" Target="consultantplus://offline/ref=79E34021EBD7507352A257B3F2F27A42B014755010AA4FC89AC6E572C12290E91C2CAB348256nDl0F" TargetMode="External"/><Relationship Id="rId328" Type="http://schemas.openxmlformats.org/officeDocument/2006/relationships/hyperlink" Target="consultantplus://offline/ref=9C87F42BE133C62614F13FC5930E1226BA61502F7FDBEE30D26BAB395F7F4477AE65BC7C1BD0mBl6F" TargetMode="External"/><Relationship Id="rId535" Type="http://schemas.openxmlformats.org/officeDocument/2006/relationships/hyperlink" Target="consultantplus://offline/ref=9C87F42BE133C62614F13FC5930E1226BA61502F7FDBEE30D26BAB395F7F4477AE65BF781BD1mBlDF" TargetMode="External"/><Relationship Id="rId742" Type="http://schemas.openxmlformats.org/officeDocument/2006/relationships/hyperlink" Target="consultantplus://offline/ref=9C87F42BE133C62614F13FC5930E1226BA61502F7FDBEE30D26BAB395F7F4477AE65BB7E1BD3mBl4F" TargetMode="External"/><Relationship Id="rId1165" Type="http://schemas.openxmlformats.org/officeDocument/2006/relationships/hyperlink" Target="consultantplus://offline/ref=9C87F42BE133C62614F13FC5930E1226BA61502F7FDBEE30D26BAB395F7F4477AE65BB7F1AD7mBl0F" TargetMode="External"/><Relationship Id="rId1372" Type="http://schemas.openxmlformats.org/officeDocument/2006/relationships/hyperlink" Target="consultantplus://offline/ref=9C87F42BE133C62614F13FC5930E1226BA61502F7FDBEE30D26BAB395F7F4477AE65BF7F1FD6mBlDF" TargetMode="External"/><Relationship Id="rId2009" Type="http://schemas.openxmlformats.org/officeDocument/2006/relationships/hyperlink" Target="consultantplus://offline/ref=9C87F42BE133C62614F13FC5930E1226BA61502F7FDBEE30D26BAB395F7F4477AE65BA7A19DDmBlDF" TargetMode="External"/><Relationship Id="rId2216" Type="http://schemas.openxmlformats.org/officeDocument/2006/relationships/hyperlink" Target="consultantplus://offline/ref=9C87F42BE133C62614F13FC5930E1226BA61502F7FDBEE30D26BAB395F7F4477AE65BF7D1FD0mBl4F" TargetMode="External"/><Relationship Id="rId2423" Type="http://schemas.openxmlformats.org/officeDocument/2006/relationships/hyperlink" Target="consultantplus://offline/ref=79E34021EBD7507352A257B3F2F27A42B014755010AA4FC89AC6E572C12290E91C2CAB318958nDl3F" TargetMode="External"/><Relationship Id="rId2630" Type="http://schemas.openxmlformats.org/officeDocument/2006/relationships/hyperlink" Target="consultantplus://offline/ref=79E34021EBD7507352A257B3F2F27A42B014755010AA4FC89AC6E572C12290E91C2CAE358B57nDl6F" TargetMode="External"/><Relationship Id="rId602" Type="http://schemas.openxmlformats.org/officeDocument/2006/relationships/hyperlink" Target="consultantplus://offline/ref=9C87F42BE133C62614F13FC5930E1226BA61502F7FDBEE30D26BAB395F7F4477AE65BB7A1ED6mBl2F" TargetMode="External"/><Relationship Id="rId1025" Type="http://schemas.openxmlformats.org/officeDocument/2006/relationships/hyperlink" Target="consultantplus://offline/ref=9C87F42BE133C62614F13FC5930E1226BA61502F7FDBEE30D26BAB395F7F4477AE65BC7218D0mBl3F" TargetMode="External"/><Relationship Id="rId1232" Type="http://schemas.openxmlformats.org/officeDocument/2006/relationships/hyperlink" Target="consultantplus://offline/ref=9C87F42BE133C62614F13FC5930E1226BA61502F7FDBEE30D26BAB395F7F4477AE65BC7D19DCmBl2F" TargetMode="External"/><Relationship Id="rId1677" Type="http://schemas.openxmlformats.org/officeDocument/2006/relationships/hyperlink" Target="consultantplus://offline/ref=9C87F42BE133C62614F13FC5930E1226BA61502F7FDBEE30D26BAB395F7F4477AE65BF7B1FD6mBl6F" TargetMode="External"/><Relationship Id="rId1884" Type="http://schemas.openxmlformats.org/officeDocument/2006/relationships/hyperlink" Target="consultantplus://offline/ref=9C87F42BE133C62614F13FC5930E1226BA61502F7FDBEE30D26BAB395F7F4477AE65BC7C1AD5mBl4F" TargetMode="External"/><Relationship Id="rId2728" Type="http://schemas.openxmlformats.org/officeDocument/2006/relationships/hyperlink" Target="consultantplus://offline/ref=79E34021EBD7507352A257B3F2F27A42B014755010AA4FC89AC6E572C12290E91C2CAF348A5AnDlFF" TargetMode="External"/><Relationship Id="rId907" Type="http://schemas.openxmlformats.org/officeDocument/2006/relationships/hyperlink" Target="consultantplus://offline/ref=9C87F42BE133C62614F13FC5930E1226BA61502F7FDBEE30D26BAB395F7F4477AE65BB7F1CD4mBl4F" TargetMode="External"/><Relationship Id="rId1537" Type="http://schemas.openxmlformats.org/officeDocument/2006/relationships/hyperlink" Target="consultantplus://offline/ref=9C87F42BE133C62614F13FC5930E1226BA61502F7FDBEE30D26BAB395F7F4477AE65BC7C19D0mBl0F" TargetMode="External"/><Relationship Id="rId1744" Type="http://schemas.openxmlformats.org/officeDocument/2006/relationships/hyperlink" Target="consultantplus://offline/ref=9C87F42BE133C62614F13FC5930E1226BA61502F7FDBEE30D26BAB395F7F4477AE65BF781BD1mBlDF" TargetMode="External"/><Relationship Id="rId1951" Type="http://schemas.openxmlformats.org/officeDocument/2006/relationships/hyperlink" Target="consultantplus://offline/ref=9C87F42BE133C62614F13FC5930E1226BA61502F7FDBEE30D26BAB395F7F4477AE65BF7B1ED2mBl3F" TargetMode="External"/><Relationship Id="rId36" Type="http://schemas.openxmlformats.org/officeDocument/2006/relationships/hyperlink" Target="consultantplus://offline/ref=9C87F42BE133C62614F13EC1800E1226BA6C5829758CB932833EA53C572F0C67E020B27B19D5B490m9lBF" TargetMode="External"/><Relationship Id="rId1604" Type="http://schemas.openxmlformats.org/officeDocument/2006/relationships/hyperlink" Target="consultantplus://offline/ref=9C87F42BE133C62614F13FC5930E1226BA61502F7FDBEE30D26BAB395F7F4477AE65BF7B10D2mBl6F" TargetMode="External"/><Relationship Id="rId185" Type="http://schemas.openxmlformats.org/officeDocument/2006/relationships/hyperlink" Target="consultantplus://offline/ref=9C87F42BE133C62614F13FC5930E1226BA61502F7FDBEE30D26BAB395F7F4477AE65BC7C1CDDmBl1F" TargetMode="External"/><Relationship Id="rId1811" Type="http://schemas.openxmlformats.org/officeDocument/2006/relationships/hyperlink" Target="consultantplus://offline/ref=9C87F42BE133C62614F13FC5930E1226BA61502F7FDBEE30D26BAB395F7F4477AE65BF781ADDmBl0F" TargetMode="External"/><Relationship Id="rId1909" Type="http://schemas.openxmlformats.org/officeDocument/2006/relationships/hyperlink" Target="consultantplus://offline/ref=9C87F42BE133C62614F13FC5930E1226BA61502F7FDBEE30D26BAB395F7F4477AE65BC7C1FD3mBlDF" TargetMode="External"/><Relationship Id="rId392" Type="http://schemas.openxmlformats.org/officeDocument/2006/relationships/hyperlink" Target="consultantplus://offline/ref=9C87F42BE133C62614F13FC5930E1226BA61502F7FDBEE30D26BAB395F7F4477AE65BC7C19D0mBl4F" TargetMode="External"/><Relationship Id="rId697" Type="http://schemas.openxmlformats.org/officeDocument/2006/relationships/hyperlink" Target="consultantplus://offline/ref=9C87F42BE133C62614F13FC5930E1226BA61502F7FDBEE30D26BAB395F7F4477AE65BB7A1DD1mBl1F" TargetMode="External"/><Relationship Id="rId2073" Type="http://schemas.openxmlformats.org/officeDocument/2006/relationships/hyperlink" Target="consultantplus://offline/ref=9C87F42BE133C62614F13FC5930E1226BA61502F7FDBEE30D26BAB395F7F4477AE65BB7219D3mBl6F" TargetMode="External"/><Relationship Id="rId2280" Type="http://schemas.openxmlformats.org/officeDocument/2006/relationships/hyperlink" Target="consultantplus://offline/ref=9C87F42BE133C62614F13FC5930E1226BA61502F7FDBEE30D26BAB395F7F4477AE65BB7B18D0mBl4F" TargetMode="External"/><Relationship Id="rId2378" Type="http://schemas.openxmlformats.org/officeDocument/2006/relationships/hyperlink" Target="consultantplus://offline/ref=9C87F42BE133C62614F13FC5930E1226BA61502F7FDBEE30D26BAB395F7F4477AE65BF721CDDmBl6F" TargetMode="External"/><Relationship Id="rId252" Type="http://schemas.openxmlformats.org/officeDocument/2006/relationships/hyperlink" Target="consultantplus://offline/ref=9C87F42BE133C62614F13FC5930E1226BA61502F7FDBEE30D26BAB395F7F4477AE65BF7B1CD2mBl0F" TargetMode="External"/><Relationship Id="rId1187" Type="http://schemas.openxmlformats.org/officeDocument/2006/relationships/hyperlink" Target="consultantplus://offline/ref=9C87F42BE133C62614F13FC5930E1226BA61502F7FDBEE30D26BAB395F7F4477AE65BB7211D3mBl1F" TargetMode="External"/><Relationship Id="rId2140" Type="http://schemas.openxmlformats.org/officeDocument/2006/relationships/hyperlink" Target="consultantplus://offline/ref=9C87F42BE133C62614F13FC5930E1226BA61502F7FDBEE30D26BAB395F7F4477AE65BC721DD6mBlDF" TargetMode="External"/><Relationship Id="rId2585" Type="http://schemas.openxmlformats.org/officeDocument/2006/relationships/hyperlink" Target="consultantplus://offline/ref=79E34021EBD7507352A257B3F2F27A42B014755010AA4FC89AC6E572C12290E91C2CAA378859nDl1F" TargetMode="External"/><Relationship Id="rId2792" Type="http://schemas.openxmlformats.org/officeDocument/2006/relationships/hyperlink" Target="consultantplus://offline/ref=79E34021EBD7507352A257B3F2F27A42B014755010AA4FC89AC6E572C12290E91C2CA93C8B59nDl1F" TargetMode="External"/><Relationship Id="rId112" Type="http://schemas.openxmlformats.org/officeDocument/2006/relationships/hyperlink" Target="consultantplus://offline/ref=9C87F42BE133C62614F13FC5930E1226BA61502F7FDBEE30D26BAB395F7F4477AE65BC721DDCmBlCF" TargetMode="External"/><Relationship Id="rId557" Type="http://schemas.openxmlformats.org/officeDocument/2006/relationships/hyperlink" Target="consultantplus://offline/ref=9C87F42BE133C62614F13FC5930E1226BA61502F7FDBEE30D26BAB395F7F4477AE65BF7B11D5mBl2F" TargetMode="External"/><Relationship Id="rId764" Type="http://schemas.openxmlformats.org/officeDocument/2006/relationships/hyperlink" Target="consultantplus://offline/ref=9C87F42BE133C62614F13FC5930E1226BA61502F7FDBEE30D26BAB395F7F4477AE65BB7B1BD3mBlDF" TargetMode="External"/><Relationship Id="rId971" Type="http://schemas.openxmlformats.org/officeDocument/2006/relationships/hyperlink" Target="consultantplus://offline/ref=9C87F42BE133C62614F13FC5930E1226BA61502F7FDBEE30D26BAB395F7F4477AE65BB7B1FDCmBlDF" TargetMode="External"/><Relationship Id="rId1394" Type="http://schemas.openxmlformats.org/officeDocument/2006/relationships/hyperlink" Target="consultantplus://offline/ref=9C87F42BE133C62614F13FC5930E1226BA61502F7FDBEE30D26BAB395F7F4477AE65BB7E11D4mBl2F" TargetMode="External"/><Relationship Id="rId1699" Type="http://schemas.openxmlformats.org/officeDocument/2006/relationships/hyperlink" Target="consultantplus://offline/ref=9C87F42BE133C62614F13FC5930E1226BA61502F7FDBEE30D26BAB395F7F4477AE65BF7B11D2mBlDF" TargetMode="External"/><Relationship Id="rId2000" Type="http://schemas.openxmlformats.org/officeDocument/2006/relationships/hyperlink" Target="consultantplus://offline/ref=9C87F42BE133C62614F13FC5930E1226BA61502F7FDBEE30D26BAB395F7F4477AE65BB7A1AD0mBl1F" TargetMode="External"/><Relationship Id="rId2238" Type="http://schemas.openxmlformats.org/officeDocument/2006/relationships/hyperlink" Target="consultantplus://offline/ref=9C87F42BE133C62614F13FC5930E1226BA61502F7FDBEE30D26BAB395F7F4477AE65BB7218D0mBl4F" TargetMode="External"/><Relationship Id="rId2445" Type="http://schemas.openxmlformats.org/officeDocument/2006/relationships/hyperlink" Target="consultantplus://offline/ref=79E34021EBD7507352A257B3F2F27A42B014755010AA4FC89AC6E572C12290E91C2CA9308357nDl6F" TargetMode="External"/><Relationship Id="rId2652" Type="http://schemas.openxmlformats.org/officeDocument/2006/relationships/hyperlink" Target="consultantplus://offline/ref=79E34021EBD7507352A257B3F2F27A42B014755010AA4FC89AC6E572C12290E91C2CAA37885FnDl1F" TargetMode="External"/><Relationship Id="rId417" Type="http://schemas.openxmlformats.org/officeDocument/2006/relationships/hyperlink" Target="consultantplus://offline/ref=9C87F42BE133C62614F13FC5930E1226BA61502F7FDBEE30D26BAB395F7F4477AE65BC7C19DCmBlCF" TargetMode="External"/><Relationship Id="rId624" Type="http://schemas.openxmlformats.org/officeDocument/2006/relationships/hyperlink" Target="consultantplus://offline/ref=9C87F42BE133C62614F13FC5930E1226BA61502F7FDBEE30D26BAB395F7F4477AE65BB7A1AD2mBl3F" TargetMode="External"/><Relationship Id="rId831" Type="http://schemas.openxmlformats.org/officeDocument/2006/relationships/hyperlink" Target="consultantplus://offline/ref=9C87F42BE133C62614F13FC5930E1226BA61502F7FDBEE30D26BAB395F7F4477AE65BB7E1DD0mBl7F" TargetMode="External"/><Relationship Id="rId1047" Type="http://schemas.openxmlformats.org/officeDocument/2006/relationships/hyperlink" Target="consultantplus://offline/ref=9C87F42BE133C62614F13FC5930E1226BA61502F7FDBEE30D26BAB395F7F4477AE65BF7810D7mBl5F" TargetMode="External"/><Relationship Id="rId1254" Type="http://schemas.openxmlformats.org/officeDocument/2006/relationships/hyperlink" Target="consultantplus://offline/ref=9C87F42BE133C62614F13FC5930E1226BA61502F7FDBEE30D26BAB395F7F4477AE65BF7D1FD7mBl6F" TargetMode="External"/><Relationship Id="rId1461" Type="http://schemas.openxmlformats.org/officeDocument/2006/relationships/hyperlink" Target="consultantplus://offline/ref=9C87F42BE133C62614F13FC5930E1226BA61502F7FDBEE30D26BAB395F7F4477AE65BC7C1BD7mBl6F" TargetMode="External"/><Relationship Id="rId2305" Type="http://schemas.openxmlformats.org/officeDocument/2006/relationships/hyperlink" Target="consultantplus://offline/ref=9C87F42BE133C62614F13FC5930E1226BA61502F7FDBEE30D26BAB395F7F4477AE65BB7B1BD7mBlDF" TargetMode="External"/><Relationship Id="rId2512" Type="http://schemas.openxmlformats.org/officeDocument/2006/relationships/hyperlink" Target="consultantplus://offline/ref=79E34021EBD7507352A257B3F2F27A42B014755010AA4FC89AC6E572C12290E91C2CAB368B5FnDl3F" TargetMode="External"/><Relationship Id="rId929" Type="http://schemas.openxmlformats.org/officeDocument/2006/relationships/hyperlink" Target="consultantplus://offline/ref=9C87F42BE133C62614F13FC5930E1226BA61502F7FDBEE30D26BAB395F7F4477AE65BE781AD1mBl7F" TargetMode="External"/><Relationship Id="rId1114" Type="http://schemas.openxmlformats.org/officeDocument/2006/relationships/hyperlink" Target="consultantplus://offline/ref=9C87F42BE133C62614F13FC5930E1226BA61502F7FDBEE30D26BAB395F7F4477AE65BB721AD3mBl5F" TargetMode="External"/><Relationship Id="rId1321" Type="http://schemas.openxmlformats.org/officeDocument/2006/relationships/hyperlink" Target="consultantplus://offline/ref=9C87F42BE133C62614F13FC5930E1226BA61502F7FDBEE30D26BAB395F7F4477AE65BC7310D5mBl1F" TargetMode="External"/><Relationship Id="rId1559" Type="http://schemas.openxmlformats.org/officeDocument/2006/relationships/hyperlink" Target="consultantplus://offline/ref=9C87F42BE133C62614F13FC5930E1226BA61502F7FDBEE30D26BAB395F7F4477AE65BC7C19DCmBl7F" TargetMode="External"/><Relationship Id="rId1766" Type="http://schemas.openxmlformats.org/officeDocument/2006/relationships/hyperlink" Target="consultantplus://offline/ref=9C87F42BE133C62614F13FC5930E1226BA61502F7FDBEE30D26BAB395F7F4477AE65BF7B1ED7mBl3F" TargetMode="External"/><Relationship Id="rId1973" Type="http://schemas.openxmlformats.org/officeDocument/2006/relationships/hyperlink" Target="consultantplus://offline/ref=9C87F42BE133C62614F13FC5930E1226BA61502F7FDBEE30D26BAB395F7F4477AE65BB7818D1mBlDF" TargetMode="External"/><Relationship Id="rId58" Type="http://schemas.openxmlformats.org/officeDocument/2006/relationships/hyperlink" Target="consultantplus://offline/ref=9C87F42BE133C62614F13FC5930E1226BA61502F7FDBEE30D26BAB395F7F4477AE65BB7F10D2mBl5F" TargetMode="External"/><Relationship Id="rId1419" Type="http://schemas.openxmlformats.org/officeDocument/2006/relationships/hyperlink" Target="consultantplus://offline/ref=9C87F42BE133C62614F13FC5930E1226BA61502F7FDBEE30D26BAB395F7F4477AE65BA7B1FD4mBl2F" TargetMode="External"/><Relationship Id="rId1626" Type="http://schemas.openxmlformats.org/officeDocument/2006/relationships/hyperlink" Target="consultantplus://offline/ref=9C87F42BE133C62614F13FC5930E1226BA61502F7FDBEE30D26BAB395F7F4477AE65BC7C1AD7mBl2F" TargetMode="External"/><Relationship Id="rId1833" Type="http://schemas.openxmlformats.org/officeDocument/2006/relationships/hyperlink" Target="consultantplus://offline/ref=9C87F42BE133C62614F13FC5930E1226BA61502F7FDBEE30D26BAB395F7F4477AE65BF7B11D5mBl2F" TargetMode="External"/><Relationship Id="rId1900" Type="http://schemas.openxmlformats.org/officeDocument/2006/relationships/hyperlink" Target="consultantplus://offline/ref=9C87F42BE133C62614F13FC5930E1226BA61502F7FDBEE30D26BAB395F7F4477AE65BC7C1BD2mBl6F" TargetMode="External"/><Relationship Id="rId2095" Type="http://schemas.openxmlformats.org/officeDocument/2006/relationships/hyperlink" Target="consultantplus://offline/ref=9C87F42BE133C62614F13FC5930E1226BA61502F7FDBEE30D26BAB395F7F4477AE65BB7B19DCmBl6F" TargetMode="External"/><Relationship Id="rId274" Type="http://schemas.openxmlformats.org/officeDocument/2006/relationships/hyperlink" Target="consultantplus://offline/ref=9C87F42BE133C62614F13FC5930E1226BA61502F7FDBEE30D26BAB395F7F4477AE65BC7C19DCmBl0F" TargetMode="External"/><Relationship Id="rId481" Type="http://schemas.openxmlformats.org/officeDocument/2006/relationships/hyperlink" Target="consultantplus://offline/ref=9C87F42BE133C62614F13FC5930E1226BA61502F7FDBEE30D26BAB395F7F4477AE65BC7C1AD7mBl0F" TargetMode="External"/><Relationship Id="rId2162" Type="http://schemas.openxmlformats.org/officeDocument/2006/relationships/hyperlink" Target="consultantplus://offline/ref=9C87F42BE133C62614F13FC5930E1226BA61502F7FDBEE30D26BAB395F7F4477AE65BF791FD5mBlCF" TargetMode="External"/><Relationship Id="rId134" Type="http://schemas.openxmlformats.org/officeDocument/2006/relationships/hyperlink" Target="consultantplus://offline/ref=9C87F42BE133C62614F13FC5930E1226BA61502F7FDBEE30D26BAB395F7F4477AE65BC7C1CD3mBl3F" TargetMode="External"/><Relationship Id="rId579" Type="http://schemas.openxmlformats.org/officeDocument/2006/relationships/hyperlink" Target="consultantplus://offline/ref=9C87F42BE133C62614F13FC5930E1226BA61502F7FDBEE30D26BAB395F7F4477AE65BF7818D3mBl1F" TargetMode="External"/><Relationship Id="rId786" Type="http://schemas.openxmlformats.org/officeDocument/2006/relationships/hyperlink" Target="consultantplus://offline/ref=9C87F42BE133C62614F13FC5930E1226BA61502F7FDBEE30D26BAB395F7F4477AE65BE7B1ADCmBlCF" TargetMode="External"/><Relationship Id="rId993" Type="http://schemas.openxmlformats.org/officeDocument/2006/relationships/hyperlink" Target="consultantplus://offline/ref=9C87F42BE133C62614F13FC5930E1226BA61502F7FDBEE30D26BAB395F7F4477AE65BB7810D0mBl5F" TargetMode="External"/><Relationship Id="rId2467" Type="http://schemas.openxmlformats.org/officeDocument/2006/relationships/hyperlink" Target="consultantplus://offline/ref=79E34021EBD7507352A257B3F2F27A42B014755010AA4FC89AC6E572C12290E91C2CAB35835CnDlEF" TargetMode="External"/><Relationship Id="rId2674" Type="http://schemas.openxmlformats.org/officeDocument/2006/relationships/hyperlink" Target="consultantplus://offline/ref=79E34021EBD7507352A257B3F2F27A42B014755010AA4FC89AC6E572C12290E91C2CAE3C8E58nDl1F" TargetMode="External"/><Relationship Id="rId341" Type="http://schemas.openxmlformats.org/officeDocument/2006/relationships/hyperlink" Target="consultantplus://offline/ref=9C87F42BE133C62614F13FC5930E1226BA61502F7FDBEE30D26BAB395F7F4477AE65BF7818D6mBl0F" TargetMode="External"/><Relationship Id="rId439" Type="http://schemas.openxmlformats.org/officeDocument/2006/relationships/hyperlink" Target="consultantplus://offline/ref=9C87F42BE133C62614F13FC5930E1226BA61502F7FDBEE30D26BAB395F7F4477AE65BF7B10D0mBl6F" TargetMode="External"/><Relationship Id="rId646" Type="http://schemas.openxmlformats.org/officeDocument/2006/relationships/hyperlink" Target="consultantplus://offline/ref=9C87F42BE133C62614F13FC5930E1226BA61502F7FDBEE30D26BAB395F7F4477AE65BB7A1DDCmBlDF" TargetMode="External"/><Relationship Id="rId1069" Type="http://schemas.openxmlformats.org/officeDocument/2006/relationships/hyperlink" Target="consultantplus://offline/ref=9C87F42BE133C62614F13FC5930E1226BA61502F7FDBEE30D26BAB395F7F4477AE65BF7810D7mBl5F" TargetMode="External"/><Relationship Id="rId1276" Type="http://schemas.openxmlformats.org/officeDocument/2006/relationships/hyperlink" Target="consultantplus://offline/ref=9C87F42BE133C62614F13FC5930E1226BA61502F7FDBEE30D26BAB395F7F4477AE65BF7F1FD3mBl4F" TargetMode="External"/><Relationship Id="rId1483" Type="http://schemas.openxmlformats.org/officeDocument/2006/relationships/hyperlink" Target="consultantplus://offline/ref=9C87F42BE133C62614F13FC5930E1226BA61502F7FDBEE30D26BAB395F7F4477AE65BC7C18D1mBl7F" TargetMode="External"/><Relationship Id="rId2022" Type="http://schemas.openxmlformats.org/officeDocument/2006/relationships/hyperlink" Target="consultantplus://offline/ref=9C87F42BE133C62614F13FC5930E1226BA61502F7FDBEE30D26BAB395F7F4477AE65BB7A1AD5mBl5F" TargetMode="External"/><Relationship Id="rId2327" Type="http://schemas.openxmlformats.org/officeDocument/2006/relationships/hyperlink" Target="consultantplus://offline/ref=9C87F42BE133C62614F13FC5930E1226BA61502F7FDBEE30D26BAB395F7F4477AE65BB7A10D4mBl5F" TargetMode="External"/><Relationship Id="rId201" Type="http://schemas.openxmlformats.org/officeDocument/2006/relationships/hyperlink" Target="consultantplus://offline/ref=9C87F42BE133C62614F13FC5930E1226BA61502F7FDBEE30D26BAB395F7F4477AE65BB721BD0mBl6F" TargetMode="External"/><Relationship Id="rId506" Type="http://schemas.openxmlformats.org/officeDocument/2006/relationships/hyperlink" Target="consultantplus://offline/ref=9C87F42BE133C62614F13FC5930E1226BA61502F7FDBEE30D26BAB395F7F4477AE65BC7C1DD0mBl7F" TargetMode="External"/><Relationship Id="rId853" Type="http://schemas.openxmlformats.org/officeDocument/2006/relationships/hyperlink" Target="consultantplus://offline/ref=9C87F42BE133C62614F13FC5930E1226BA61502F7FDBEE30D26BAB395F7F4477AE65BB7E1DD4mBlDF" TargetMode="External"/><Relationship Id="rId1136" Type="http://schemas.openxmlformats.org/officeDocument/2006/relationships/hyperlink" Target="consultantplus://offline/ref=9C87F42BE133C62614F13FC5930E1226BA61502F7FDBEE30D26BAB395F7F4477AE65BE731BD1mBl6F" TargetMode="External"/><Relationship Id="rId1690" Type="http://schemas.openxmlformats.org/officeDocument/2006/relationships/hyperlink" Target="consultantplus://offline/ref=9C87F42BE133C62614F13FC5930E1226BA61502F7FDBEE30D26BAB395F7F4477AE65BF7B10D1mBl0F" TargetMode="External"/><Relationship Id="rId1788" Type="http://schemas.openxmlformats.org/officeDocument/2006/relationships/hyperlink" Target="consultantplus://offline/ref=9C87F42BE133C62614F13FC5930E1226BA61502F7FDBEE30D26BAB395F7F4477AE65BF781BD1mBlCF" TargetMode="External"/><Relationship Id="rId1995" Type="http://schemas.openxmlformats.org/officeDocument/2006/relationships/hyperlink" Target="consultantplus://offline/ref=9C87F42BE133C62614F13FC5930E1226BA61502F7FDBEE30D26BAB395F7F4477AE65BB7A1BD6mBlDF" TargetMode="External"/><Relationship Id="rId2534" Type="http://schemas.openxmlformats.org/officeDocument/2006/relationships/hyperlink" Target="consultantplus://offline/ref=79E34021EBD7507352A257B3F2F27A42B014755010AA4FC89AC6E572C12290E91C2CA8348E5AnDl3F" TargetMode="External"/><Relationship Id="rId2741" Type="http://schemas.openxmlformats.org/officeDocument/2006/relationships/hyperlink" Target="consultantplus://offline/ref=79E34021EBD7507352A257B3F2F27A42B014755010AA4FC89AC6E572C12290E91C2CAF378B5BnDl1F" TargetMode="External"/><Relationship Id="rId713" Type="http://schemas.openxmlformats.org/officeDocument/2006/relationships/hyperlink" Target="consultantplus://offline/ref=9C87F42BE133C62614F13FC5930E1226BA61502F7FDBEE30D26BAB395F7F4477AE65BB7219D3mBl5F" TargetMode="External"/><Relationship Id="rId920" Type="http://schemas.openxmlformats.org/officeDocument/2006/relationships/hyperlink" Target="consultantplus://offline/ref=9C87F42BE133C62614F13FC5930E1226BA61502F7FDBEE30D26BAB395F7F4477AE65BB7F10D2mBl0F" TargetMode="External"/><Relationship Id="rId1343" Type="http://schemas.openxmlformats.org/officeDocument/2006/relationships/hyperlink" Target="consultantplus://offline/ref=9C87F42BE133C62614F13FC5930E1226BA61502F7FDBEE30D26BAB395F7F4477AE65BC7D19D3mBl7F" TargetMode="External"/><Relationship Id="rId1550" Type="http://schemas.openxmlformats.org/officeDocument/2006/relationships/hyperlink" Target="consultantplus://offline/ref=9C87F42BE133C62614F13FC5930E1226BA61502F7FDBEE30D26BAB395F7F4477AE65BC7C19DDmBl5F" TargetMode="External"/><Relationship Id="rId1648" Type="http://schemas.openxmlformats.org/officeDocument/2006/relationships/hyperlink" Target="consultantplus://offline/ref=9C87F42BE133C62614F13FC5930E1226BA61502F7FDBEE30D26BAB395F7F4477AE65BC7C1DD0mBl5F" TargetMode="External"/><Relationship Id="rId2601" Type="http://schemas.openxmlformats.org/officeDocument/2006/relationships/hyperlink" Target="consultantplus://offline/ref=79E34021EBD7507352A257B3F2F27A42B014755010AA4FC89AC6E572C12290E91C2CAF36825AnDl1F" TargetMode="External"/><Relationship Id="rId1203" Type="http://schemas.openxmlformats.org/officeDocument/2006/relationships/hyperlink" Target="consultantplus://offline/ref=9C87F42BE133C62614F13FC5930E1226BA61502F7FDBEE30D26BAB395F7F4477AE65BC7D1DD5mBl7F" TargetMode="External"/><Relationship Id="rId1410" Type="http://schemas.openxmlformats.org/officeDocument/2006/relationships/hyperlink" Target="consultantplus://offline/ref=9C87F42BE133C62614F13FC5930E1226BA61502F7FDBEE30D26BAB395F7F4477AE65BF7F11D2mBl2F" TargetMode="External"/><Relationship Id="rId1508" Type="http://schemas.openxmlformats.org/officeDocument/2006/relationships/hyperlink" Target="consultantplus://offline/ref=9C87F42BE133C62614F13FC5930E1226BA61502F7FDBEE30D26BAB395F7F4477AE65BF7818D0mBl3F" TargetMode="External"/><Relationship Id="rId1855" Type="http://schemas.openxmlformats.org/officeDocument/2006/relationships/hyperlink" Target="consultantplus://offline/ref=9C87F42BE133C62614F13FC5930E1226BA61502F7FDBEE30D26BAB395F7F4477AE65BF7818D3mBl1F" TargetMode="External"/><Relationship Id="rId1715" Type="http://schemas.openxmlformats.org/officeDocument/2006/relationships/hyperlink" Target="consultantplus://offline/ref=9C87F42BE133C62614F13FC5930E1226BA61502F7FDBEE30D26BAB395F7F4477AE65BF7B1CD2mBl0F" TargetMode="External"/><Relationship Id="rId1922" Type="http://schemas.openxmlformats.org/officeDocument/2006/relationships/hyperlink" Target="consultantplus://offline/ref=9C87F42BE133C62614F13FC5930E1226BA61502F7FDBEE30D26BAB395F7F4477AE65BC7C19DCmBl3F" TargetMode="External"/><Relationship Id="rId296" Type="http://schemas.openxmlformats.org/officeDocument/2006/relationships/hyperlink" Target="consultantplus://offline/ref=9C87F42BE133C62614F13FC5930E1226BA61502F7FDBEE30D26BAB395F7F4477AE65BF7B1ED7mBl3F" TargetMode="External"/><Relationship Id="rId2184" Type="http://schemas.openxmlformats.org/officeDocument/2006/relationships/hyperlink" Target="consultantplus://offline/ref=9C87F42BE133C62614F13FC5930E1226BA61502F7FDBEE30D26BAB395F7F4477AE65BF7D18DCmBl0F" TargetMode="External"/><Relationship Id="rId2391" Type="http://schemas.openxmlformats.org/officeDocument/2006/relationships/hyperlink" Target="consultantplus://offline/ref=9C87F42BE133C62614F13FC5930E1226BA61502F7FDBEE30D26BAB395F7F4477AE65BF721ED6mBl1F" TargetMode="External"/><Relationship Id="rId156" Type="http://schemas.openxmlformats.org/officeDocument/2006/relationships/hyperlink" Target="consultantplus://offline/ref=9C87F42BE133C62614F13FC5930E1226BA61502F7FDBEE30D26BAB395F7F4477AE65BC7C1CDDmBl5F" TargetMode="External"/><Relationship Id="rId363" Type="http://schemas.openxmlformats.org/officeDocument/2006/relationships/hyperlink" Target="consultantplus://offline/ref=9C87F42BE133C62614F13FC5930E1226BA61502F7FDBEE30D26BAB395F7F4477AE65BC7C1BD2mBl7F" TargetMode="External"/><Relationship Id="rId570" Type="http://schemas.openxmlformats.org/officeDocument/2006/relationships/hyperlink" Target="consultantplus://offline/ref=9C87F42BE133C62614F13FC5930E1226BA61502F7FDBEE30D26BAB395F7F4477AE65BF7819DDmBlCF" TargetMode="External"/><Relationship Id="rId2044" Type="http://schemas.openxmlformats.org/officeDocument/2006/relationships/hyperlink" Target="consultantplus://offline/ref=9C87F42BE133C62614F13FC5930E1226BA61502F7FDBEE30D26BAB395F7F4477AE65BB7A1DD2mBl6F" TargetMode="External"/><Relationship Id="rId2251" Type="http://schemas.openxmlformats.org/officeDocument/2006/relationships/hyperlink" Target="consultantplus://offline/ref=9C87F42BE133C62614F13FC5930E1226BA61502F7FDBEE30D26BAB395F7F4477AE65BB7B18D0mBl7F" TargetMode="External"/><Relationship Id="rId2489" Type="http://schemas.openxmlformats.org/officeDocument/2006/relationships/hyperlink" Target="consultantplus://offline/ref=79E34021EBD7507352A257B3F2F27A42B014755010AA4FC89AC6E572C12290E91C2CAF328F5BnDlEF" TargetMode="External"/><Relationship Id="rId2696" Type="http://schemas.openxmlformats.org/officeDocument/2006/relationships/hyperlink" Target="consultantplus://offline/ref=79E34021EBD7507352A257B3F2F27A42B014755010AA4FC89AC6E572C12290E91C2CAE318E5DnDl5F" TargetMode="External"/><Relationship Id="rId223" Type="http://schemas.openxmlformats.org/officeDocument/2006/relationships/hyperlink" Target="consultantplus://offline/ref=9C87F42BE133C62614F13FC5930E1226BA61502F7FDBEE30D26BAB395F7F4477AE65BA7A19DDmBl5F" TargetMode="External"/><Relationship Id="rId430" Type="http://schemas.openxmlformats.org/officeDocument/2006/relationships/hyperlink" Target="consultantplus://offline/ref=9C87F42BE133C62614F13FC5930E1226BA61502F7FDBEE30D26BAB395F7F4477AE65BC7C1BD7mBl2F" TargetMode="External"/><Relationship Id="rId668" Type="http://schemas.openxmlformats.org/officeDocument/2006/relationships/hyperlink" Target="consultantplus://offline/ref=9C87F42BE133C62614F13FC5930E1226BA61502F7FDBEE30D26BAB395F7F4477AE65BA7A18D5mBl3F" TargetMode="External"/><Relationship Id="rId875" Type="http://schemas.openxmlformats.org/officeDocument/2006/relationships/hyperlink" Target="consultantplus://offline/ref=9C87F42BE133C62614F13FC5930E1226BA61502F7FDBEE30D26BAB395F7F4477AE65BB7E1DD2mBlCF" TargetMode="External"/><Relationship Id="rId1060" Type="http://schemas.openxmlformats.org/officeDocument/2006/relationships/hyperlink" Target="consultantplus://offline/ref=9C87F42BE133C62614F13FC5930E1226BA61502F7FDBEE30D26BAB395F7F4477AE65BB721DD0mBl0F" TargetMode="External"/><Relationship Id="rId1298" Type="http://schemas.openxmlformats.org/officeDocument/2006/relationships/hyperlink" Target="consultantplus://offline/ref=9C87F42BE133C62614F13FC5930E1226BA61502F7FDBEE30D26BAB395F7F4477AE65BC731ED4mBl5F" TargetMode="External"/><Relationship Id="rId2111" Type="http://schemas.openxmlformats.org/officeDocument/2006/relationships/hyperlink" Target="consultantplus://offline/ref=9C87F42BE133C62614F13FC5930E1226BA61502F7FDBEE30D26BAB395F7F4477AE65BB7B1BD4mBl3F" TargetMode="External"/><Relationship Id="rId2349" Type="http://schemas.openxmlformats.org/officeDocument/2006/relationships/hyperlink" Target="consultantplus://offline/ref=9C87F42BE133C62614F13FC5930E1226BA61502F7FDBEE30D26BAB395F7F4477AE65BB7B1DDCmBl5F" TargetMode="External"/><Relationship Id="rId2556" Type="http://schemas.openxmlformats.org/officeDocument/2006/relationships/hyperlink" Target="consultantplus://offline/ref=79E34021EBD7507352A257B3F2F27A42B014755010AA4FC89AC6E572C12290E91C2CAB348357nDl6F" TargetMode="External"/><Relationship Id="rId2763" Type="http://schemas.openxmlformats.org/officeDocument/2006/relationships/hyperlink" Target="consultantplus://offline/ref=79E34021EBD7507352A257B3F2F27A42B014755010AA4FC89AC6E572C12290E91C2CAE368D5EnDl0F" TargetMode="External"/><Relationship Id="rId528" Type="http://schemas.openxmlformats.org/officeDocument/2006/relationships/hyperlink" Target="consultantplus://offline/ref=9C87F42BE133C62614F13FC5930E1226BA61502F7FDBEE30D26BAB395F7F4477AE65BF7B1ED2mBl3F" TargetMode="External"/><Relationship Id="rId735" Type="http://schemas.openxmlformats.org/officeDocument/2006/relationships/hyperlink" Target="consultantplus://offline/ref=9C87F42BE133C62614F13FC5930E1226BA61502F7FDBEE30D26BAB395F7F4477AE65BC721DD1mBl6F" TargetMode="External"/><Relationship Id="rId942" Type="http://schemas.openxmlformats.org/officeDocument/2006/relationships/hyperlink" Target="consultantplus://offline/ref=9C87F42BE133C62614F13FC5930E1226BA61502F7FDBEE30D26BAB395F7F4477AE65BB721CD3mBl1F" TargetMode="External"/><Relationship Id="rId1158" Type="http://schemas.openxmlformats.org/officeDocument/2006/relationships/hyperlink" Target="consultantplus://offline/ref=9C87F42BE133C62614F13FC5930E1226BA61502F7FDBEE30D26BAB395F7F4477AE65BA781CDDmBlCF" TargetMode="External"/><Relationship Id="rId1365" Type="http://schemas.openxmlformats.org/officeDocument/2006/relationships/hyperlink" Target="consultantplus://offline/ref=9C87F42BE133C62614F13FC5930E1226BA61502F7FDBEE30D26BAB395F7F4477AE65BC7D19DCmBl3F" TargetMode="External"/><Relationship Id="rId1572" Type="http://schemas.openxmlformats.org/officeDocument/2006/relationships/hyperlink" Target="consultantplus://offline/ref=9C87F42BE133C62614F13FC5930E1226BA61502F7FDBEE30D26BAB395F7F4477AE65BC7C1BD7mBl6F" TargetMode="External"/><Relationship Id="rId2209" Type="http://schemas.openxmlformats.org/officeDocument/2006/relationships/hyperlink" Target="consultantplus://offline/ref=9C87F42BE133C62614F13FC5930E1226BA61502F7FDBEE30D26BAB395F7F4477AE65BB7B1BDDmBl5F" TargetMode="External"/><Relationship Id="rId2416" Type="http://schemas.openxmlformats.org/officeDocument/2006/relationships/hyperlink" Target="consultantplus://offline/ref=9C87F42BE133C62614F13FC5930E1226BA61502F7FDBEE30D26BAB395F7F4477AE65BF721ED7mBlCF" TargetMode="External"/><Relationship Id="rId2623" Type="http://schemas.openxmlformats.org/officeDocument/2006/relationships/hyperlink" Target="consultantplus://offline/ref=79E34021EBD7507352A257B3F2F27A42B014755010AA4FC89AC6E572C12290E91C2CAE3C8F5DnDl2F" TargetMode="External"/><Relationship Id="rId1018" Type="http://schemas.openxmlformats.org/officeDocument/2006/relationships/hyperlink" Target="consultantplus://offline/ref=9C87F42BE133C62614F13FC5930E1226BA61502F7FDBEE30D26BAB395F7F4477AE65BB7919D0mBl5F" TargetMode="External"/><Relationship Id="rId1225" Type="http://schemas.openxmlformats.org/officeDocument/2006/relationships/hyperlink" Target="consultantplus://offline/ref=9C87F42BE133C62614F13FC5930E1226BA61502F7FDBEE30D26BAB395F7F4477AE65BC7C1FD3mBl3F" TargetMode="External"/><Relationship Id="rId1432" Type="http://schemas.openxmlformats.org/officeDocument/2006/relationships/hyperlink" Target="consultantplus://offline/ref=9C87F42BE133C62614F13FC5930E1226BA61502F7FDBEE30D26BAB395F7F4477AE65BF7B1FD5mBlCF" TargetMode="External"/><Relationship Id="rId1877" Type="http://schemas.openxmlformats.org/officeDocument/2006/relationships/hyperlink" Target="consultantplus://offline/ref=9C87F42BE133C62614F13FC5930E1226BA61502F7FDBEE30D26BAB395F7F4477AE65BF7B1FDDmBl0F" TargetMode="External"/><Relationship Id="rId71" Type="http://schemas.openxmlformats.org/officeDocument/2006/relationships/hyperlink" Target="consultantplus://offline/ref=9C87F42BE133C62614F13FC5930E1226BA61502F7FDBEE30D26BAB395F7F4477AE65BB7C1FD2mBl7F" TargetMode="External"/><Relationship Id="rId802" Type="http://schemas.openxmlformats.org/officeDocument/2006/relationships/hyperlink" Target="consultantplus://offline/ref=9C87F42BE133C62614F13FC5930E1226BA61502F7FDBEE30D26BAB395F7F4477AE65BA7A1DD2mBl7F" TargetMode="External"/><Relationship Id="rId1737" Type="http://schemas.openxmlformats.org/officeDocument/2006/relationships/hyperlink" Target="consultantplus://offline/ref=9C87F42BE133C62614F13FC5930E1226BA61502F7FDBEE30D26BAB395F7F4477AE65BF7819DCmBl1F" TargetMode="External"/><Relationship Id="rId1944" Type="http://schemas.openxmlformats.org/officeDocument/2006/relationships/hyperlink" Target="consultantplus://offline/ref=9C87F42BE133C62614F13FC5930E1226BA61502F7FDBEE30D26BAB395F7F4477AE65BC7C18D1mBl0F" TargetMode="External"/><Relationship Id="rId29" Type="http://schemas.openxmlformats.org/officeDocument/2006/relationships/hyperlink" Target="consultantplus://offline/ref=9C87F42BE133C62614F13EC1800E1226BA6D5D2E7488B932833EA53C57m2lFF" TargetMode="External"/><Relationship Id="rId178" Type="http://schemas.openxmlformats.org/officeDocument/2006/relationships/hyperlink" Target="consultantplus://offline/ref=9C87F42BE133C62614F13FC5930E1226BA61502F7FDBEE30D26BAB395F7F4477AE65BC7D18D1mBl4F" TargetMode="External"/><Relationship Id="rId1804" Type="http://schemas.openxmlformats.org/officeDocument/2006/relationships/hyperlink" Target="consultantplus://offline/ref=9C87F42BE133C62614F13FC5930E1226BA61502F7FDBEE30D26BAB395F7F4477AE65BF781BD5mBlDF" TargetMode="External"/><Relationship Id="rId385" Type="http://schemas.openxmlformats.org/officeDocument/2006/relationships/hyperlink" Target="consultantplus://offline/ref=9C87F42BE133C62614F13FC5930E1226BA61502F7FDBEE30D26BAB395F7F4477AE65BC7C19D6mBl0F" TargetMode="External"/><Relationship Id="rId592" Type="http://schemas.openxmlformats.org/officeDocument/2006/relationships/hyperlink" Target="consultantplus://offline/ref=9C87F42BE133C62614F13FC5930E1226BA61502F7FDBEE30D26BAB395F7F4477AE65BB7A1FDCmBl5F" TargetMode="External"/><Relationship Id="rId2066" Type="http://schemas.openxmlformats.org/officeDocument/2006/relationships/hyperlink" Target="consultantplus://offline/ref=9C87F42BE133C62614F13FC5930E1226BA61502F7FDBEE30D26BAB395F7F4477AE65BB7219D1mBl2F" TargetMode="External"/><Relationship Id="rId2273" Type="http://schemas.openxmlformats.org/officeDocument/2006/relationships/hyperlink" Target="consultantplus://offline/ref=9C87F42BE133C62614F13FC5930E1226BA61502F7FDBEE30D26BAB395F7F4477AE65BB7218DCmBl5F" TargetMode="External"/><Relationship Id="rId2480" Type="http://schemas.openxmlformats.org/officeDocument/2006/relationships/hyperlink" Target="consultantplus://offline/ref=79E34021EBD7507352A257B3F2F27A42B014755010AA4FC89AC6E572C12290E91C2CAF358D5EnDlFF" TargetMode="External"/><Relationship Id="rId245" Type="http://schemas.openxmlformats.org/officeDocument/2006/relationships/hyperlink" Target="consultantplus://offline/ref=9C87F42BE133C62614F13FC5930E1226BA61502F7FDBEE30D26BAB395F7F4477AE65BB7D11DDmBlDF" TargetMode="External"/><Relationship Id="rId452" Type="http://schemas.openxmlformats.org/officeDocument/2006/relationships/hyperlink" Target="consultantplus://offline/ref=9C87F42BE133C62614F13FC5930E1226BA61502F7FDBEE30D26BAB395F7F4477AE65BF7B1ED0mBl2F" TargetMode="External"/><Relationship Id="rId897" Type="http://schemas.openxmlformats.org/officeDocument/2006/relationships/hyperlink" Target="consultantplus://offline/ref=9C87F42BE133C62614F13FC5930E1226BA61502F7FDBEE30D26BAB395F7F4477AE65BB7F18D3mBlDF" TargetMode="External"/><Relationship Id="rId1082" Type="http://schemas.openxmlformats.org/officeDocument/2006/relationships/hyperlink" Target="consultantplus://offline/ref=9C87F42BE133C62614F13FC5930E1226BA61502F7FDBEE30D26BAB395F7F4477AE65BB7C1BD5mBlDF" TargetMode="External"/><Relationship Id="rId2133" Type="http://schemas.openxmlformats.org/officeDocument/2006/relationships/hyperlink" Target="consultantplus://offline/ref=9C87F42BE133C62614F13FC5930E1226BA61502F7FDBEE30D26BAB395F7F4477AE65BB7218DCmBlDF" TargetMode="External"/><Relationship Id="rId2340" Type="http://schemas.openxmlformats.org/officeDocument/2006/relationships/hyperlink" Target="consultantplus://offline/ref=9C87F42BE133C62614F13FC5930E1226BA61502F7FDBEE30D26BAB395F7F4477AE65BA7811D0mBl3F" TargetMode="External"/><Relationship Id="rId2578" Type="http://schemas.openxmlformats.org/officeDocument/2006/relationships/hyperlink" Target="consultantplus://offline/ref=79E34021EBD7507352A257B3F2F27A42B014755010AA4FC89AC6E572C12290E91C2CAA378F5EnDl2F" TargetMode="External"/><Relationship Id="rId2785" Type="http://schemas.openxmlformats.org/officeDocument/2006/relationships/hyperlink" Target="consultantplus://offline/ref=79E34021EBD7507352A257B3F2F27A42B014755010AA4FC89AC6E572C12290E91C2CAE3C895CnDl7F" TargetMode="External"/><Relationship Id="rId105" Type="http://schemas.openxmlformats.org/officeDocument/2006/relationships/hyperlink" Target="consultantplus://offline/ref=9C87F42BE133C62614F13FC5930E1226BA61502F7FDBEE30D26BAB395F7F4477AE65BF791BDCmBl1F" TargetMode="External"/><Relationship Id="rId312" Type="http://schemas.openxmlformats.org/officeDocument/2006/relationships/hyperlink" Target="consultantplus://offline/ref=9C87F42BE133C62614F13FC5930E1226BA61502F7FDBEE30D26BAB395F7F4477AE65BF7B1ED4mBlCF" TargetMode="External"/><Relationship Id="rId757" Type="http://schemas.openxmlformats.org/officeDocument/2006/relationships/hyperlink" Target="consultantplus://offline/ref=9C87F42BE133C62614F13FC5930E1226BA61502F7FDBEE30D26BAB395F7F4477AE65BF7D1BD7mBl5F" TargetMode="External"/><Relationship Id="rId964" Type="http://schemas.openxmlformats.org/officeDocument/2006/relationships/hyperlink" Target="consultantplus://offline/ref=9C87F42BE133C62614F13FC5930E1226BA61502F7FDBEE30D26BAB395F7F4477AE65BC7D19DCmBl2F" TargetMode="External"/><Relationship Id="rId1387" Type="http://schemas.openxmlformats.org/officeDocument/2006/relationships/hyperlink" Target="consultantplus://offline/ref=9C87F42BE133C62614F13FC5930E1226BA61502F7FDBEE30D26BAB395F7F4477AE65BB7A19D3mBlCF" TargetMode="External"/><Relationship Id="rId1594" Type="http://schemas.openxmlformats.org/officeDocument/2006/relationships/hyperlink" Target="consultantplus://offline/ref=9C87F42BE133C62614F13FC5930E1226BA61502F7FDBEE30D26BAB395F7F4477AE65BF7B1ED2mBl3F" TargetMode="External"/><Relationship Id="rId2200" Type="http://schemas.openxmlformats.org/officeDocument/2006/relationships/hyperlink" Target="consultantplus://offline/ref=9C87F42BE133C62614F13FC5930E1226BA61502F7FDBEE30D26BAB395F7F4477AE65BB7B1BD6mBlCF" TargetMode="External"/><Relationship Id="rId2438" Type="http://schemas.openxmlformats.org/officeDocument/2006/relationships/hyperlink" Target="consultantplus://offline/ref=79E34021EBD7507352A257B3F2F27A42B014755010AA4FC89AC6E572C12290E91C2CAB358856nDlFF" TargetMode="External"/><Relationship Id="rId2645" Type="http://schemas.openxmlformats.org/officeDocument/2006/relationships/hyperlink" Target="consultantplus://offline/ref=79E34021EBD7507352A257B3F2F27A42B014755010AA4FC89AC6E572C12290E91C2CAA368F5EnDl1F" TargetMode="External"/><Relationship Id="rId93" Type="http://schemas.openxmlformats.org/officeDocument/2006/relationships/hyperlink" Target="consultantplus://offline/ref=9C87F42BE133C62614F13FC5930E1226BA61502F7FDBEE30D26BAB395F7F4477AE65BC7D1FDDmBl0F" TargetMode="External"/><Relationship Id="rId617" Type="http://schemas.openxmlformats.org/officeDocument/2006/relationships/hyperlink" Target="consultantplus://offline/ref=9C87F42BE133C62614F13FC5930E1226BA61502F7FDBEE30D26BAB395F7F4477AE65BB731DD4mBl5F" TargetMode="External"/><Relationship Id="rId824" Type="http://schemas.openxmlformats.org/officeDocument/2006/relationships/hyperlink" Target="consultantplus://offline/ref=9C87F42BE133C62614F13FC5930E1226BA61502F7FDBEE30D26BAB395F7F4477AE65BB7E1BD1mBl7F" TargetMode="External"/><Relationship Id="rId1247" Type="http://schemas.openxmlformats.org/officeDocument/2006/relationships/hyperlink" Target="consultantplus://offline/ref=9C87F42BE133C62614F13FC5930E1226BA61502F7FDBEE30D26BAB395F7F4477AE65BB7E11D5mBl1F" TargetMode="External"/><Relationship Id="rId1454" Type="http://schemas.openxmlformats.org/officeDocument/2006/relationships/hyperlink" Target="consultantplus://offline/ref=9C87F42BE133C62614F13FC5930E1226BA61502F7FDBEE30D26BAB395F7F4477AE65BC7C18D5mBl4F" TargetMode="External"/><Relationship Id="rId1661" Type="http://schemas.openxmlformats.org/officeDocument/2006/relationships/hyperlink" Target="consultantplus://offline/ref=9C87F42BE133C62614F13FC5930E1226BA61502F7FDBEE30D26BAB395F7F4477AE65BF7818D4mBl6F" TargetMode="External"/><Relationship Id="rId1899" Type="http://schemas.openxmlformats.org/officeDocument/2006/relationships/hyperlink" Target="consultantplus://offline/ref=9C87F42BE133C62614F13FC5930E1226BA61502F7FDBEE30D26BAB395F7F4477AE65BC7C1BD2mBl5F" TargetMode="External"/><Relationship Id="rId2505" Type="http://schemas.openxmlformats.org/officeDocument/2006/relationships/hyperlink" Target="consultantplus://offline/ref=79E34021EBD7507352A257B3F2F27A42B014755010AA4FC89AC6E572C12290E91C2CAE3C8C59nDl0F" TargetMode="External"/><Relationship Id="rId2712" Type="http://schemas.openxmlformats.org/officeDocument/2006/relationships/hyperlink" Target="consultantplus://offline/ref=79E34021EBD7507352A257B3F2F27A42B014755010AA4FC89AC6E572C12290E91C2CAE318E5EnDl4F" TargetMode="External"/><Relationship Id="rId1107" Type="http://schemas.openxmlformats.org/officeDocument/2006/relationships/hyperlink" Target="consultantplus://offline/ref=9C87F42BE133C62614F13FC5930E1226BA61502F7FDBEE30D26BAB395F7F4477AE65BB721EDDmBl0F" TargetMode="External"/><Relationship Id="rId1314" Type="http://schemas.openxmlformats.org/officeDocument/2006/relationships/hyperlink" Target="consultantplus://offline/ref=9C87F42BE133C62614F13FC5930E1226BA61502F7FDBEE30D26BAB395F7F4477AE65BA7A19D3mBl3F" TargetMode="External"/><Relationship Id="rId1521" Type="http://schemas.openxmlformats.org/officeDocument/2006/relationships/hyperlink" Target="consultantplus://offline/ref=9C87F42BE133C62614F13FC5930E1226BA61502F7FDBEE30D26BAB395F7F4477AE65BC7C19D4mBl5F" TargetMode="External"/><Relationship Id="rId1759" Type="http://schemas.openxmlformats.org/officeDocument/2006/relationships/hyperlink" Target="consultantplus://offline/ref=9C87F42BE133C62614F13FC5930E1226BA61502F7FDBEE30D26BAB395F7F4477AE65BF7B11D7mBl5F" TargetMode="External"/><Relationship Id="rId1966" Type="http://schemas.openxmlformats.org/officeDocument/2006/relationships/hyperlink" Target="consultantplus://offline/ref=9C87F42BE133C62614F13FC5930E1226BA61502F7FDBEE30D26BAB395F7F4477AE65BB7A1ED0mBl4F" TargetMode="External"/><Relationship Id="rId1619" Type="http://schemas.openxmlformats.org/officeDocument/2006/relationships/hyperlink" Target="consultantplus://offline/ref=9C87F42BE133C62614F13FC5930E1226BA61502F7FDBEE30D26BAB395F7F4477AE65BC7C1AD5mBl2F" TargetMode="External"/><Relationship Id="rId1826" Type="http://schemas.openxmlformats.org/officeDocument/2006/relationships/hyperlink" Target="consultantplus://offline/ref=9C87F42BE133C62614F13FC5930E1226BA61502F7FDBEE30D26BAB395F7F4477AE65BF7B1CD2mBl0F" TargetMode="External"/><Relationship Id="rId20" Type="http://schemas.openxmlformats.org/officeDocument/2006/relationships/hyperlink" Target="consultantplus://offline/ref=9C87F42BE133C62614F13EC1800E1226BA6A502D718AB932833EA53C572F0C67E020B27B19D5B491m9lAF" TargetMode="External"/><Relationship Id="rId2088" Type="http://schemas.openxmlformats.org/officeDocument/2006/relationships/hyperlink" Target="consultantplus://offline/ref=9C87F42BE133C62614F13FC5930E1226BA61502F7FDBEE30D26BAB395F7F4477AE65BB721BD2mBl3F" TargetMode="External"/><Relationship Id="rId2295" Type="http://schemas.openxmlformats.org/officeDocument/2006/relationships/hyperlink" Target="consultantplus://offline/ref=9C87F42BE133C62614F13FC5930E1226BA61502F7FDBEE30D26BAB395F7F4477AE65BB7A10D4mBl1F" TargetMode="External"/><Relationship Id="rId267" Type="http://schemas.openxmlformats.org/officeDocument/2006/relationships/hyperlink" Target="consultantplus://offline/ref=9C87F42BE133C62614F13FC5930E1226BA61502F7FDBEE30D26BAB395F7F4477AE65BC7C19DDmBl2F" TargetMode="External"/><Relationship Id="rId474" Type="http://schemas.openxmlformats.org/officeDocument/2006/relationships/hyperlink" Target="consultantplus://offline/ref=9C87F42BE133C62614F13FC5930E1226BA61502F7FDBEE30D26BAB395F7F4477AE65BC7C1AD5mBl0F" TargetMode="External"/><Relationship Id="rId2155" Type="http://schemas.openxmlformats.org/officeDocument/2006/relationships/hyperlink" Target="consultantplus://offline/ref=9C87F42BE133C62614F13FC5930E1226BA61502F7FDBEE30D26BAB395F7F4477AE65BE7A11D0mBl2F" TargetMode="External"/><Relationship Id="rId127" Type="http://schemas.openxmlformats.org/officeDocument/2006/relationships/hyperlink" Target="consultantplus://offline/ref=9C87F42BE133C62614F13FC5930E1226BA61502F7FDBEE30D26BAB395F7F4477AE65BC7C1CD3mBl7F" TargetMode="External"/><Relationship Id="rId681" Type="http://schemas.openxmlformats.org/officeDocument/2006/relationships/hyperlink" Target="consultantplus://offline/ref=9C87F42BE133C62614F13FC5930E1226BA61502F7FDBEE30D26BAB395F7F4477AE65BC7C1CD1mBl1F" TargetMode="External"/><Relationship Id="rId779" Type="http://schemas.openxmlformats.org/officeDocument/2006/relationships/hyperlink" Target="consultantplus://offline/ref=9C87F42BE133C62614F13FC5930E1226BA61502F7FDBEE30D26BAB395F7F4477AE65BF781EDCmBlCF" TargetMode="External"/><Relationship Id="rId986" Type="http://schemas.openxmlformats.org/officeDocument/2006/relationships/hyperlink" Target="consultantplus://offline/ref=9C87F42BE133C62614F13FC5930E1226BA61502F7FDBEE30D26BAB395F7F4477AE65BB7919D1mBl3F" TargetMode="External"/><Relationship Id="rId2362" Type="http://schemas.openxmlformats.org/officeDocument/2006/relationships/hyperlink" Target="consultantplus://offline/ref=9C87F42BE133C62614F13FC5930E1226BA61502F7FDBEE30D26BAB395F7F4477AE65BB721FD6mBl2F" TargetMode="External"/><Relationship Id="rId2667" Type="http://schemas.openxmlformats.org/officeDocument/2006/relationships/hyperlink" Target="consultantplus://offline/ref=79E34021EBD7507352A257B3F2F27A42B014755010AA4FC89AC6E572C12290E91C2CAE308B57nDl1F" TargetMode="External"/><Relationship Id="rId334" Type="http://schemas.openxmlformats.org/officeDocument/2006/relationships/hyperlink" Target="consultantplus://offline/ref=9C87F42BE133C62614F13FC5930E1226BA61502F7FDBEE30D26BAB395F7F4477AE65BF7819DCmBl2F" TargetMode="External"/><Relationship Id="rId541" Type="http://schemas.openxmlformats.org/officeDocument/2006/relationships/hyperlink" Target="consultantplus://offline/ref=9C87F42BE133C62614F13FC5930E1226BA61502F7FDBEE30D26BAB395F7F4477AE65BC7C1ED0mBl2F" TargetMode="External"/><Relationship Id="rId639" Type="http://schemas.openxmlformats.org/officeDocument/2006/relationships/hyperlink" Target="consultantplus://offline/ref=9C87F42BE133C62614F13FC5930E1226BA61502F7FDBEE30D26BAB395F7F4477AE65BB7A1DD6mBl4F" TargetMode="External"/><Relationship Id="rId1171" Type="http://schemas.openxmlformats.org/officeDocument/2006/relationships/hyperlink" Target="consultantplus://offline/ref=9C87F42BE133C62614F13FC5930E1226BA61502F7FDBEE30D26BAB395F7F4477AE65BC7C1FD3mBl1F" TargetMode="External"/><Relationship Id="rId1269" Type="http://schemas.openxmlformats.org/officeDocument/2006/relationships/hyperlink" Target="consultantplus://offline/ref=9C87F42BE133C62614F13FC5930E1226BA61502F7FDBEE30D26BAB395F7F4477AE65BC7D1AD5mBl6F" TargetMode="External"/><Relationship Id="rId1476" Type="http://schemas.openxmlformats.org/officeDocument/2006/relationships/hyperlink" Target="consultantplus://offline/ref=9C87F42BE133C62614F13FC5930E1226BA61502F7FDBEE30D26BAB395F7F4477AE65BF7B1ED1mBl7F" TargetMode="External"/><Relationship Id="rId2015" Type="http://schemas.openxmlformats.org/officeDocument/2006/relationships/hyperlink" Target="consultantplus://offline/ref=9C87F42BE133C62614F13FC5930E1226BA61502F7FDBEE30D26BAB395F7F4477AE65BB7A1CD5mBlCF" TargetMode="External"/><Relationship Id="rId2222" Type="http://schemas.openxmlformats.org/officeDocument/2006/relationships/hyperlink" Target="consultantplus://offline/ref=9C87F42BE133C62614F13FC5930E1226BA61502F7FDBEE30D26BAB395F7F4477AE65BB7B1CD4mBlDF" TargetMode="External"/><Relationship Id="rId401" Type="http://schemas.openxmlformats.org/officeDocument/2006/relationships/hyperlink" Target="consultantplus://offline/ref=9C87F42BE133C62614F13FC5930E1226BA61502F7FDBEE30D26BAB395F7F4477AE65BC7C19D2mBl7F" TargetMode="External"/><Relationship Id="rId846" Type="http://schemas.openxmlformats.org/officeDocument/2006/relationships/hyperlink" Target="consultantplus://offline/ref=9C87F42BE133C62614F13FC5930E1226BA61502F7FDBEE30D26BAB395F7F4477AE65BC731FD4mBl1F" TargetMode="External"/><Relationship Id="rId1031" Type="http://schemas.openxmlformats.org/officeDocument/2006/relationships/hyperlink" Target="consultantplus://offline/ref=9C87F42BE133C62614F13FC5930E1226BA61502F7FDBEE30D26BAB395F7F4477AE65BB7C1FD3mBl6F" TargetMode="External"/><Relationship Id="rId1129" Type="http://schemas.openxmlformats.org/officeDocument/2006/relationships/hyperlink" Target="consultantplus://offline/ref=9C87F42BE133C62614F13FC5930E1226BA61502F7FDBEE30D26BAB395F7F4477AE65BE7318D0mBl3F" TargetMode="External"/><Relationship Id="rId1683" Type="http://schemas.openxmlformats.org/officeDocument/2006/relationships/hyperlink" Target="consultantplus://offline/ref=9C87F42BE133C62614F13FC5930E1226BA61502F7FDBEE30D26BAB395F7F4477AE65BF7B1FDDmBl0F" TargetMode="External"/><Relationship Id="rId1890" Type="http://schemas.openxmlformats.org/officeDocument/2006/relationships/hyperlink" Target="consultantplus://offline/ref=9C87F42BE133C62614F13FC5930E1226BA61502F7FDBEE30D26BAB395F7F4477AE65BC7C1AD1mBl6F" TargetMode="External"/><Relationship Id="rId1988" Type="http://schemas.openxmlformats.org/officeDocument/2006/relationships/hyperlink" Target="consultantplus://offline/ref=9C87F42BE133C62614F13FC5930E1226BA61502F7FDBEE30D26BAB395F7F4477AE65BC7D1BD3mBlCF" TargetMode="External"/><Relationship Id="rId2527" Type="http://schemas.openxmlformats.org/officeDocument/2006/relationships/hyperlink" Target="consultantplus://offline/ref=79E34021EBD7507352A257B3F2F27A42B014755010AA4FC89AC6E572C12290E91C2CAE3C8E56nDl3F" TargetMode="External"/><Relationship Id="rId2734" Type="http://schemas.openxmlformats.org/officeDocument/2006/relationships/hyperlink" Target="consultantplus://offline/ref=79E34021EBD7507352A257B3F2F27A42B014755010AA4FC89AC6E572C12290E91C2CAF378A5FnDl7F" TargetMode="External"/><Relationship Id="rId706" Type="http://schemas.openxmlformats.org/officeDocument/2006/relationships/hyperlink" Target="consultantplus://offline/ref=9C87F42BE133C62614F13FC5930E1226BA61502F7FDBEE30D26BAB395F7F4477AE65BB7219D1mBl7F" TargetMode="External"/><Relationship Id="rId913" Type="http://schemas.openxmlformats.org/officeDocument/2006/relationships/hyperlink" Target="consultantplus://offline/ref=9C87F42BE133C62614F13FC5930E1226BA61502F7FDBEE30D26BAB395F7F4477AE65BB721CD2mBlCF" TargetMode="External"/><Relationship Id="rId1336" Type="http://schemas.openxmlformats.org/officeDocument/2006/relationships/hyperlink" Target="consultantplus://offline/ref=9C87F42BE133C62614F13FC5930E1226BA61502F7FDBEE30D26BAB395F7F4477AE65BC7C1CD3mBl6F" TargetMode="External"/><Relationship Id="rId1543" Type="http://schemas.openxmlformats.org/officeDocument/2006/relationships/hyperlink" Target="consultantplus://offline/ref=9C87F42BE133C62614F13FC5930E1226BA61502F7FDBEE30D26BAB395F7F4477AE65BC7C19D2mBl4F" TargetMode="External"/><Relationship Id="rId1750" Type="http://schemas.openxmlformats.org/officeDocument/2006/relationships/hyperlink" Target="consultantplus://offline/ref=9C87F42BE133C62614F13FC5930E1226BA61502F7FDBEE30D26BAB395F7F4477AE65BC7C1ED0mBl6F" TargetMode="External"/><Relationship Id="rId2801" Type="http://schemas.openxmlformats.org/officeDocument/2006/relationships/fontTable" Target="fontTable.xml"/><Relationship Id="rId42" Type="http://schemas.openxmlformats.org/officeDocument/2006/relationships/hyperlink" Target="consultantplus://offline/ref=9C87F42BE133C62614F13FC5930E1226BA61502F7FDBEE30D26BAB395F7F4477AE65BC7D19DCmBl2F" TargetMode="External"/><Relationship Id="rId1403" Type="http://schemas.openxmlformats.org/officeDocument/2006/relationships/hyperlink" Target="consultantplus://offline/ref=9C87F42BE133C62614F13FC5930E1226BA61502F7FDBEE30D26BAB395F7F4477AE65BB7D10D2mBlDF" TargetMode="External"/><Relationship Id="rId1610" Type="http://schemas.openxmlformats.org/officeDocument/2006/relationships/hyperlink" Target="consultantplus://offline/ref=9C87F42BE133C62614F13FC5930E1226BA61502F7FDBEE30D26BAB395F7F4477AE65BC7C1BD2mBl5F" TargetMode="External"/><Relationship Id="rId1848" Type="http://schemas.openxmlformats.org/officeDocument/2006/relationships/hyperlink" Target="consultantplus://offline/ref=9C87F42BE133C62614F13FC5930E1226BA61502F7FDBEE30D26BAB395F7F4477AE65BF7818D6mBl0F" TargetMode="External"/><Relationship Id="rId191" Type="http://schemas.openxmlformats.org/officeDocument/2006/relationships/hyperlink" Target="consultantplus://offline/ref=9C87F42BE133C62614F13FC5930E1226BA61502F7FDBEE30D26BAB395F7F4477AE65BC7D19D3mBl2F" TargetMode="External"/><Relationship Id="rId1708" Type="http://schemas.openxmlformats.org/officeDocument/2006/relationships/hyperlink" Target="consultantplus://offline/ref=9C87F42BE133C62614F13FC5930E1226BA61502F7FDBEE30D26BAB395F7F4477AE65BF7818D5mBl6F" TargetMode="External"/><Relationship Id="rId1915" Type="http://schemas.openxmlformats.org/officeDocument/2006/relationships/hyperlink" Target="consultantplus://offline/ref=9C87F42BE133C62614F13FC5930E1226BA61502F7FDBEE30D26BAB395F7F4477AE65BC7C19D2mBl1F" TargetMode="External"/><Relationship Id="rId289" Type="http://schemas.openxmlformats.org/officeDocument/2006/relationships/hyperlink" Target="consultantplus://offline/ref=9C87F42BE133C62614F13FC5930E1226BA61502F7FDBEE30D26BAB395F7F4477AE65BF7B10D7mBl5F" TargetMode="External"/><Relationship Id="rId496" Type="http://schemas.openxmlformats.org/officeDocument/2006/relationships/hyperlink" Target="consultantplus://offline/ref=9C87F42BE133C62614F13FC5930E1226BA61502F7FDBEE30D26BAB395F7F4477AE65BC7C1ADDmBl4F" TargetMode="External"/><Relationship Id="rId2177" Type="http://schemas.openxmlformats.org/officeDocument/2006/relationships/hyperlink" Target="consultantplus://offline/ref=9C87F42BE133C62614F13FC5930E1226BA61502F7FDBEE30D26BAB395F7F4477AE65BB7A19D3mBl6F" TargetMode="External"/><Relationship Id="rId2384" Type="http://schemas.openxmlformats.org/officeDocument/2006/relationships/hyperlink" Target="consultantplus://offline/ref=9C87F42BE133C62614F13FC5930E1226BA61502F7FDBEE30D26BAB395F7F4477AE65BE7F1BD2mBl0F" TargetMode="External"/><Relationship Id="rId2591" Type="http://schemas.openxmlformats.org/officeDocument/2006/relationships/hyperlink" Target="consultantplus://offline/ref=79E34021EBD7507352A257B3F2F27A42B014755010AA4FC89AC6E572C12290E91C2CAB368A5EnDl5F" TargetMode="External"/><Relationship Id="rId149" Type="http://schemas.openxmlformats.org/officeDocument/2006/relationships/hyperlink" Target="consultantplus://offline/ref=9C87F42BE133C62614F13FC5930E1226BA61502F7FDBEE30D26BAB395F7F4477AE65BC7D19DCmBl2F" TargetMode="External"/><Relationship Id="rId356" Type="http://schemas.openxmlformats.org/officeDocument/2006/relationships/hyperlink" Target="consultantplus://offline/ref=9C87F42BE133C62614F13FC5930E1226BA61502F7FDBEE30D26BAB395F7F4477AE65BF7B10D7mBl5F" TargetMode="External"/><Relationship Id="rId563" Type="http://schemas.openxmlformats.org/officeDocument/2006/relationships/hyperlink" Target="consultantplus://offline/ref=9C87F42BE133C62614F13FC5930E1226BA61502F7FDBEE30D26BAB395F7F4477AE65BF7B11D2mBlDF" TargetMode="External"/><Relationship Id="rId770" Type="http://schemas.openxmlformats.org/officeDocument/2006/relationships/hyperlink" Target="consultantplus://offline/ref=9C87F42BE133C62614F13FC5930E1226BA61502F7FDBEE30D26BAB395F7F4477AE65BB7B1BDDmBl3F" TargetMode="External"/><Relationship Id="rId1193" Type="http://schemas.openxmlformats.org/officeDocument/2006/relationships/hyperlink" Target="consultantplus://offline/ref=9C87F42BE133C62614F13FC5930E1226BA61502F7FDBEE30D26BAB395F7F4477AE65BE7F10D7mBl4F" TargetMode="External"/><Relationship Id="rId2037" Type="http://schemas.openxmlformats.org/officeDocument/2006/relationships/hyperlink" Target="consultantplus://offline/ref=9C87F42BE133C62614F13FC5930E1226BA61502F7FDBEE30D26BAB395F7F4477AE65BB7A1DD7mBl2F" TargetMode="External"/><Relationship Id="rId2244" Type="http://schemas.openxmlformats.org/officeDocument/2006/relationships/hyperlink" Target="consultantplus://offline/ref=9C87F42BE133C62614F13FC5930E1226BA61502F7FDBEE30D26BAB395F7F4477AE65BB7B18D6mBl4F" TargetMode="External"/><Relationship Id="rId2451" Type="http://schemas.openxmlformats.org/officeDocument/2006/relationships/hyperlink" Target="consultantplus://offline/ref=79E34021EBD7507352A257B3F2F27A42B014755010AA4FC89AC6E572C12290E91C2CAF34885EnDl0F" TargetMode="External"/><Relationship Id="rId2689" Type="http://schemas.openxmlformats.org/officeDocument/2006/relationships/hyperlink" Target="consultantplus://offline/ref=79E34021EBD7507352A257B3F2F27A42B014755010AA4FC89AC6E572C12290E91C2CA933895BnDlFF" TargetMode="External"/><Relationship Id="rId216" Type="http://schemas.openxmlformats.org/officeDocument/2006/relationships/hyperlink" Target="consultantplus://offline/ref=9C87F42BE133C62614F13FC5930E1226BA61502F7FDBEE30D26BAB395F7F4477AE65BB721ED7mBl2F" TargetMode="External"/><Relationship Id="rId423" Type="http://schemas.openxmlformats.org/officeDocument/2006/relationships/hyperlink" Target="consultantplus://offline/ref=9C87F42BE133C62614F13FC5930E1226BA61502F7FDBEE30D26BAB395F7F4477AE65BC7C1BD5mBl3F" TargetMode="External"/><Relationship Id="rId868" Type="http://schemas.openxmlformats.org/officeDocument/2006/relationships/hyperlink" Target="consultantplus://offline/ref=9C87F42BE133C62614F13FC5930E1226BA61502F7FDBEE30D26BAB395F7F4477AE65BE7D10D5mBl1F" TargetMode="External"/><Relationship Id="rId1053" Type="http://schemas.openxmlformats.org/officeDocument/2006/relationships/hyperlink" Target="consultantplus://offline/ref=9C87F42BE133C62614F13FC5930E1226BA61502F7FDBEE30D26BAB395F7F4477AE65BE7F1CD1mBl2F" TargetMode="External"/><Relationship Id="rId1260" Type="http://schemas.openxmlformats.org/officeDocument/2006/relationships/hyperlink" Target="consultantplus://offline/ref=9C87F42BE133C62614F13FC5930E1226BA61502F7FDBEE30D26BAB395F7F4477AE65BB7B1CD3mBlDF" TargetMode="External"/><Relationship Id="rId1498" Type="http://schemas.openxmlformats.org/officeDocument/2006/relationships/hyperlink" Target="consultantplus://offline/ref=9C87F42BE133C62614F13FC5930E1226BA61502F7FDBEE30D26BAB395F7F4477AE65BC7C1BD0mBl7F" TargetMode="External"/><Relationship Id="rId2104" Type="http://schemas.openxmlformats.org/officeDocument/2006/relationships/hyperlink" Target="consultantplus://offline/ref=9C87F42BE133C62614F13FC5930E1226BA61502F7FDBEE30D26BAB395F7F4477AE65BB7B18D1mBl0F" TargetMode="External"/><Relationship Id="rId2549" Type="http://schemas.openxmlformats.org/officeDocument/2006/relationships/hyperlink" Target="consultantplus://offline/ref=79E34021EBD7507352A257B3F2F27A42B014755010AA4FC89AC6E572C12290E91C2CAE308857nDl0F" TargetMode="External"/><Relationship Id="rId2756" Type="http://schemas.openxmlformats.org/officeDocument/2006/relationships/hyperlink" Target="consultantplus://offline/ref=79E34021EBD7507352A257B3F2F27A42B014755010AA4FC89AC6E572C12290E91C2CAE368D5DnDl5F" TargetMode="External"/><Relationship Id="rId630" Type="http://schemas.openxmlformats.org/officeDocument/2006/relationships/hyperlink" Target="consultantplus://offline/ref=9C87F42BE133C62614F13FC5930E1226BA61502F7FDBEE30D26BAB395F7F4477AE65BB7A1AD2mBl1F" TargetMode="External"/><Relationship Id="rId728" Type="http://schemas.openxmlformats.org/officeDocument/2006/relationships/hyperlink" Target="consultantplus://offline/ref=9C87F42BE133C62614F13FC5930E1226BA61502F7FDBEE30D26BAB395F7F4477AE65BC721CD5mBlDF" TargetMode="External"/><Relationship Id="rId935" Type="http://schemas.openxmlformats.org/officeDocument/2006/relationships/hyperlink" Target="consultantplus://offline/ref=9C87F42BE133C62614F13FC5930E1226BA61502F7FDBEE30D26BAB395F7F4477AE65BB7F1CD5mBl3F" TargetMode="External"/><Relationship Id="rId1358" Type="http://schemas.openxmlformats.org/officeDocument/2006/relationships/hyperlink" Target="consultantplus://offline/ref=9C87F42BE133C62614F13FC5930E1226BA61502F7FDBEE30D26BAB395F7F4477AE65BB721BD0mBl6F" TargetMode="External"/><Relationship Id="rId1565" Type="http://schemas.openxmlformats.org/officeDocument/2006/relationships/hyperlink" Target="consultantplus://offline/ref=9C87F42BE133C62614F13FC5930E1226BA61502F7FDBEE30D26BAB395F7F4477AE65BC7C18D5mBl0F" TargetMode="External"/><Relationship Id="rId1772" Type="http://schemas.openxmlformats.org/officeDocument/2006/relationships/hyperlink" Target="consultantplus://offline/ref=9C87F42BE133C62614F13FC5930E1226BA61502F7FDBEE30D26BAB395F7F4477AE65BF7B1ED3mBlCF" TargetMode="External"/><Relationship Id="rId2311" Type="http://schemas.openxmlformats.org/officeDocument/2006/relationships/hyperlink" Target="consultantplus://offline/ref=9C87F42BE133C62614F13FC5930E1226BA61502F7FDBEE30D26BAB395F7F4477AE65BB7B1BD2mBl4F" TargetMode="External"/><Relationship Id="rId2409" Type="http://schemas.openxmlformats.org/officeDocument/2006/relationships/hyperlink" Target="consultantplus://offline/ref=9C87F42BE133C62614F13FC5930E1226BA61502F7FDBEE30D26BAB395F7F4477AE65BC7D1AD1mBlCF" TargetMode="External"/><Relationship Id="rId2616" Type="http://schemas.openxmlformats.org/officeDocument/2006/relationships/hyperlink" Target="consultantplus://offline/ref=79E34021EBD7507352A257B3F2F27A42B014755010AA4FC89AC6E572C12290E91C2CAE378A57nDl6F" TargetMode="External"/><Relationship Id="rId64" Type="http://schemas.openxmlformats.org/officeDocument/2006/relationships/hyperlink" Target="consultantplus://offline/ref=9C87F42BE133C62614F13FC5930E1226BA61502F7FDBEE30D26BAB395F7F4477AE65BC7D1DD0mBl1F" TargetMode="External"/><Relationship Id="rId1120" Type="http://schemas.openxmlformats.org/officeDocument/2006/relationships/hyperlink" Target="consultantplus://offline/ref=9C87F42BE133C62614F13FC5930E1226BA61502F7FDBEE30D26BAB395F7F4477AE65BB721CD0mBl3F" TargetMode="External"/><Relationship Id="rId1218" Type="http://schemas.openxmlformats.org/officeDocument/2006/relationships/hyperlink" Target="consultantplus://offline/ref=9C87F42BE133C62614F13FC5930E1226BA61502F7FDBEE30D26BAB395F7F4477AE65BC7D18D1mBl4F" TargetMode="External"/><Relationship Id="rId1425" Type="http://schemas.openxmlformats.org/officeDocument/2006/relationships/hyperlink" Target="consultantplus://offline/ref=9C87F42BE133C62614F13FC5930E1226BA61502F7FDBEE30D26BAB395F7F4477AE65BA7B1FD4mBl2F" TargetMode="External"/><Relationship Id="rId1632" Type="http://schemas.openxmlformats.org/officeDocument/2006/relationships/hyperlink" Target="consultantplus://offline/ref=9C87F42BE133C62614F13FC5930E1226BA61502F7FDBEE30D26BAB395F7F4477AE65BC7C1AD1mBlDF" TargetMode="External"/><Relationship Id="rId1937" Type="http://schemas.openxmlformats.org/officeDocument/2006/relationships/hyperlink" Target="consultantplus://offline/ref=9C87F42BE133C62614F13FC5930E1226BA61502F7FDBEE30D26BAB395F7F4477AE65BF7B1ED5mBl3F" TargetMode="External"/><Relationship Id="rId2199" Type="http://schemas.openxmlformats.org/officeDocument/2006/relationships/hyperlink" Target="consultantplus://offline/ref=9C87F42BE133C62614F13FC5930E1226BA61502F7FDBEE30D26BAB395F7F4477AE65BB7B1BD7mBlDF" TargetMode="External"/><Relationship Id="rId280" Type="http://schemas.openxmlformats.org/officeDocument/2006/relationships/hyperlink" Target="consultantplus://offline/ref=9C87F42BE133C62614F13FC5930E1226BA61502F7FDBEE30D26BAB395F7F4477AE65BC7C18D4mBl5F" TargetMode="External"/><Relationship Id="rId140" Type="http://schemas.openxmlformats.org/officeDocument/2006/relationships/hyperlink" Target="consultantplus://offline/ref=9C87F42BE133C62614F13FC5930E1226BA61502F7FDBEE30D26BAB395F7F4477AE65BC7C1FD3mBl1F" TargetMode="External"/><Relationship Id="rId378" Type="http://schemas.openxmlformats.org/officeDocument/2006/relationships/hyperlink" Target="consultantplus://offline/ref=9C87F42BE133C62614F13FC5930E1226BA61502F7FDBEE30D26BAB395F7F4477AE65BC7C19D4mBl4F" TargetMode="External"/><Relationship Id="rId585" Type="http://schemas.openxmlformats.org/officeDocument/2006/relationships/hyperlink" Target="consultantplus://offline/ref=9C87F42BE133C62614F13FC5930E1226BA61502F7FDBEE30D26BAB395F7F4477AE65BF781BD1mBlDF" TargetMode="External"/><Relationship Id="rId792" Type="http://schemas.openxmlformats.org/officeDocument/2006/relationships/hyperlink" Target="consultantplus://offline/ref=9C87F42BE133C62614F13FC5930E1226BA61502F7FDBEE30D26BAB395F7F4477AE65BB721ED1mBl0F" TargetMode="External"/><Relationship Id="rId2059" Type="http://schemas.openxmlformats.org/officeDocument/2006/relationships/hyperlink" Target="consultantplus://offline/ref=9C87F42BE133C62614F13FC5930E1226BA61502F7FDBEE30D26BAB395F7F4477AE65BB7A1DDDmBl0F" TargetMode="External"/><Relationship Id="rId2266" Type="http://schemas.openxmlformats.org/officeDocument/2006/relationships/hyperlink" Target="consultantplus://offline/ref=9C87F42BE133C62614F13FC5930E1226BA61502F7FDBEE30D26BAB395F7F4477AE65BB7A10D4mBlCF" TargetMode="External"/><Relationship Id="rId2473" Type="http://schemas.openxmlformats.org/officeDocument/2006/relationships/hyperlink" Target="consultantplus://offline/ref=79E34021EBD7507352A257B3F2F27A42B014755010AA4FC89AC6E572C12290E91C2CAE3C8C5BnDl4F" TargetMode="External"/><Relationship Id="rId2680" Type="http://schemas.openxmlformats.org/officeDocument/2006/relationships/hyperlink" Target="consultantplus://offline/ref=79E34021EBD7507352A257B3F2F27A42B014755010AA4FC89AC6E572C12290E91C2CAA368A59nDl2F" TargetMode="External"/><Relationship Id="rId6" Type="http://schemas.openxmlformats.org/officeDocument/2006/relationships/hyperlink" Target="consultantplus://offline/ref=9C87F42BE133C62614F13EC1800E1226BA605B277385B932833EA53C572F0C67E020B27B19D5B490m9l1F" TargetMode="External"/><Relationship Id="rId238" Type="http://schemas.openxmlformats.org/officeDocument/2006/relationships/hyperlink" Target="consultantplus://offline/ref=9C87F42BE133C62614F13FC5930E1226BA61502F7FDBEE30D26BAB395F7F4477AE65BB7D1DD5mBl4F" TargetMode="External"/><Relationship Id="rId445" Type="http://schemas.openxmlformats.org/officeDocument/2006/relationships/hyperlink" Target="consultantplus://offline/ref=9C87F42BE133C62614F13FC5930E1226BA61502F7FDBEE30D26BAB395F7F4477AE65BF7B1ED4mBlCF" TargetMode="External"/><Relationship Id="rId652" Type="http://schemas.openxmlformats.org/officeDocument/2006/relationships/hyperlink" Target="consultantplus://offline/ref=9C87F42BE133C62614F13FC5930E1226BA61502F7FDBEE30D26BAB395F7F4477AE65BB7A1BD6mBlDF" TargetMode="External"/><Relationship Id="rId1075" Type="http://schemas.openxmlformats.org/officeDocument/2006/relationships/hyperlink" Target="consultantplus://offline/ref=9C87F42BE133C62614F13FC5930E1226BA61502F7FDBEE30D26BAB395F7F4477AE65BF7810D7mBl5F" TargetMode="External"/><Relationship Id="rId1282" Type="http://schemas.openxmlformats.org/officeDocument/2006/relationships/hyperlink" Target="consultantplus://offline/ref=9C87F42BE133C62614F13FC5930E1226BA61502F7FDBEE30D26BAB395F7F4477AE65BB7A18D0mBl2F" TargetMode="External"/><Relationship Id="rId2126" Type="http://schemas.openxmlformats.org/officeDocument/2006/relationships/hyperlink" Target="consultantplus://offline/ref=9C87F42BE133C62614F13FC5930E1226BA61502F7FDBEE30D26BAB395F7F4477AE65BB7218D1mBlCF" TargetMode="External"/><Relationship Id="rId2333" Type="http://schemas.openxmlformats.org/officeDocument/2006/relationships/hyperlink" Target="consultantplus://offline/ref=9C87F42BE133C62614F13FC5930E1226BA61502F7FDBEE30D26BAB395F7F4477AE65BB7B1BD2mBl4F" TargetMode="External"/><Relationship Id="rId2540" Type="http://schemas.openxmlformats.org/officeDocument/2006/relationships/hyperlink" Target="consultantplus://offline/ref=79E34021EBD7507352A257B3F2F27A42B014755010AA4FC89AC6E572C12290E91C2CAF358B56nDl2F" TargetMode="External"/><Relationship Id="rId2778" Type="http://schemas.openxmlformats.org/officeDocument/2006/relationships/hyperlink" Target="consultantplus://offline/ref=79E34021EBD7507352A257B3F2F27A42B014755010AA4FC89AC6E572C12290E91C2CAF348B56nDlFF" TargetMode="External"/><Relationship Id="rId305" Type="http://schemas.openxmlformats.org/officeDocument/2006/relationships/hyperlink" Target="consultantplus://offline/ref=9C87F42BE133C62614F13FC5930E1226BA61502F7FDBEE30D26BAB395F7F4477AE65BF7B1FDDmBl0F" TargetMode="External"/><Relationship Id="rId512" Type="http://schemas.openxmlformats.org/officeDocument/2006/relationships/hyperlink" Target="consultantplus://offline/ref=9C87F42BE133C62614F13FC5930E1226BA61502F7FDBEE30D26BAB395F7F4477AE65BF7818D4mBl6F" TargetMode="External"/><Relationship Id="rId957" Type="http://schemas.openxmlformats.org/officeDocument/2006/relationships/hyperlink" Target="consultantplus://offline/ref=9C87F42BE133C62614F13FC5930E1226BA61502F7FDBEE30D26BAB395F7F4477AE65BB7218D7mBl7F" TargetMode="External"/><Relationship Id="rId1142" Type="http://schemas.openxmlformats.org/officeDocument/2006/relationships/hyperlink" Target="consultantplus://offline/ref=9C87F42BE133C62614F13FC5930E1226BA61502F7FDBEE30D26BAB395F7F4477AE65BA7B1ED0mBl0F" TargetMode="External"/><Relationship Id="rId1587" Type="http://schemas.openxmlformats.org/officeDocument/2006/relationships/hyperlink" Target="consultantplus://offline/ref=9C87F42BE133C62614F13FC5930E1226BA61502F7FDBEE30D26BAB395F7F4477AE65BF7818DCmBl6F" TargetMode="External"/><Relationship Id="rId1794" Type="http://schemas.openxmlformats.org/officeDocument/2006/relationships/hyperlink" Target="consultantplus://offline/ref=9C87F42BE133C62614F13FC5930E1226BA61502F7FDBEE30D26BAB395F7F4477AE65BF7818D4mBl7F" TargetMode="External"/><Relationship Id="rId2400" Type="http://schemas.openxmlformats.org/officeDocument/2006/relationships/hyperlink" Target="consultantplus://offline/ref=9C87F42BE133C62614F13FC5930E1226BA61502F7FDBEE30D26BAB395F7F4477AE65BF7A18DDmBl2F" TargetMode="External"/><Relationship Id="rId2638" Type="http://schemas.openxmlformats.org/officeDocument/2006/relationships/hyperlink" Target="consultantplus://offline/ref=79E34021EBD7507352A257B3F2F27A42B014755010AA4FC89AC6E572C12290E91C2CAA36895EnDl4F" TargetMode="External"/><Relationship Id="rId86" Type="http://schemas.openxmlformats.org/officeDocument/2006/relationships/hyperlink" Target="consultantplus://offline/ref=9C87F42BE133C62614F13FC5930E1226BA61502F7FDBEE30D26BAB395F7F4477AE65BB791AD3mBlCF" TargetMode="External"/><Relationship Id="rId817" Type="http://schemas.openxmlformats.org/officeDocument/2006/relationships/hyperlink" Target="consultantplus://offline/ref=9C87F42BE133C62614F13FC5930E1226BA61502F7FDBEE30D26BAB395F7F4477AE65BB721ED6mBlDF" TargetMode="External"/><Relationship Id="rId1002" Type="http://schemas.openxmlformats.org/officeDocument/2006/relationships/hyperlink" Target="consultantplus://offline/ref=9C87F42BE133C62614F13FC5930E1226BA61502F7FDBEE30D26BAB395F7F4477AE65BC7C10DCmBl0F" TargetMode="External"/><Relationship Id="rId1447" Type="http://schemas.openxmlformats.org/officeDocument/2006/relationships/hyperlink" Target="consultantplus://offline/ref=9C87F42BE133C62614F13FC5930E1226BA61502F7FDBEE30D26BAB395F7F4477AE65BC7C19DDmBlDF" TargetMode="External"/><Relationship Id="rId1654" Type="http://schemas.openxmlformats.org/officeDocument/2006/relationships/hyperlink" Target="consultantplus://offline/ref=9C87F42BE133C62614F13FC5930E1226BA61502F7FDBEE30D26BAB395F7F4477AE65BF7819DDmBlCF" TargetMode="External"/><Relationship Id="rId1861" Type="http://schemas.openxmlformats.org/officeDocument/2006/relationships/hyperlink" Target="consultantplus://offline/ref=9C87F42BE133C62614F13FC5930E1226BA61502F7FDBEE30D26BAB395F7F4477AE65BF781BD1mBlDF" TargetMode="External"/><Relationship Id="rId2705" Type="http://schemas.openxmlformats.org/officeDocument/2006/relationships/hyperlink" Target="consultantplus://offline/ref=79E34021EBD7507352A257B3F2F27A42B014755010AA4FC89AC6E572C12290E91C2CAE3C8E5AnDlFF" TargetMode="External"/><Relationship Id="rId1307" Type="http://schemas.openxmlformats.org/officeDocument/2006/relationships/hyperlink" Target="consultantplus://offline/ref=9C87F42BE133C62614F13FC5930E1226BA61502F7FDBEE30D26BAB395F7F4477AE65BB721FD7mBl0F" TargetMode="External"/><Relationship Id="rId1514" Type="http://schemas.openxmlformats.org/officeDocument/2006/relationships/hyperlink" Target="consultantplus://offline/ref=9C87F42BE133C62614F13FC5930E1226BA61502F7FDBEE30D26BAB395F7F4477AE65BC7C1BD0mBl1F" TargetMode="External"/><Relationship Id="rId1721" Type="http://schemas.openxmlformats.org/officeDocument/2006/relationships/hyperlink" Target="consultantplus://offline/ref=9C87F42BE133C62614F13FC5930E1226BA61502F7FDBEE30D26BAB395F7F4477AE65BF7B1FD1mBl0F" TargetMode="External"/><Relationship Id="rId1959" Type="http://schemas.openxmlformats.org/officeDocument/2006/relationships/hyperlink" Target="consultantplus://offline/ref=9C87F42BE133C62614F13FC5930E1226BA61502F7FDBEE30D26BAB395F7F4477AE65BF7818D0mBl3F" TargetMode="External"/><Relationship Id="rId13" Type="http://schemas.openxmlformats.org/officeDocument/2006/relationships/hyperlink" Target="consultantplus://offline/ref=9C87F42BE133C62614F13EC1800E1226BA605B27718BB932833EA53C572F0C67E020B27B19D5B799m9lBF" TargetMode="External"/><Relationship Id="rId1819" Type="http://schemas.openxmlformats.org/officeDocument/2006/relationships/hyperlink" Target="consultantplus://offline/ref=9C87F42BE133C62614F13FC5930E1226BA61502F7FDBEE30D26BAB395F7F4477AE65BF781DD6mBl3F" TargetMode="External"/><Relationship Id="rId2190" Type="http://schemas.openxmlformats.org/officeDocument/2006/relationships/hyperlink" Target="consultantplus://offline/ref=9C87F42BE133C62614F13FC5930E1226BA61502F7FDBEE30D26BAB395F7F4477AE65BB7B1BD7mBlDF" TargetMode="External"/><Relationship Id="rId2288" Type="http://schemas.openxmlformats.org/officeDocument/2006/relationships/hyperlink" Target="consultantplus://offline/ref=9C87F42BE133C62614F13FC5930E1226BA61502F7FDBEE30D26BAB395F7F4477AE65BB7A11DCmBl6F" TargetMode="External"/><Relationship Id="rId2495" Type="http://schemas.openxmlformats.org/officeDocument/2006/relationships/hyperlink" Target="consultantplus://offline/ref=79E34021EBD7507352A257B3F2F27A42B014755010AA4FC89AC6E572C12290E91C2CAE308F59nDlFF" TargetMode="External"/><Relationship Id="rId162" Type="http://schemas.openxmlformats.org/officeDocument/2006/relationships/hyperlink" Target="consultantplus://offline/ref=9C87F42BE133C62614F13FC5930E1226BA61502F7FDBEE30D26BAB395F7F4477AE65BC7D1DD5mBl7F" TargetMode="External"/><Relationship Id="rId467" Type="http://schemas.openxmlformats.org/officeDocument/2006/relationships/hyperlink" Target="consultantplus://offline/ref=9C87F42BE133C62614F13FC5930E1226BA61502F7FDBEE30D26BAB395F7F4477AE65BC7C1BD2mBl6F" TargetMode="External"/><Relationship Id="rId1097" Type="http://schemas.openxmlformats.org/officeDocument/2006/relationships/hyperlink" Target="consultantplus://offline/ref=9C87F42BE133C62614F13FC5930E1226BA61502F7FDBEE30D26BAB395F7F4477AE65BF791AD6mBl4F" TargetMode="External"/><Relationship Id="rId2050" Type="http://schemas.openxmlformats.org/officeDocument/2006/relationships/hyperlink" Target="consultantplus://offline/ref=9C87F42BE133C62614F13FC5930E1226BA61502F7FDBEE30D26BAB395F7F4477AE65BB7A1AD2mBlCF" TargetMode="External"/><Relationship Id="rId2148" Type="http://schemas.openxmlformats.org/officeDocument/2006/relationships/hyperlink" Target="consultantplus://offline/ref=9C87F42BE133C62614F13FC5930E1226BA61502F7FDBEE30D26BAB395F7F4477AE65BB791BD1mBl1F" TargetMode="External"/><Relationship Id="rId674" Type="http://schemas.openxmlformats.org/officeDocument/2006/relationships/hyperlink" Target="consultantplus://offline/ref=9C87F42BE133C62614F13FC5930E1226BA61502F7FDBEE30D26BAB395F7F4477AE65BA7810D7mBl1F" TargetMode="External"/><Relationship Id="rId881" Type="http://schemas.openxmlformats.org/officeDocument/2006/relationships/hyperlink" Target="consultantplus://offline/ref=9C87F42BE133C62614F13FC5930E1226BA61502F7FDBEE30D26BAB395F7F4477AE65BB7A19D0mBl6F" TargetMode="External"/><Relationship Id="rId979" Type="http://schemas.openxmlformats.org/officeDocument/2006/relationships/hyperlink" Target="consultantplus://offline/ref=9C87F42BE133C62614F13FC5930E1226BA61502F7FDBEE30D26BAB395F7F4477AE65BB7F10D2mBl5F" TargetMode="External"/><Relationship Id="rId2355" Type="http://schemas.openxmlformats.org/officeDocument/2006/relationships/hyperlink" Target="consultantplus://offline/ref=9C87F42BE133C62614F13FC5930E1226BA61502F7FDBEE30D26BAB395F7F4477AE65BB7B1CD6mBl4F" TargetMode="External"/><Relationship Id="rId2562" Type="http://schemas.openxmlformats.org/officeDocument/2006/relationships/hyperlink" Target="consultantplus://offline/ref=79E34021EBD7507352A257B3F2F27A42B014755010AA4FC89AC6E572C12290E91C2CAE308F5DnDl5F" TargetMode="External"/><Relationship Id="rId327" Type="http://schemas.openxmlformats.org/officeDocument/2006/relationships/hyperlink" Target="consultantplus://offline/ref=9C87F42BE133C62614F13FC5930E1226BA61502F7FDBEE30D26BAB395F7F4477AE65BC7C1BD0mBl7F" TargetMode="External"/><Relationship Id="rId534" Type="http://schemas.openxmlformats.org/officeDocument/2006/relationships/hyperlink" Target="consultantplus://offline/ref=9C87F42BE133C62614F13FC5930E1226BA61502F7FDBEE30D26BAB395F7F4477AE65BF7818D3mBl1F" TargetMode="External"/><Relationship Id="rId741" Type="http://schemas.openxmlformats.org/officeDocument/2006/relationships/hyperlink" Target="consultantplus://offline/ref=9C87F42BE133C62614F13FC5930E1226BA61502F7FDBEE30D26BAB395F7F4477AE65BB7E1BD0mBlDF" TargetMode="External"/><Relationship Id="rId839" Type="http://schemas.openxmlformats.org/officeDocument/2006/relationships/hyperlink" Target="consultantplus://offline/ref=9C87F42BE133C62614F13FC5930E1226BA61502F7FDBEE30D26BAB395F7F4477AE65BB721FDDmBl1F" TargetMode="External"/><Relationship Id="rId1164" Type="http://schemas.openxmlformats.org/officeDocument/2006/relationships/hyperlink" Target="consultantplus://offline/ref=9C87F42BE133C62614F13FC5930E1226BA61502F7FDBEE30D26BAB395F7F4477AE65BB7F1AD4mBl1F" TargetMode="External"/><Relationship Id="rId1371" Type="http://schemas.openxmlformats.org/officeDocument/2006/relationships/hyperlink" Target="consultantplus://offline/ref=9C87F42BE133C62614F13FC5930E1226BA61502F7FDBEE30D26BAB395F7F4477AE65BF7F1FD6mBlCF" TargetMode="External"/><Relationship Id="rId1469" Type="http://schemas.openxmlformats.org/officeDocument/2006/relationships/hyperlink" Target="consultantplus://offline/ref=9C87F42BE133C62614F13FC5930E1226BA61502F7FDBEE30D26BAB395F7F4477AE65BF781BD1mBlCF" TargetMode="External"/><Relationship Id="rId2008" Type="http://schemas.openxmlformats.org/officeDocument/2006/relationships/hyperlink" Target="consultantplus://offline/ref=9C87F42BE133C62614F13FC5930E1226BA61502F7FDBEE30D26BAB395F7F4477AE65BA7A19D7mBl6F" TargetMode="External"/><Relationship Id="rId2215" Type="http://schemas.openxmlformats.org/officeDocument/2006/relationships/hyperlink" Target="consultantplus://offline/ref=9C87F42BE133C62614F13FC5930E1226BA61502F7FDBEE30D26BAB395F7F4477AE65BF7D1BDDmBl6F" TargetMode="External"/><Relationship Id="rId2422" Type="http://schemas.openxmlformats.org/officeDocument/2006/relationships/hyperlink" Target="consultantplus://offline/ref=79E34021EBD7507352A257B3F2F27A42B014755010AA4FC89AC6E572C12290E91C2CAB318858nDl7F" TargetMode="External"/><Relationship Id="rId601" Type="http://schemas.openxmlformats.org/officeDocument/2006/relationships/hyperlink" Target="consultantplus://offline/ref=9C87F42BE133C62614F13FC5930E1226BA61502F7FDBEE30D26BAB395F7F4477AE65BB7A1ED6mBl0F" TargetMode="External"/><Relationship Id="rId1024" Type="http://schemas.openxmlformats.org/officeDocument/2006/relationships/hyperlink" Target="consultantplus://offline/ref=9C87F42BE133C62614F13FC5930E1226BA61502F7FDBEE30D26BAB395F7F4477AE65BC7218D6mBlCF" TargetMode="External"/><Relationship Id="rId1231" Type="http://schemas.openxmlformats.org/officeDocument/2006/relationships/hyperlink" Target="consultantplus://offline/ref=9C87F42BE133C62614F13FC5930E1226BA61502F7FDBEE30D26BAB395F7F4477AE65BC7D19D3mBlDF" TargetMode="External"/><Relationship Id="rId1676" Type="http://schemas.openxmlformats.org/officeDocument/2006/relationships/hyperlink" Target="consultantplus://offline/ref=9C87F42BE133C62614F13FC5930E1226BA61502F7FDBEE30D26BAB395F7F4477AE65BF7B1FD6mBl5F" TargetMode="External"/><Relationship Id="rId1883" Type="http://schemas.openxmlformats.org/officeDocument/2006/relationships/hyperlink" Target="consultantplus://offline/ref=9C87F42BE133C62614F13FC5930E1226BA61502F7FDBEE30D26BAB395F7F4477AE65BC7C1BDCmBl7F" TargetMode="External"/><Relationship Id="rId2727" Type="http://schemas.openxmlformats.org/officeDocument/2006/relationships/hyperlink" Target="consultantplus://offline/ref=79E34021EBD7507352A257B3F2F27A42B014755010AA4FC89AC6E572C12290E91C2CAF348A59nDl7F" TargetMode="External"/><Relationship Id="rId906" Type="http://schemas.openxmlformats.org/officeDocument/2006/relationships/hyperlink" Target="consultantplus://offline/ref=9C87F42BE133C62614F13FC5930E1226BA61502F7FDBEE30D26BAB395F7F4477AE65BB7F1CD5mBl3F" TargetMode="External"/><Relationship Id="rId1329" Type="http://schemas.openxmlformats.org/officeDocument/2006/relationships/hyperlink" Target="consultantplus://offline/ref=9C87F42BE133C62614F13FC5930E1226BA61502F7FDBEE30D26BAB395F7F4477AE65BC7D1DD0mBl7F" TargetMode="External"/><Relationship Id="rId1536" Type="http://schemas.openxmlformats.org/officeDocument/2006/relationships/hyperlink" Target="consultantplus://offline/ref=9C87F42BE133C62614F13FC5930E1226BA61502F7FDBEE30D26BAB395F7F4477AE65BC7C19D0mBl6F" TargetMode="External"/><Relationship Id="rId1743" Type="http://schemas.openxmlformats.org/officeDocument/2006/relationships/hyperlink" Target="consultantplus://offline/ref=9C87F42BE133C62614F13FC5930E1226BA61502F7FDBEE30D26BAB395F7F4477AE65BC7C1CD7mBl1F" TargetMode="External"/><Relationship Id="rId1950" Type="http://schemas.openxmlformats.org/officeDocument/2006/relationships/hyperlink" Target="consultantplus://offline/ref=9C87F42BE133C62614F13FC5930E1226BA61502F7FDBEE30D26BAB395F7F4477AE65BF7B1ED3mBlDF" TargetMode="External"/><Relationship Id="rId35" Type="http://schemas.openxmlformats.org/officeDocument/2006/relationships/hyperlink" Target="consultantplus://offline/ref=9C87F42BE133C62614F13EC1800E1226BA6F51297084B932833EA53C57m2lFF" TargetMode="External"/><Relationship Id="rId1603" Type="http://schemas.openxmlformats.org/officeDocument/2006/relationships/hyperlink" Target="consultantplus://offline/ref=9C87F42BE133C62614F13FC5930E1226BA61502F7FDBEE30D26BAB395F7F4477AE65BC7C1BD0mBl1F" TargetMode="External"/><Relationship Id="rId1810" Type="http://schemas.openxmlformats.org/officeDocument/2006/relationships/hyperlink" Target="consultantplus://offline/ref=9C87F42BE133C62614F13FC5930E1226BA61502F7FDBEE30D26BAB395F7F4477AE65BF781AD2mBl5F" TargetMode="External"/><Relationship Id="rId184" Type="http://schemas.openxmlformats.org/officeDocument/2006/relationships/hyperlink" Target="consultantplus://offline/ref=9C87F42BE133C62614F13FC5930E1226BA61502F7FDBEE30D26BAB395F7F4477AE65BC7C1CDDmBl4F" TargetMode="External"/><Relationship Id="rId391" Type="http://schemas.openxmlformats.org/officeDocument/2006/relationships/hyperlink" Target="consultantplus://offline/ref=9C87F42BE133C62614F13FC5930E1226BA61502F7FDBEE30D26BAB395F7F4477AE65BC7C19D1mBlDF" TargetMode="External"/><Relationship Id="rId1908" Type="http://schemas.openxmlformats.org/officeDocument/2006/relationships/hyperlink" Target="consultantplus://offline/ref=9C87F42BE133C62614F13FC5930E1226BA61502F7FDBEE30D26BAB395F7F4477AE65BC7C1AD5mBl2F" TargetMode="External"/><Relationship Id="rId2072" Type="http://schemas.openxmlformats.org/officeDocument/2006/relationships/hyperlink" Target="consultantplus://offline/ref=9C87F42BE133C62614F13FC5930E1226BA61502F7FDBEE30D26BAB395F7F4477AE65BB7219D3mBl5F" TargetMode="External"/><Relationship Id="rId251" Type="http://schemas.openxmlformats.org/officeDocument/2006/relationships/hyperlink" Target="consultantplus://offline/ref=9C87F42BE133C62614F13FC5930E1226BA61502F7FDBEE30D26BAB395F7F4477AE65BE7E1BD0mBl1F" TargetMode="External"/><Relationship Id="rId489" Type="http://schemas.openxmlformats.org/officeDocument/2006/relationships/hyperlink" Target="consultantplus://offline/ref=9C87F42BE133C62614F13FC5930E1226BA61502F7FDBEE30D26BAB395F7F4477AE65BC7C1AD0mBl5F" TargetMode="External"/><Relationship Id="rId696" Type="http://schemas.openxmlformats.org/officeDocument/2006/relationships/hyperlink" Target="consultantplus://offline/ref=9C87F42BE133C62614F13FC5930E1226BA61502F7FDBEE30D26BAB395F7F4477AE65BB7A1DD6mBl1F" TargetMode="External"/><Relationship Id="rId2377" Type="http://schemas.openxmlformats.org/officeDocument/2006/relationships/hyperlink" Target="consultantplus://offline/ref=9C87F42BE133C62614F13FC5930E1226BA61502F7FDBEE30D26BAB395F7F4477AE65BF7A1BD4mBl5F" TargetMode="External"/><Relationship Id="rId2584" Type="http://schemas.openxmlformats.org/officeDocument/2006/relationships/hyperlink" Target="consultantplus://offline/ref=79E34021EBD7507352A257B3F2F27A42B014755010AA4FC89AC6E572C12290E91C2CAE31885BnDl2F" TargetMode="External"/><Relationship Id="rId2791" Type="http://schemas.openxmlformats.org/officeDocument/2006/relationships/hyperlink" Target="consultantplus://offline/ref=79E34021EBD7507352A257B3F2F27A42B014755010AA4FC89AC6E572C12290E91C2CA9338B59nDl2F" TargetMode="External"/><Relationship Id="rId349" Type="http://schemas.openxmlformats.org/officeDocument/2006/relationships/hyperlink" Target="consultantplus://offline/ref=9C87F42BE133C62614F13FC5930E1226BA61502F7FDBEE30D26BAB395F7F4477AE65BC7C1FD1mBl3F" TargetMode="External"/><Relationship Id="rId556" Type="http://schemas.openxmlformats.org/officeDocument/2006/relationships/hyperlink" Target="consultantplus://offline/ref=9C87F42BE133C62614F13FC5930E1226BA61502F7FDBEE30D26BAB395F7F4477AE65BF7B1EDDmBl3F" TargetMode="External"/><Relationship Id="rId763" Type="http://schemas.openxmlformats.org/officeDocument/2006/relationships/hyperlink" Target="consultantplus://offline/ref=9C87F42BE133C62614F13FC5930E1226BA61502F7FDBEE30D26BAB395F7F4477AE65BB7B1BD0mBl7F" TargetMode="External"/><Relationship Id="rId1186" Type="http://schemas.openxmlformats.org/officeDocument/2006/relationships/hyperlink" Target="consultantplus://offline/ref=9C87F42BE133C62614F13FC5930E1226BA61502F7FDBEE30D26BAB395F7F4477AE65BC7D1ADDmBl2F" TargetMode="External"/><Relationship Id="rId1393" Type="http://schemas.openxmlformats.org/officeDocument/2006/relationships/hyperlink" Target="consultantplus://offline/ref=9C87F42BE133C62614F13FC5930E1226BA61502F7FDBEE30D26BAB395F7F4477AE65BB7B1DD3mBl3F" TargetMode="External"/><Relationship Id="rId2237" Type="http://schemas.openxmlformats.org/officeDocument/2006/relationships/hyperlink" Target="consultantplus://offline/ref=9C87F42BE133C62614F13FC5930E1226BA61502F7FDBEE30D26BAB395F7F4477AE65BB7218D6mBlCF" TargetMode="External"/><Relationship Id="rId2444" Type="http://schemas.openxmlformats.org/officeDocument/2006/relationships/hyperlink" Target="consultantplus://offline/ref=79E34021EBD7507352A257B3F2F27A42B014755010AA4FC89AC6E572C12290E91C2CAE3C8C5BnDl3F" TargetMode="External"/><Relationship Id="rId111" Type="http://schemas.openxmlformats.org/officeDocument/2006/relationships/hyperlink" Target="consultantplus://offline/ref=9C87F42BE133C62614F13FC5930E1226BA61502F7FDBEE30D26BAB395F7F4477AE65BC721DDCmBl3F" TargetMode="External"/><Relationship Id="rId209" Type="http://schemas.openxmlformats.org/officeDocument/2006/relationships/hyperlink" Target="consultantplus://offline/ref=9C87F42BE133C62614F13FC5930E1226BA61502F7FDBEE30D26BAB395F7F4477AE65BB7B1DD1mBl2F" TargetMode="External"/><Relationship Id="rId416" Type="http://schemas.openxmlformats.org/officeDocument/2006/relationships/hyperlink" Target="consultantplus://offline/ref=9C87F42BE133C62614F13FC5930E1226BA61502F7FDBEE30D26BAB395F7F4477AE65BC7C19DCmBl3F" TargetMode="External"/><Relationship Id="rId970" Type="http://schemas.openxmlformats.org/officeDocument/2006/relationships/hyperlink" Target="consultantplus://offline/ref=9C87F42BE133C62614F13FC5930E1226BA61502F7FDBEE30D26BAB395F7F4477AE65BB721BD4mBl0F" TargetMode="External"/><Relationship Id="rId1046" Type="http://schemas.openxmlformats.org/officeDocument/2006/relationships/hyperlink" Target="consultantplus://offline/ref=9C87F42BE133C62614F13FC5930E1226BA61502F7FDBEE30D26BAB395F7F4477AE65BF7810D6mBl2F" TargetMode="External"/><Relationship Id="rId1253" Type="http://schemas.openxmlformats.org/officeDocument/2006/relationships/hyperlink" Target="consultantplus://offline/ref=9C87F42BE133C62614F13FC5930E1226BA61502F7FDBEE30D26BAB395F7F4477AE65BF7D1FD5mBl3F" TargetMode="External"/><Relationship Id="rId1698" Type="http://schemas.openxmlformats.org/officeDocument/2006/relationships/hyperlink" Target="consultantplus://offline/ref=9C87F42BE133C62614F13FC5930E1226BA61502F7FDBEE30D26BAB395F7F4477AE65BF7B11D1mBl0F" TargetMode="External"/><Relationship Id="rId2651" Type="http://schemas.openxmlformats.org/officeDocument/2006/relationships/hyperlink" Target="consultantplus://offline/ref=79E34021EBD7507352A257B3F2F27A42B014755010AA4FC89AC6E572C12290E91C2CAA378956nDl2F" TargetMode="External"/><Relationship Id="rId2749" Type="http://schemas.openxmlformats.org/officeDocument/2006/relationships/hyperlink" Target="consultantplus://offline/ref=79E34021EBD7507352A257B3F2F27A42B014755010AA4FC89AC6E572C12290E91C2CAE34895AnDl4F" TargetMode="External"/><Relationship Id="rId623" Type="http://schemas.openxmlformats.org/officeDocument/2006/relationships/hyperlink" Target="consultantplus://offline/ref=9C87F42BE133C62614F13FC5930E1226BA61502F7FDBEE30D26BAB395F7F4477AE65BC7D19D4mBlDF" TargetMode="External"/><Relationship Id="rId830" Type="http://schemas.openxmlformats.org/officeDocument/2006/relationships/hyperlink" Target="consultantplus://offline/ref=9C87F42BE133C62614F13FC5930E1226BA61502F7FDBEE30D26BAB395F7F4477AE65BB7A19D1mBlCF" TargetMode="External"/><Relationship Id="rId928" Type="http://schemas.openxmlformats.org/officeDocument/2006/relationships/hyperlink" Target="consultantplus://offline/ref=9C87F42BE133C62614F13FC5930E1226BA61502F7FDBEE30D26BAB395F7F4477AE65BB7F1CD4mBl7F" TargetMode="External"/><Relationship Id="rId1460" Type="http://schemas.openxmlformats.org/officeDocument/2006/relationships/hyperlink" Target="consultantplus://offline/ref=9C87F42BE133C62614F13FC5930E1226BA61502F7FDBEE30D26BAB395F7F4477AE65BC7C1BD7mBl5F" TargetMode="External"/><Relationship Id="rId1558" Type="http://schemas.openxmlformats.org/officeDocument/2006/relationships/hyperlink" Target="consultantplus://offline/ref=9C87F42BE133C62614F13FC5930E1226BA61502F7FDBEE30D26BAB395F7F4477AE65BC7C19DCmBl5F" TargetMode="External"/><Relationship Id="rId1765" Type="http://schemas.openxmlformats.org/officeDocument/2006/relationships/hyperlink" Target="consultantplus://offline/ref=9C87F42BE133C62614F13FC5930E1226BA61502F7FDBEE30D26BAB395F7F4477AE65BC7C1FD6mBl1F" TargetMode="External"/><Relationship Id="rId2304" Type="http://schemas.openxmlformats.org/officeDocument/2006/relationships/hyperlink" Target="consultantplus://offline/ref=9C87F42BE133C62614F13FC5930E1226BA61502F7FDBEE30D26BAB395F7F4477AE65BB7B1BD7mBlCF" TargetMode="External"/><Relationship Id="rId2511" Type="http://schemas.openxmlformats.org/officeDocument/2006/relationships/hyperlink" Target="consultantplus://offline/ref=79E34021EBD7507352A257B3F2F27A42B014755010AA4FC89AC6E572C12290E91C2CAE31885DnDlFF" TargetMode="External"/><Relationship Id="rId2609" Type="http://schemas.openxmlformats.org/officeDocument/2006/relationships/hyperlink" Target="consultantplus://offline/ref=79E34021EBD7507352A257B3F2F27A42B014755010AA4FC89AC6E572C12290E91C2CAE358B57nDl6F" TargetMode="External"/><Relationship Id="rId57" Type="http://schemas.openxmlformats.org/officeDocument/2006/relationships/hyperlink" Target="consultantplus://offline/ref=9C87F42BE133C62614F13FC5930E1226BA61502F7FDBEE30D26BAB395F7F4477AE65BB7F10D2mBl4F" TargetMode="External"/><Relationship Id="rId1113" Type="http://schemas.openxmlformats.org/officeDocument/2006/relationships/hyperlink" Target="consultantplus://offline/ref=9C87F42BE133C62614F13FC5930E1226BA61502F7FDBEE30D26BAB395F7F4477AE65BB721AD3mBl4F" TargetMode="External"/><Relationship Id="rId1320" Type="http://schemas.openxmlformats.org/officeDocument/2006/relationships/hyperlink" Target="consultantplus://offline/ref=9C87F42BE133C62614F13FC5930E1226BA61502F7FDBEE30D26BAB395F7F4477AE65BC7310D5mBl6F" TargetMode="External"/><Relationship Id="rId1418" Type="http://schemas.openxmlformats.org/officeDocument/2006/relationships/hyperlink" Target="consultantplus://offline/ref=9C87F42BE133C62614F13FC5930E1226BA61502F7FDBEE30D26BAB395F7F4477AE65BF7F10D3mBlCF" TargetMode="External"/><Relationship Id="rId1972" Type="http://schemas.openxmlformats.org/officeDocument/2006/relationships/hyperlink" Target="consultantplus://offline/ref=9C87F42BE133C62614F13FC5930E1226BA61502F7FDBEE30D26BAB395F7F4477AE65BC7D1BDDmBl2F" TargetMode="External"/><Relationship Id="rId1625" Type="http://schemas.openxmlformats.org/officeDocument/2006/relationships/hyperlink" Target="consultantplus://offline/ref=9C87F42BE133C62614F13FC5930E1226BA61502F7FDBEE30D26BAB395F7F4477AE65BC7C1AD7mBl0F" TargetMode="External"/><Relationship Id="rId1832" Type="http://schemas.openxmlformats.org/officeDocument/2006/relationships/hyperlink" Target="consultantplus://offline/ref=9C87F42BE133C62614F13FC5930E1226BA61502F7FDBEE30D26BAB395F7F4477AE65BF7B1EDDmBl3F" TargetMode="External"/><Relationship Id="rId2094" Type="http://schemas.openxmlformats.org/officeDocument/2006/relationships/hyperlink" Target="consultantplus://offline/ref=9C87F42BE133C62614F13FC5930E1226BA61502F7FDBEE30D26BAB395F7F4477AE65BB7B19DDmBl7F" TargetMode="External"/><Relationship Id="rId273" Type="http://schemas.openxmlformats.org/officeDocument/2006/relationships/hyperlink" Target="consultantplus://offline/ref=9C87F42BE133C62614F13FC5930E1226BA61502F7FDBEE30D26BAB395F7F4477AE65BC7C19DCmBl7F" TargetMode="External"/><Relationship Id="rId480" Type="http://schemas.openxmlformats.org/officeDocument/2006/relationships/hyperlink" Target="consultantplus://offline/ref=9C87F42BE133C62614F13FC5930E1226BA61502F7FDBEE30D26BAB395F7F4477AE65BC7C1AD7mBl6F" TargetMode="External"/><Relationship Id="rId2161" Type="http://schemas.openxmlformats.org/officeDocument/2006/relationships/hyperlink" Target="consultantplus://offline/ref=9C87F42BE133C62614F13FC5930E1226BA61502F7FDBEE30D26BAB395F7F4477AE65BF791CDCmBl7F" TargetMode="External"/><Relationship Id="rId2399" Type="http://schemas.openxmlformats.org/officeDocument/2006/relationships/hyperlink" Target="consultantplus://offline/ref=9C87F42BE133C62614F13FC5930E1226BA61502F7FDBEE30D26BAB395F7F4477AE65BD7A1CD4mBl4F" TargetMode="External"/><Relationship Id="rId133" Type="http://schemas.openxmlformats.org/officeDocument/2006/relationships/hyperlink" Target="consultantplus://offline/ref=9C87F42BE133C62614F13FC5930E1226BA61502F7FDBEE30D26BAB395F7F4477AE65BC7D1ADDmBl0F" TargetMode="External"/><Relationship Id="rId340" Type="http://schemas.openxmlformats.org/officeDocument/2006/relationships/hyperlink" Target="consultantplus://offline/ref=9C87F42BE133C62614F13FC5930E1226BA61502F7FDBEE30D26BAB395F7F4477AE65BF7818D1mBl6F" TargetMode="External"/><Relationship Id="rId578" Type="http://schemas.openxmlformats.org/officeDocument/2006/relationships/hyperlink" Target="consultantplus://offline/ref=9C87F42BE133C62614F13FC5930E1226BA61502F7FDBEE30D26BAB395F7F4477AE65BF7818D3mBl7F" TargetMode="External"/><Relationship Id="rId785" Type="http://schemas.openxmlformats.org/officeDocument/2006/relationships/hyperlink" Target="consultantplus://offline/ref=9C87F42BE133C62614F13FC5930E1226BA61502F7FDBEE30D26BAB395F7F4477AE65BE7B1AD3mBl0F" TargetMode="External"/><Relationship Id="rId992" Type="http://schemas.openxmlformats.org/officeDocument/2006/relationships/hyperlink" Target="consultantplus://offline/ref=9C87F42BE133C62614F13FC5930E1226BA61502F7FDBEE30D26BAB395F7F4477AE65BB7810D1mBlDF" TargetMode="External"/><Relationship Id="rId2021" Type="http://schemas.openxmlformats.org/officeDocument/2006/relationships/hyperlink" Target="consultantplus://offline/ref=9C87F42BE133C62614F13FC5930E1226BA61502F7FDBEE30D26BAB395F7F4477AE65BA7919DCmBlCF" TargetMode="External"/><Relationship Id="rId2259" Type="http://schemas.openxmlformats.org/officeDocument/2006/relationships/hyperlink" Target="consultantplus://offline/ref=9C87F42BE133C62614F13FC5930E1226BA61502F7FDBEE30D26BAB395F7F4477AE65BB7A10D5mBl4F" TargetMode="External"/><Relationship Id="rId2466" Type="http://schemas.openxmlformats.org/officeDocument/2006/relationships/hyperlink" Target="consultantplus://offline/ref=79E34021EBD7507352A257B3F2F27A42B014755010AA4FC89AC6E572C12290E91C2CAB358359nDlEF" TargetMode="External"/><Relationship Id="rId2673" Type="http://schemas.openxmlformats.org/officeDocument/2006/relationships/hyperlink" Target="consultantplus://offline/ref=79E34021EBD7507352A257B3F2F27A42B014755010AA4FC89AC6E572C12290E91C2CAB318E5DnDl7F" TargetMode="External"/><Relationship Id="rId200" Type="http://schemas.openxmlformats.org/officeDocument/2006/relationships/hyperlink" Target="consultantplus://offline/ref=9C87F42BE133C62614F13FC5930E1226BA61502F7FDBEE30D26BAB395F7F4477AE65BB7F18DCmBlCF" TargetMode="External"/><Relationship Id="rId438" Type="http://schemas.openxmlformats.org/officeDocument/2006/relationships/hyperlink" Target="consultantplus://offline/ref=9C87F42BE133C62614F13FC5930E1226BA61502F7FDBEE30D26BAB395F7F4477AE65BC7C1AD7mBlCF" TargetMode="External"/><Relationship Id="rId645" Type="http://schemas.openxmlformats.org/officeDocument/2006/relationships/hyperlink" Target="consultantplus://offline/ref=9C87F42BE133C62614F13FC5930E1226BA61502F7FDBEE30D26BAB395F7F4477AE65BB7A1DD2mBl6F" TargetMode="External"/><Relationship Id="rId852" Type="http://schemas.openxmlformats.org/officeDocument/2006/relationships/hyperlink" Target="consultantplus://offline/ref=9C87F42BE133C62614F13FC5930E1226BA61502F7FDBEE30D26BAB395F7F4477AE65BE7D10DCmBl7F" TargetMode="External"/><Relationship Id="rId1068" Type="http://schemas.openxmlformats.org/officeDocument/2006/relationships/hyperlink" Target="consultantplus://offline/ref=9C87F42BE133C62614F13FC5930E1226BA61502F7FDBEE30D26BAB395F7F4477AE65BB7319D5mBlDF" TargetMode="External"/><Relationship Id="rId1275" Type="http://schemas.openxmlformats.org/officeDocument/2006/relationships/hyperlink" Target="consultantplus://offline/ref=9C87F42BE133C62614F13FC5930E1226BA61502F7FDBEE30D26BAB395F7F4477AE65BF7F1FD6mBlDF" TargetMode="External"/><Relationship Id="rId1482" Type="http://schemas.openxmlformats.org/officeDocument/2006/relationships/hyperlink" Target="consultantplus://offline/ref=9C87F42BE133C62614F13FC5930E1226BA61502F7FDBEE30D26BAB395F7F4477AE65BC7C18D1mBl6F" TargetMode="External"/><Relationship Id="rId2119" Type="http://schemas.openxmlformats.org/officeDocument/2006/relationships/hyperlink" Target="consultantplus://offline/ref=9C87F42BE133C62614F13FC5930E1226BA61502F7FDBEE30D26BAB395F7F4477AE65BB7B1BD2mBl6F" TargetMode="External"/><Relationship Id="rId2326" Type="http://schemas.openxmlformats.org/officeDocument/2006/relationships/hyperlink" Target="consultantplus://offline/ref=9C87F42BE133C62614F13FC5930E1226BA61502F7FDBEE30D26BAB395F7F4477AE65BB7A10D5mBlDF" TargetMode="External"/><Relationship Id="rId2533" Type="http://schemas.openxmlformats.org/officeDocument/2006/relationships/hyperlink" Target="consultantplus://offline/ref=79E34021EBD7507352A257B3F2F27A42B014755010AA4FC89AC6E572C12290E91C2CA8348E5CnDl2F" TargetMode="External"/><Relationship Id="rId2740" Type="http://schemas.openxmlformats.org/officeDocument/2006/relationships/hyperlink" Target="consultantplus://offline/ref=79E34021EBD7507352A257B3F2F27A42B014755010AA4FC89AC6E572C12290E91C2CAB318B56nDl3F" TargetMode="External"/><Relationship Id="rId505" Type="http://schemas.openxmlformats.org/officeDocument/2006/relationships/hyperlink" Target="consultantplus://offline/ref=9C87F42BE133C62614F13FC5930E1226BA61502F7FDBEE30D26BAB395F7F4477AE65BC7C1DD0mBl6F" TargetMode="External"/><Relationship Id="rId712" Type="http://schemas.openxmlformats.org/officeDocument/2006/relationships/hyperlink" Target="consultantplus://offline/ref=9C87F42BE133C62614F13FC5930E1226BA61502F7FDBEE30D26BAB395F7F4477AE65BB7219D3mBl4F" TargetMode="External"/><Relationship Id="rId1135" Type="http://schemas.openxmlformats.org/officeDocument/2006/relationships/hyperlink" Target="consultantplus://offline/ref=9C87F42BE133C62614F13FC5930E1226BA61502F7FDBEE30D26BAB395F7F4477AE65BA781CDDmBlCF" TargetMode="External"/><Relationship Id="rId1342" Type="http://schemas.openxmlformats.org/officeDocument/2006/relationships/hyperlink" Target="consultantplus://offline/ref=9C87F42BE133C62614F13FC5930E1226BA61502F7FDBEE30D26BAB395F7F4477AE65BC7C10D2mBl3F" TargetMode="External"/><Relationship Id="rId1787" Type="http://schemas.openxmlformats.org/officeDocument/2006/relationships/hyperlink" Target="consultantplus://offline/ref=9C87F42BE133C62614F13FC5930E1226BA61502F7FDBEE30D26BAB395F7F4477AE65BF781BD1mBlDF" TargetMode="External"/><Relationship Id="rId1994" Type="http://schemas.openxmlformats.org/officeDocument/2006/relationships/hyperlink" Target="consultantplus://offline/ref=9C87F42BE133C62614F13FC5930E1226BA61502F7FDBEE30D26BAB395F7F4477AE65BB7A1BD7mBl4F" TargetMode="External"/><Relationship Id="rId79" Type="http://schemas.openxmlformats.org/officeDocument/2006/relationships/hyperlink" Target="consultantplus://offline/ref=9C87F42BE133C62614F13FC5930E1226BA61502F7FDBEE30D26BAB395F7F4477AE65BE781ED5mBl7F" TargetMode="External"/><Relationship Id="rId1202" Type="http://schemas.openxmlformats.org/officeDocument/2006/relationships/hyperlink" Target="consultantplus://offline/ref=9C87F42BE133C62614F13FC5930E1226BA61502F7FDBEE30D26BAB395F7F4477AE65BC7D1DD5mBl6F" TargetMode="External"/><Relationship Id="rId1647" Type="http://schemas.openxmlformats.org/officeDocument/2006/relationships/hyperlink" Target="consultantplus://offline/ref=9C87F42BE133C62614F13FC5930E1226BA61502F7FDBEE30D26BAB395F7F4477AE65BC7C1DD0mBl4F" TargetMode="External"/><Relationship Id="rId1854" Type="http://schemas.openxmlformats.org/officeDocument/2006/relationships/hyperlink" Target="consultantplus://offline/ref=9C87F42BE133C62614F13FC5930E1226BA61502F7FDBEE30D26BAB395F7F4477AE65BF7818D3mBl7F" TargetMode="External"/><Relationship Id="rId2600" Type="http://schemas.openxmlformats.org/officeDocument/2006/relationships/hyperlink" Target="consultantplus://offline/ref=79E34021EBD7507352A257B3F2F27A42B014755010AA4FC89AC6E572C12290E91C2CAB318856nDl6F" TargetMode="External"/><Relationship Id="rId1507" Type="http://schemas.openxmlformats.org/officeDocument/2006/relationships/hyperlink" Target="consultantplus://offline/ref=9C87F42BE133C62614F13FC5930E1226BA61502F7FDBEE30D26BAB395F7F4477AE65BF7818D0mBl3F" TargetMode="External"/><Relationship Id="rId1714" Type="http://schemas.openxmlformats.org/officeDocument/2006/relationships/hyperlink" Target="consultantplus://offline/ref=9C87F42BE133C62614F13FC5930E1226BA61502F7FDBEE30D26BAB395F7F4477AE65BF7818D3mBl1F" TargetMode="External"/><Relationship Id="rId295" Type="http://schemas.openxmlformats.org/officeDocument/2006/relationships/hyperlink" Target="consultantplus://offline/ref=9C87F42BE133C62614F13FC5930E1226BA61502F7FDBEE30D26BAB395F7F4477AE65BF7B1ED4mBlCF" TargetMode="External"/><Relationship Id="rId1921" Type="http://schemas.openxmlformats.org/officeDocument/2006/relationships/hyperlink" Target="consultantplus://offline/ref=9C87F42BE133C62614F13FC5930E1226BA61502F7FDBEE30D26BAB395F7F4477AE65BC7C19DCmBl7F" TargetMode="External"/><Relationship Id="rId2183" Type="http://schemas.openxmlformats.org/officeDocument/2006/relationships/hyperlink" Target="consultantplus://offline/ref=9C87F42BE133C62614F13FC5930E1226BA61502F7FDBEE30D26BAB395F7F4477AE65BF7D1BD3mBl2F" TargetMode="External"/><Relationship Id="rId2390" Type="http://schemas.openxmlformats.org/officeDocument/2006/relationships/hyperlink" Target="consultantplus://offline/ref=9C87F42BE133C62614F13FC5930E1226BA61502F7FDBEE30D26BAB395F7F4477AE65BF721ED7mBlCF" TargetMode="External"/><Relationship Id="rId2488" Type="http://schemas.openxmlformats.org/officeDocument/2006/relationships/hyperlink" Target="consultantplus://offline/ref=79E34021EBD7507352A257B3F2F27A42B014755010AA4FC89AC6E572C12290E91C2CAE308E5BnDl5F" TargetMode="External"/><Relationship Id="rId155" Type="http://schemas.openxmlformats.org/officeDocument/2006/relationships/hyperlink" Target="consultantplus://offline/ref=9C87F42BE133C62614F13FC5930E1226BA61502F7FDBEE30D26BAB395F7F4477AE65BE7F10D7mBl4F" TargetMode="External"/><Relationship Id="rId362" Type="http://schemas.openxmlformats.org/officeDocument/2006/relationships/hyperlink" Target="consultantplus://offline/ref=9C87F42BE133C62614F13FC5930E1226BA61502F7FDBEE30D26BAB395F7F4477AE65BC7C1BD2mBl6F" TargetMode="External"/><Relationship Id="rId1297" Type="http://schemas.openxmlformats.org/officeDocument/2006/relationships/hyperlink" Target="consultantplus://offline/ref=9C87F42BE133C62614F13FC5930E1226BA61502F7FDBEE30D26BAB395F7F4477AE65BA7919D0mBl5F" TargetMode="External"/><Relationship Id="rId2043" Type="http://schemas.openxmlformats.org/officeDocument/2006/relationships/hyperlink" Target="consultantplus://offline/ref=9C87F42BE133C62614F13FC5930E1226BA61502F7FDBEE30D26BAB395F7F4477AE65BB7A1DD2mBl4F" TargetMode="External"/><Relationship Id="rId2250" Type="http://schemas.openxmlformats.org/officeDocument/2006/relationships/hyperlink" Target="consultantplus://offline/ref=9C87F42BE133C62614F13FC5930E1226BA61502F7FDBEE30D26BAB395F7F4477AE65BB7B18D0mBl5F" TargetMode="External"/><Relationship Id="rId2695" Type="http://schemas.openxmlformats.org/officeDocument/2006/relationships/hyperlink" Target="consultantplus://offline/ref=79E34021EBD7507352A257B3F2F27A42B014755010AA4FC89AC6E572C12290E91C2CAE31835FnDl2F" TargetMode="External"/><Relationship Id="rId222" Type="http://schemas.openxmlformats.org/officeDocument/2006/relationships/hyperlink" Target="consultantplus://offline/ref=9C87F42BE133C62614F13FC5930E1226BA61502F7FDBEE30D26BAB395F7F4477AE65BA7A19D2mBl1F" TargetMode="External"/><Relationship Id="rId667" Type="http://schemas.openxmlformats.org/officeDocument/2006/relationships/hyperlink" Target="consultantplus://offline/ref=9C87F42BE133C62614F13FC5930E1226BA61502F7FDBEE30D26BAB395F7F4477AE65BA7A19DCmBl1F" TargetMode="External"/><Relationship Id="rId874" Type="http://schemas.openxmlformats.org/officeDocument/2006/relationships/hyperlink" Target="consultantplus://offline/ref=9C87F42BE133C62614F13FC5930E1226BA61502F7FDBEE30D26BAB395F7F4477AE65BB7F1AD4mBl3F" TargetMode="External"/><Relationship Id="rId2110" Type="http://schemas.openxmlformats.org/officeDocument/2006/relationships/hyperlink" Target="consultantplus://offline/ref=9C87F42BE133C62614F13FC5930E1226BA61502F7FDBEE30D26BAB395F7F4477AE65BB7B1BD4mBl7F" TargetMode="External"/><Relationship Id="rId2348" Type="http://schemas.openxmlformats.org/officeDocument/2006/relationships/hyperlink" Target="consultantplus://offline/ref=9C87F42BE133C62614F13FC5930E1226BA61502F7FDBEE30D26BAB395F7F4477AE65BB7B1DDDmBlCF" TargetMode="External"/><Relationship Id="rId2555" Type="http://schemas.openxmlformats.org/officeDocument/2006/relationships/hyperlink" Target="consultantplus://offline/ref=79E34021EBD7507352A257B3F2F27A42B014755010AA4FC89AC6E572C12290E91C2CAB358C59nDl2F" TargetMode="External"/><Relationship Id="rId2762" Type="http://schemas.openxmlformats.org/officeDocument/2006/relationships/hyperlink" Target="consultantplus://offline/ref=79E34021EBD7507352A257B3F2F27A42B014755010AA4FC89AC6E572C12290E91C2CAE368D5FnDl1F" TargetMode="External"/><Relationship Id="rId527" Type="http://schemas.openxmlformats.org/officeDocument/2006/relationships/hyperlink" Target="consultantplus://offline/ref=9C87F42BE133C62614F13FC5930E1226BA61502F7FDBEE30D26BAB395F7F4477AE65BF7B1ED0mBl2F" TargetMode="External"/><Relationship Id="rId734" Type="http://schemas.openxmlformats.org/officeDocument/2006/relationships/hyperlink" Target="consultantplus://offline/ref=9C87F42BE133C62614F13FC5930E1226BA61502F7FDBEE30D26BAB395F7F4477AE65BF7E1BDCmBl1F" TargetMode="External"/><Relationship Id="rId941" Type="http://schemas.openxmlformats.org/officeDocument/2006/relationships/hyperlink" Target="consultantplus://offline/ref=9C87F42BE133C62614F13FC5930E1226BA61502F7FDBEE30D26BAB395F7F4477AE65BB721CD3mBl4F" TargetMode="External"/><Relationship Id="rId1157" Type="http://schemas.openxmlformats.org/officeDocument/2006/relationships/hyperlink" Target="consultantplus://offline/ref=9C87F42BE133C62614F13FC5930E1226BA61502F7FDBEE30D26BAB395F7F4477AE65BB7910D4mBlDF" TargetMode="External"/><Relationship Id="rId1364" Type="http://schemas.openxmlformats.org/officeDocument/2006/relationships/hyperlink" Target="consultantplus://offline/ref=9C87F42BE133C62614F13FC5930E1226BA61502F7FDBEE30D26BAB395F7F4477AE65BC7D19DCmBl2F" TargetMode="External"/><Relationship Id="rId1571" Type="http://schemas.openxmlformats.org/officeDocument/2006/relationships/hyperlink" Target="consultantplus://offline/ref=9C87F42BE133C62614F13FC5930E1226BA61502F7FDBEE30D26BAB395F7F4477AE65BC7C1BD7mBl5F" TargetMode="External"/><Relationship Id="rId2208" Type="http://schemas.openxmlformats.org/officeDocument/2006/relationships/hyperlink" Target="consultantplus://offline/ref=9C87F42BE133C62614F13FC5930E1226BA61502F7FDBEE30D26BAB395F7F4477AE65BF7D1CD5mBlDF" TargetMode="External"/><Relationship Id="rId2415" Type="http://schemas.openxmlformats.org/officeDocument/2006/relationships/hyperlink" Target="consultantplus://offline/ref=9C87F42BE133C62614F13FC5930E1226BA61502F7FDBEE30D26BAB395F7F4477AE65BF7A1BD4mBl5F" TargetMode="External"/><Relationship Id="rId2622" Type="http://schemas.openxmlformats.org/officeDocument/2006/relationships/hyperlink" Target="consultantplus://offline/ref=79E34021EBD7507352A257B3F2F27A42B014755010AA4FC89AC6E572C12290E91C2CAA358C5AnDl1F" TargetMode="External"/><Relationship Id="rId70" Type="http://schemas.openxmlformats.org/officeDocument/2006/relationships/hyperlink" Target="consultantplus://offline/ref=9C87F42BE133C62614F13FC5930E1226BA61502F7FDBEE30D26BAB395F7F4477AE65BB7C1DD2mBl6F" TargetMode="External"/><Relationship Id="rId801" Type="http://schemas.openxmlformats.org/officeDocument/2006/relationships/hyperlink" Target="consultantplus://offline/ref=9C87F42BE133C62614F13FC5930E1226BA61502F7FDBEE30D26BAB395F7F4477AE65BA7A1DD2mBl6F" TargetMode="External"/><Relationship Id="rId1017" Type="http://schemas.openxmlformats.org/officeDocument/2006/relationships/hyperlink" Target="consultantplus://offline/ref=9C87F42BE133C62614F13FC5930E1226BA61502F7FDBEE30D26BAB395F7F4477AE65BB7919D1mBl3F" TargetMode="External"/><Relationship Id="rId1224" Type="http://schemas.openxmlformats.org/officeDocument/2006/relationships/hyperlink" Target="consultantplus://offline/ref=9C87F42BE133C62614F13FC5930E1226BA61502F7FDBEE30D26BAB395F7F4477AE65BC7C1CDDmBl1F" TargetMode="External"/><Relationship Id="rId1431" Type="http://schemas.openxmlformats.org/officeDocument/2006/relationships/hyperlink" Target="consultantplus://offline/ref=9C87F42BE133C62614F13FC5930E1226BA61502F7FDBEE30D26BAB395F7F4477AE65BF7B1CDDmBl3F" TargetMode="External"/><Relationship Id="rId1669" Type="http://schemas.openxmlformats.org/officeDocument/2006/relationships/hyperlink" Target="consultantplus://offline/ref=9C87F42BE133C62614F13FC5930E1226BA61502F7FDBEE30D26BAB395F7F4477AE65BF7B1CDDmBl2F" TargetMode="External"/><Relationship Id="rId1876" Type="http://schemas.openxmlformats.org/officeDocument/2006/relationships/hyperlink" Target="consultantplus://offline/ref=9C87F42BE133C62614F13FC5930E1226BA61502F7FDBEE30D26BAB395F7F4477AE65BC7C18D5mBl4F" TargetMode="External"/><Relationship Id="rId1529" Type="http://schemas.openxmlformats.org/officeDocument/2006/relationships/hyperlink" Target="consultantplus://offline/ref=9C87F42BE133C62614F13FC5930E1226BA61502F7FDBEE30D26BAB395F7F4477AE65BC7C19D6mBl2F" TargetMode="External"/><Relationship Id="rId1736" Type="http://schemas.openxmlformats.org/officeDocument/2006/relationships/hyperlink" Target="consultantplus://offline/ref=9C87F42BE133C62614F13FC5930E1226BA61502F7FDBEE30D26BAB395F7F4477AE65BC7C1ADCmBl3F" TargetMode="External"/><Relationship Id="rId1943" Type="http://schemas.openxmlformats.org/officeDocument/2006/relationships/hyperlink" Target="consultantplus://offline/ref=9C87F42BE133C62614F13FC5930E1226BA61502F7FDBEE30D26BAB395F7F4477AE65BC7C18D1mBl7F" TargetMode="External"/><Relationship Id="rId28" Type="http://schemas.openxmlformats.org/officeDocument/2006/relationships/hyperlink" Target="consultantplus://offline/ref=9C87F42BE133C62614F13EC1800E1226BA6D58277384B932833EA53C572F0C67E020B27B19D5B491m9lBF" TargetMode="External"/><Relationship Id="rId1803" Type="http://schemas.openxmlformats.org/officeDocument/2006/relationships/hyperlink" Target="consultantplus://offline/ref=9C87F42BE133C62614F13FC5930E1226BA61502F7FDBEE30D26BAB395F7F4477AE65BF7818D0mBl3F" TargetMode="External"/><Relationship Id="rId177" Type="http://schemas.openxmlformats.org/officeDocument/2006/relationships/hyperlink" Target="consultantplus://offline/ref=9C87F42BE133C62614F13FC5930E1226BA61502F7FDBEE30D26BAB395F7F4477AE65BC7C10D2mBl3F" TargetMode="External"/><Relationship Id="rId384" Type="http://schemas.openxmlformats.org/officeDocument/2006/relationships/hyperlink" Target="consultantplus://offline/ref=9C87F42BE133C62614F13FC5930E1226BA61502F7FDBEE30D26BAB395F7F4477AE65BC7C19D6mBl7F" TargetMode="External"/><Relationship Id="rId591" Type="http://schemas.openxmlformats.org/officeDocument/2006/relationships/hyperlink" Target="consultantplus://offline/ref=9C87F42BE133C62614F13FC5930E1226BA61502F7FDBEE30D26BAB395F7F4477AE65BB7A1FDCmBl4F" TargetMode="External"/><Relationship Id="rId2065" Type="http://schemas.openxmlformats.org/officeDocument/2006/relationships/hyperlink" Target="consultantplus://offline/ref=9C87F42BE133C62614F13FC5930E1226BA61502F7FDBEE30D26BAB395F7F4477AE65BB7219D1mBl7F" TargetMode="External"/><Relationship Id="rId2272" Type="http://schemas.openxmlformats.org/officeDocument/2006/relationships/hyperlink" Target="consultantplus://offline/ref=9C87F42BE133C62614F13FC5930E1226BA61502F7FDBEE30D26BAB395F7F4477AE65BB7218D2mBl0F" TargetMode="External"/><Relationship Id="rId244" Type="http://schemas.openxmlformats.org/officeDocument/2006/relationships/hyperlink" Target="consultantplus://offline/ref=9C87F42BE133C62614F13FC5930E1226BA61502F7FDBEE30D26BAB395F7F4477AE65BB7D1FDDmBl1F" TargetMode="External"/><Relationship Id="rId689" Type="http://schemas.openxmlformats.org/officeDocument/2006/relationships/hyperlink" Target="consultantplus://offline/ref=9C87F42BE133C62614F13FC5930E1226BA61502F7FDBEE30D26BAB395F7F4477AE65BB7A1DD0mBl1F" TargetMode="External"/><Relationship Id="rId896" Type="http://schemas.openxmlformats.org/officeDocument/2006/relationships/hyperlink" Target="consultantplus://offline/ref=9C87F42BE133C62614F13FC5930E1226BA61502F7FDBEE30D26BAB395F7F4477AE65BA7A10D3mBl7F" TargetMode="External"/><Relationship Id="rId1081" Type="http://schemas.openxmlformats.org/officeDocument/2006/relationships/hyperlink" Target="consultantplus://offline/ref=9C87F42BE133C62614F13FC5930E1226BA61502F7FDBEE30D26BAB395F7F4477AE65BE781ED5mBl7F" TargetMode="External"/><Relationship Id="rId2577" Type="http://schemas.openxmlformats.org/officeDocument/2006/relationships/hyperlink" Target="consultantplus://offline/ref=79E34021EBD7507352A257B3F2F27A42B014755010AA4FC89AC6E572C12290E91C2CAA378859nDl1F" TargetMode="External"/><Relationship Id="rId2784" Type="http://schemas.openxmlformats.org/officeDocument/2006/relationships/hyperlink" Target="consultantplus://offline/ref=79E34021EBD7507352A257B3F2F27A42B014755010AA4FC89AC6E572C12290E91C2CAA368C56nDlFF" TargetMode="External"/><Relationship Id="rId451" Type="http://schemas.openxmlformats.org/officeDocument/2006/relationships/hyperlink" Target="consultantplus://offline/ref=9C87F42BE133C62614F13FC5930E1226BA61502F7FDBEE30D26BAB395F7F4477AE65BF7B1ED1mBl6F" TargetMode="External"/><Relationship Id="rId549" Type="http://schemas.openxmlformats.org/officeDocument/2006/relationships/hyperlink" Target="consultantplus://offline/ref=9C87F42BE133C62614F13FC5930E1226BA61502F7FDBEE30D26BAB395F7F4477AE65BC7C11D4mBlDF" TargetMode="External"/><Relationship Id="rId756" Type="http://schemas.openxmlformats.org/officeDocument/2006/relationships/hyperlink" Target="consultantplus://offline/ref=9C87F42BE133C62614F13FC5930E1226BA61502F7FDBEE30D26BAB395F7F4477AE65BF7D18DCmBlDF" TargetMode="External"/><Relationship Id="rId1179" Type="http://schemas.openxmlformats.org/officeDocument/2006/relationships/hyperlink" Target="consultantplus://offline/ref=9C87F42BE133C62614F13FC5930E1226BA61502F7FDBEE30D26BAB395F7F4477AE65BC7D1ADDmBl0F" TargetMode="External"/><Relationship Id="rId1386" Type="http://schemas.openxmlformats.org/officeDocument/2006/relationships/hyperlink" Target="consultantplus://offline/ref=9C87F42BE133C62614F13FC5930E1226BA61502F7FDBEE30D26BAB395F7F4477AE65BB7A19D3mBl6F" TargetMode="External"/><Relationship Id="rId1593" Type="http://schemas.openxmlformats.org/officeDocument/2006/relationships/hyperlink" Target="consultantplus://offline/ref=9C87F42BE133C62614F13FC5930E1226BA61502F7FDBEE30D26BAB395F7F4477AE65BF7B1ED3mBlDF" TargetMode="External"/><Relationship Id="rId2132" Type="http://schemas.openxmlformats.org/officeDocument/2006/relationships/hyperlink" Target="consultantplus://offline/ref=9C87F42BE133C62614F13FC5930E1226BA61502F7FDBEE30D26BAB395F7F4477AE65BB7218DCmBl3F" TargetMode="External"/><Relationship Id="rId2437" Type="http://schemas.openxmlformats.org/officeDocument/2006/relationships/hyperlink" Target="consultantplus://offline/ref=79E34021EBD7507352A257B3F2F27A42B014755010AA4FC89AC6E572C12290E91C2CAB358859nDl3F" TargetMode="External"/><Relationship Id="rId104" Type="http://schemas.openxmlformats.org/officeDocument/2006/relationships/hyperlink" Target="consultantplus://offline/ref=9C87F42BE133C62614F13FC5930E1226BA61502F7FDBEE30D26BAB395F7F4477AE65BF791AD6mBl4F" TargetMode="External"/><Relationship Id="rId311" Type="http://schemas.openxmlformats.org/officeDocument/2006/relationships/hyperlink" Target="consultantplus://offline/ref=9C87F42BE133C62614F13FC5930E1226BA61502F7FDBEE30D26BAB395F7F4477AE65BF7B1ED7mBl3F" TargetMode="External"/><Relationship Id="rId409" Type="http://schemas.openxmlformats.org/officeDocument/2006/relationships/hyperlink" Target="consultantplus://offline/ref=9C87F42BE133C62614F13FC5930E1226BA61502F7FDBEE30D26BAB395F7F4477AE65BC7C19DDmBl2F" TargetMode="External"/><Relationship Id="rId963" Type="http://schemas.openxmlformats.org/officeDocument/2006/relationships/hyperlink" Target="consultantplus://offline/ref=9C87F42BE133C62614F13FC5930E1226BA61502F7FDBEE30D26BAB395F7F4477AE65BB791AD0mBlCF" TargetMode="External"/><Relationship Id="rId1039" Type="http://schemas.openxmlformats.org/officeDocument/2006/relationships/hyperlink" Target="consultantplus://offline/ref=9C87F42BE133C62614F13FC5930E1226BA61502F7FDBEE30D26BAB395F7F4477AE65BB7C1CD3mBl2F" TargetMode="External"/><Relationship Id="rId1246" Type="http://schemas.openxmlformats.org/officeDocument/2006/relationships/hyperlink" Target="consultantplus://offline/ref=9C87F42BE133C62614F13FC5930E1226BA61502F7FDBEE30D26BAB395F7F4477AE65BB7E1EDCmBlDF" TargetMode="External"/><Relationship Id="rId1898" Type="http://schemas.openxmlformats.org/officeDocument/2006/relationships/hyperlink" Target="consultantplus://offline/ref=9C87F42BE133C62614F13FC5930E1226BA61502F7FDBEE30D26BAB395F7F4477AE65BC7C1BD2mBl4F" TargetMode="External"/><Relationship Id="rId2644" Type="http://schemas.openxmlformats.org/officeDocument/2006/relationships/hyperlink" Target="consultantplus://offline/ref=79E34021EBD7507352A257B3F2F27A42B014755010AA4FC89AC6E572C12290E91C2CAA368856nDl1F" TargetMode="External"/><Relationship Id="rId92" Type="http://schemas.openxmlformats.org/officeDocument/2006/relationships/hyperlink" Target="consultantplus://offline/ref=9C87F42BE133C62614F13FC5930E1226BA61502F7FDBEE30D26BAB395F7F4477AE65BC7F1DD2mBl2F" TargetMode="External"/><Relationship Id="rId616" Type="http://schemas.openxmlformats.org/officeDocument/2006/relationships/hyperlink" Target="consultantplus://offline/ref=9C87F42BE133C62614F13FC5930E1226BA61502F7FDBEE30D26BAB395F7F4477AE65BB731DD4mBl4F" TargetMode="External"/><Relationship Id="rId823" Type="http://schemas.openxmlformats.org/officeDocument/2006/relationships/hyperlink" Target="consultantplus://offline/ref=9C87F42BE133C62614F13FC5930E1226BA61502F7FDBEE30D26BAB395F7F4477AE65BE7A1ED2mBl1F" TargetMode="External"/><Relationship Id="rId1453" Type="http://schemas.openxmlformats.org/officeDocument/2006/relationships/hyperlink" Target="consultantplus://offline/ref=9C87F42BE133C62614F13FC5930E1226BA61502F7FDBEE30D26BAB395F7F4477AE65BC7C19DCmBlCF" TargetMode="External"/><Relationship Id="rId1660" Type="http://schemas.openxmlformats.org/officeDocument/2006/relationships/hyperlink" Target="consultantplus://offline/ref=9C87F42BE133C62614F13FC5930E1226BA61502F7FDBEE30D26BAB395F7F4477AE65BF7818D5mBl6F" TargetMode="External"/><Relationship Id="rId1758" Type="http://schemas.openxmlformats.org/officeDocument/2006/relationships/hyperlink" Target="consultantplus://offline/ref=9C87F42BE133C62614F13FC5930E1226BA61502F7FDBEE30D26BAB395F7F4477AE65BF7B11D5mBl2F" TargetMode="External"/><Relationship Id="rId2504" Type="http://schemas.openxmlformats.org/officeDocument/2006/relationships/hyperlink" Target="consultantplus://offline/ref=79E34021EBD7507352A257B3F2F27A42B014755010AA4FC89AC6E572C12290E91C2CAE3C8C5EnDl7F" TargetMode="External"/><Relationship Id="rId2711" Type="http://schemas.openxmlformats.org/officeDocument/2006/relationships/hyperlink" Target="consultantplus://offline/ref=79E34021EBD7507352A257B3F2F27A42B014755010AA4FC89AC6E572C12290E91C2CAE318E5EnDl7F" TargetMode="External"/><Relationship Id="rId1106" Type="http://schemas.openxmlformats.org/officeDocument/2006/relationships/hyperlink" Target="consultantplus://offline/ref=9C87F42BE133C62614F13FC5930E1226BA61502F7FDBEE30D26BAB395F7F4477AE65BE7F1DD5mBl0F" TargetMode="External"/><Relationship Id="rId1313" Type="http://schemas.openxmlformats.org/officeDocument/2006/relationships/hyperlink" Target="consultantplus://offline/ref=9C87F42BE133C62614F13FC5930E1226BA61502F7FDBEE30D26BAB395F7F4477AE65BA7A19D3mBl7F" TargetMode="External"/><Relationship Id="rId1520" Type="http://schemas.openxmlformats.org/officeDocument/2006/relationships/hyperlink" Target="consultantplus://offline/ref=9C87F42BE133C62614F13FC5930E1226BA61502F7FDBEE30D26BAB395F7F4477AE65BC7C19D4mBl4F" TargetMode="External"/><Relationship Id="rId1965" Type="http://schemas.openxmlformats.org/officeDocument/2006/relationships/hyperlink" Target="consultantplus://offline/ref=9C87F42BE133C62614F13FC5930E1226BA61502F7FDBEE30D26BAB395F7F4477AE65BE7F19D2mBl5F" TargetMode="External"/><Relationship Id="rId1618" Type="http://schemas.openxmlformats.org/officeDocument/2006/relationships/hyperlink" Target="consultantplus://offline/ref=9C87F42BE133C62614F13FC5930E1226BA61502F7FDBEE30D26BAB395F7F4477AE65BC7C1AD5mBl0F" TargetMode="External"/><Relationship Id="rId1825" Type="http://schemas.openxmlformats.org/officeDocument/2006/relationships/hyperlink" Target="consultantplus://offline/ref=9C87F42BE133C62614F13FC5930E1226BA61502F7FDBEE30D26BAB395F7F4477AE65BC7C11D4mBlDF" TargetMode="External"/><Relationship Id="rId199" Type="http://schemas.openxmlformats.org/officeDocument/2006/relationships/hyperlink" Target="consultantplus://offline/ref=9C87F42BE133C62614F13FC5930E1226BA61502F7FDBEE30D26BAB395F7F4477AE65BB7219D4mBl3F" TargetMode="External"/><Relationship Id="rId2087" Type="http://schemas.openxmlformats.org/officeDocument/2006/relationships/hyperlink" Target="consultantplus://offline/ref=9C87F42BE133C62614F13FC5930E1226BA61502F7FDBEE30D26BAB395F7F4477AE65BB721BD2mBl1F" TargetMode="External"/><Relationship Id="rId2294" Type="http://schemas.openxmlformats.org/officeDocument/2006/relationships/hyperlink" Target="consultantplus://offline/ref=9C87F42BE133C62614F13FC5930E1226BA61502F7FDBEE30D26BAB395F7F4477AE65BB7A10D4mBl7F" TargetMode="External"/><Relationship Id="rId266" Type="http://schemas.openxmlformats.org/officeDocument/2006/relationships/hyperlink" Target="consultantplus://offline/ref=9C87F42BE133C62614F13FC5930E1226BA61502F7FDBEE30D26BAB395F7F4477AE65BC7C19DDmBl1F" TargetMode="External"/><Relationship Id="rId473" Type="http://schemas.openxmlformats.org/officeDocument/2006/relationships/hyperlink" Target="consultantplus://offline/ref=9C87F42BE133C62614F13FC5930E1226BA61502F7FDBEE30D26BAB395F7F4477AE65BC7C1AD5mBl7F" TargetMode="External"/><Relationship Id="rId680" Type="http://schemas.openxmlformats.org/officeDocument/2006/relationships/hyperlink" Target="consultantplus://offline/ref=9C87F42BE133C62614F13FC5930E1226BA61502F7FDBEE30D26BAB395F7F4477AE65BC7C1AD6mBl3F" TargetMode="External"/><Relationship Id="rId2154" Type="http://schemas.openxmlformats.org/officeDocument/2006/relationships/hyperlink" Target="consultantplus://offline/ref=9C87F42BE133C62614F13FC5930E1226BA61502F7FDBEE30D26BAB395F7F4477AE65BE7B18DCmBlDF" TargetMode="External"/><Relationship Id="rId2361" Type="http://schemas.openxmlformats.org/officeDocument/2006/relationships/hyperlink" Target="consultantplus://offline/ref=9C87F42BE133C62614F13FC5930E1226BA61502F7FDBEE30D26BAB395F7F4477AE65BF7A1BD4mBl5F" TargetMode="External"/><Relationship Id="rId2599" Type="http://schemas.openxmlformats.org/officeDocument/2006/relationships/hyperlink" Target="consultantplus://offline/ref=79E34021EBD7507352A257B3F2F27A42B014755010AA4FC89AC6E572C12290E91C2CAE378856nDl4F" TargetMode="External"/><Relationship Id="rId126" Type="http://schemas.openxmlformats.org/officeDocument/2006/relationships/hyperlink" Target="consultantplus://offline/ref=9C87F42BE133C62614F13FC5930E1226BA61502F7FDBEE30D26BAB395F7F4477AE65BC7C1CD3mBl6F" TargetMode="External"/><Relationship Id="rId333" Type="http://schemas.openxmlformats.org/officeDocument/2006/relationships/hyperlink" Target="consultantplus://offline/ref=9C87F42BE133C62614F13FC5930E1226BA61502F7FDBEE30D26BAB395F7F4477AE65BC7C1DD0mBl5F" TargetMode="External"/><Relationship Id="rId540" Type="http://schemas.openxmlformats.org/officeDocument/2006/relationships/hyperlink" Target="consultantplus://offline/ref=9C87F42BE133C62614F13FC5930E1226BA61502F7FDBEE30D26BAB395F7F4477AE65BC7C1ED1mBlDF" TargetMode="External"/><Relationship Id="rId778" Type="http://schemas.openxmlformats.org/officeDocument/2006/relationships/hyperlink" Target="consultantplus://offline/ref=9C87F42BE133C62614F13FC5930E1226BA61502F7FDBEE30D26BAB395F7F4477AE65BF781ED0mBl0F" TargetMode="External"/><Relationship Id="rId985" Type="http://schemas.openxmlformats.org/officeDocument/2006/relationships/hyperlink" Target="consultantplus://offline/ref=9C87F42BE133C62614F13FC5930E1226BA61502F7FDBEE30D26BAB395F7F4477AE65BB721DD5mBlCF" TargetMode="External"/><Relationship Id="rId1170" Type="http://schemas.openxmlformats.org/officeDocument/2006/relationships/hyperlink" Target="consultantplus://offline/ref=9C87F42BE133C62614F13FC5930E1226BA61502F7FDBEE30D26BAB395F7F4477AE65BC7C1CD3mBl2F" TargetMode="External"/><Relationship Id="rId2014" Type="http://schemas.openxmlformats.org/officeDocument/2006/relationships/hyperlink" Target="consultantplus://offline/ref=9C87F42BE133C62614F13FC5930E1226BA61502F7FDBEE30D26BAB395F7F4477AE65BA7B11D0mBl2F" TargetMode="External"/><Relationship Id="rId2221" Type="http://schemas.openxmlformats.org/officeDocument/2006/relationships/hyperlink" Target="consultantplus://offline/ref=9C87F42BE133C62614F13FC5930E1226BA61502F7FDBEE30D26BAB395F7F4477AE65BB7B1CD4mBl3F" TargetMode="External"/><Relationship Id="rId2459" Type="http://schemas.openxmlformats.org/officeDocument/2006/relationships/hyperlink" Target="consultantplus://offline/ref=79E34021EBD7507352A257B3F2F27A42B014755010AA4FC89AC6E572C12290E91C2CAB3C835AnDl5F" TargetMode="External"/><Relationship Id="rId2666" Type="http://schemas.openxmlformats.org/officeDocument/2006/relationships/hyperlink" Target="consultantplus://offline/ref=79E34021EBD7507352A257B3F2F27A42B014755010AA4FC89AC6E572C12290E91C2CAE3C8C58nDl3F" TargetMode="External"/><Relationship Id="rId638" Type="http://schemas.openxmlformats.org/officeDocument/2006/relationships/hyperlink" Target="consultantplus://offline/ref=9C87F42BE133C62614F13FC5930E1226BA61502F7FDBEE30D26BAB395F7F4477AE65BB7A1DD7mBl2F" TargetMode="External"/><Relationship Id="rId845" Type="http://schemas.openxmlformats.org/officeDocument/2006/relationships/hyperlink" Target="consultantplus://offline/ref=9C87F42BE133C62614F13FC5930E1226BA61502F7FDBEE30D26BAB395F7F4477AE65BB7211DCmBl4F" TargetMode="External"/><Relationship Id="rId1030" Type="http://schemas.openxmlformats.org/officeDocument/2006/relationships/hyperlink" Target="consultantplus://offline/ref=9C87F42BE133C62614F13FC5930E1226BA61502F7FDBEE30D26BAB395F7F4477AE65BB7C1FD3mBl2F" TargetMode="External"/><Relationship Id="rId1268" Type="http://schemas.openxmlformats.org/officeDocument/2006/relationships/hyperlink" Target="consultantplus://offline/ref=9C87F42BE133C62614F13FC5930E1226BA61502F7FDBEE30D26BAB395F7F4477AE65BC7D18D1mBl4F" TargetMode="External"/><Relationship Id="rId1475" Type="http://schemas.openxmlformats.org/officeDocument/2006/relationships/hyperlink" Target="consultantplus://offline/ref=9C87F42BE133C62614F13FC5930E1226BA61502F7FDBEE30D26BAB395F7F4477AE65BF7B1ED1mBl6F" TargetMode="External"/><Relationship Id="rId1682" Type="http://schemas.openxmlformats.org/officeDocument/2006/relationships/hyperlink" Target="consultantplus://offline/ref=9C87F42BE133C62614F13FC5930E1226BA61502F7FDBEE30D26BAB395F7F4477AE65BF7B1FD2mBl0F" TargetMode="External"/><Relationship Id="rId2319" Type="http://schemas.openxmlformats.org/officeDocument/2006/relationships/hyperlink" Target="consultantplus://offline/ref=9C87F42BE133C62614F13FC5930E1226BA61502F7FDBEE30D26BAB395F7F4477AE65BB7218D6mBl0F" TargetMode="External"/><Relationship Id="rId2526" Type="http://schemas.openxmlformats.org/officeDocument/2006/relationships/hyperlink" Target="consultantplus://offline/ref=79E34021EBD7507352A257B3F2F27A42B014755010AA4FC89AC6E572C12290E91C2CAE31885DnDlFF" TargetMode="External"/><Relationship Id="rId2733" Type="http://schemas.openxmlformats.org/officeDocument/2006/relationships/hyperlink" Target="consultantplus://offline/ref=79E34021EBD7507352A257B3F2F27A42B014755010AA4FC89AC6E572C12290E91C2CAF378B56nDlFF" TargetMode="External"/><Relationship Id="rId400" Type="http://schemas.openxmlformats.org/officeDocument/2006/relationships/hyperlink" Target="consultantplus://offline/ref=9C87F42BE133C62614F13FC5930E1226BA61502F7FDBEE30D26BAB395F7F4477AE65BC7C19D2mBl5F" TargetMode="External"/><Relationship Id="rId705" Type="http://schemas.openxmlformats.org/officeDocument/2006/relationships/hyperlink" Target="consultantplus://offline/ref=9C87F42BE133C62614F13FC5930E1226BA61502F7FDBEE30D26BAB395F7F4477AE65BB7219D1mBl6F" TargetMode="External"/><Relationship Id="rId1128" Type="http://schemas.openxmlformats.org/officeDocument/2006/relationships/hyperlink" Target="consultantplus://offline/ref=9C87F42BE133C62614F13FC5930E1226BA61502F7FDBEE30D26BAB395F7F4477AE65BE7318D6mBl6F" TargetMode="External"/><Relationship Id="rId1335" Type="http://schemas.openxmlformats.org/officeDocument/2006/relationships/hyperlink" Target="consultantplus://offline/ref=9C87F42BE133C62614F13FC5930E1226BA61502F7FDBEE30D26BAB395F7F4477AE65BF7B11DDmBlDF" TargetMode="External"/><Relationship Id="rId1542" Type="http://schemas.openxmlformats.org/officeDocument/2006/relationships/hyperlink" Target="consultantplus://offline/ref=9C87F42BE133C62614F13FC5930E1226BA61502F7FDBEE30D26BAB395F7F4477AE65BC7C19D3mBlDF" TargetMode="External"/><Relationship Id="rId1987" Type="http://schemas.openxmlformats.org/officeDocument/2006/relationships/hyperlink" Target="consultantplus://offline/ref=9C87F42BE133C62614F13FC5930E1226BA61502F7FDBEE30D26BAB395F7F4477AE65BC7C1CDDmBl6F" TargetMode="External"/><Relationship Id="rId912" Type="http://schemas.openxmlformats.org/officeDocument/2006/relationships/hyperlink" Target="consultantplus://offline/ref=9C87F42BE133C62614F13FC5930E1226BA61502F7FDBEE30D26BAB395F7F4477AE65BB721CD2mBl2F" TargetMode="External"/><Relationship Id="rId1847" Type="http://schemas.openxmlformats.org/officeDocument/2006/relationships/hyperlink" Target="consultantplus://offline/ref=9C87F42BE133C62614F13FC5930E1226BA61502F7FDBEE30D26BAB395F7F4477AE65BF7818D7mBl0F" TargetMode="External"/><Relationship Id="rId2800" Type="http://schemas.openxmlformats.org/officeDocument/2006/relationships/hyperlink" Target="consultantplus://offline/ref=79E34021EBD7507352A257B3F2F27A42B014755010AA4FC89AC6E5n7l2F" TargetMode="External"/><Relationship Id="rId41" Type="http://schemas.openxmlformats.org/officeDocument/2006/relationships/hyperlink" Target="consultantplus://offline/ref=9C87F42BE133C62614F13FC5930E1226BA61502F7FDBEE30D26BAB395F7F4477AE65BB791AD0mBlCF" TargetMode="External"/><Relationship Id="rId1402" Type="http://schemas.openxmlformats.org/officeDocument/2006/relationships/hyperlink" Target="consultantplus://offline/ref=9C87F42BE133C62614F13FC5930E1226BA61502F7FDBEE30D26BAB395F7F4477AE65BC731ED3mBl5F" TargetMode="External"/><Relationship Id="rId1707" Type="http://schemas.openxmlformats.org/officeDocument/2006/relationships/hyperlink" Target="consultantplus://offline/ref=9C87F42BE133C62614F13FC5930E1226BA61502F7FDBEE30D26BAB395F7F4477AE65BF7819DCmBl2F" TargetMode="External"/><Relationship Id="rId190" Type="http://schemas.openxmlformats.org/officeDocument/2006/relationships/hyperlink" Target="consultantplus://offline/ref=9C87F42BE133C62614F13FC5930E1226BA61502F7FDBEE30D26BAB395F7F4477AE65BC7D1DD6mBlCF" TargetMode="External"/><Relationship Id="rId288" Type="http://schemas.openxmlformats.org/officeDocument/2006/relationships/hyperlink" Target="consultantplus://offline/ref=9C87F42BE133C62614F13FC5930E1226BA61502F7FDBEE30D26BAB395F7F4477AE65BF7B11D7mBlDF" TargetMode="External"/><Relationship Id="rId1914" Type="http://schemas.openxmlformats.org/officeDocument/2006/relationships/hyperlink" Target="consultantplus://offline/ref=9C87F42BE133C62614F13FC5930E1226BA61502F7FDBEE30D26BAB395F7F4477AE65BC7C19D2mBl7F" TargetMode="External"/><Relationship Id="rId495" Type="http://schemas.openxmlformats.org/officeDocument/2006/relationships/hyperlink" Target="consultantplus://offline/ref=9C87F42BE133C62614F13FC5930E1226BA61502F7FDBEE30D26BAB395F7F4477AE65BC7C1DD1mBl4F" TargetMode="External"/><Relationship Id="rId2176" Type="http://schemas.openxmlformats.org/officeDocument/2006/relationships/hyperlink" Target="consultantplus://offline/ref=9C87F42BE133C62614F13FC5930E1226BA61502F7FDBEE30D26BAB395F7F4477AE65BF7C18D5mBl5F" TargetMode="External"/><Relationship Id="rId2383" Type="http://schemas.openxmlformats.org/officeDocument/2006/relationships/hyperlink" Target="consultantplus://offline/ref=9C87F42BE133C62614F13FC5930E1226BA61502F7FDBEE30D26BAB395F7F4477AE65BF7A1BD4mBl5F" TargetMode="External"/><Relationship Id="rId2590" Type="http://schemas.openxmlformats.org/officeDocument/2006/relationships/hyperlink" Target="consultantplus://offline/ref=79E34021EBD7507352A257B3F2F27A42B014755010AA4FC89AC6E572C12290E91C2CAE318E57nDl0F" TargetMode="External"/><Relationship Id="rId148" Type="http://schemas.openxmlformats.org/officeDocument/2006/relationships/hyperlink" Target="consultantplus://offline/ref=9C87F42BE133C62614F13FC5930E1226BA61502F7FDBEE30D26BAB395F7F4477AE65BC7D1ADDmBl2F" TargetMode="External"/><Relationship Id="rId355" Type="http://schemas.openxmlformats.org/officeDocument/2006/relationships/hyperlink" Target="consultantplus://offline/ref=9C87F42BE133C62614F13FC5930E1226BA61502F7FDBEE30D26BAB395F7F4477AE65BC7C1FD3mBl0F" TargetMode="External"/><Relationship Id="rId562" Type="http://schemas.openxmlformats.org/officeDocument/2006/relationships/hyperlink" Target="consultantplus://offline/ref=9C87F42BE133C62614F13FC5930E1226BA61502F7FDBEE30D26BAB395F7F4477AE65BF7B11D3mBl0F" TargetMode="External"/><Relationship Id="rId1192" Type="http://schemas.openxmlformats.org/officeDocument/2006/relationships/hyperlink" Target="consultantplus://offline/ref=9C87F42BE133C62614F13FC5930E1226BA61502F7FDBEE30D26BAB395F7F4477AE65BC7D1BD2mBl6F" TargetMode="External"/><Relationship Id="rId2036" Type="http://schemas.openxmlformats.org/officeDocument/2006/relationships/hyperlink" Target="consultantplus://offline/ref=9C87F42BE133C62614F13FC5930E1226BA61502F7FDBEE30D26BAB395F7F4477AE65BB7A1DD4mBlDF" TargetMode="External"/><Relationship Id="rId2243" Type="http://schemas.openxmlformats.org/officeDocument/2006/relationships/hyperlink" Target="consultantplus://offline/ref=9C87F42BE133C62614F13FC5930E1226BA61502F7FDBEE30D26BAB395F7F4477AE65BB7218DCmBlDF" TargetMode="External"/><Relationship Id="rId2450" Type="http://schemas.openxmlformats.org/officeDocument/2006/relationships/hyperlink" Target="consultantplus://offline/ref=79E34021EBD7507352A257B3F2F27A42B014755010AA4FC89AC6E572C12290E91C2CAB338F56nDl1F" TargetMode="External"/><Relationship Id="rId2688" Type="http://schemas.openxmlformats.org/officeDocument/2006/relationships/hyperlink" Target="consultantplus://offline/ref=79E34021EBD7507352A257B3F2F27A42B014755010AA4FC89AC6E572C12290E91C2CA933895BnDl3F" TargetMode="External"/><Relationship Id="rId215" Type="http://schemas.openxmlformats.org/officeDocument/2006/relationships/hyperlink" Target="consultantplus://offline/ref=9C87F42BE133C62614F13FC5930E1226BA61502F7FDBEE30D26BAB395F7F4477AE65BB721FD7mBl1F" TargetMode="External"/><Relationship Id="rId422" Type="http://schemas.openxmlformats.org/officeDocument/2006/relationships/hyperlink" Target="consultantplus://offline/ref=9C87F42BE133C62614F13FC5930E1226BA61502F7FDBEE30D26BAB395F7F4477AE65BC7C18D4mBl5F" TargetMode="External"/><Relationship Id="rId867" Type="http://schemas.openxmlformats.org/officeDocument/2006/relationships/hyperlink" Target="consultantplus://offline/ref=9C87F42BE133C62614F13FC5930E1226BA61502F7FDBEE30D26BAB395F7F4477AE65BE7D11DDmBl2F" TargetMode="External"/><Relationship Id="rId1052" Type="http://schemas.openxmlformats.org/officeDocument/2006/relationships/hyperlink" Target="consultantplus://offline/ref=9C87F42BE133C62614F13FC5930E1226BA61502F7FDBEE30D26BAB395F7F4477AE65BE7F1DDCmBl3F" TargetMode="External"/><Relationship Id="rId1497" Type="http://schemas.openxmlformats.org/officeDocument/2006/relationships/hyperlink" Target="consultantplus://offline/ref=9C87F42BE133C62614F13FC5930E1226BA61502F7FDBEE30D26BAB395F7F4477AE65BC7C1BD0mBl6F" TargetMode="External"/><Relationship Id="rId2103" Type="http://schemas.openxmlformats.org/officeDocument/2006/relationships/hyperlink" Target="consultantplus://offline/ref=9C87F42BE133C62614F13FC5930E1226BA61502F7FDBEE30D26BAB395F7F4477AE65BB7B18D1mBl7F" TargetMode="External"/><Relationship Id="rId2310" Type="http://schemas.openxmlformats.org/officeDocument/2006/relationships/hyperlink" Target="consultantplus://offline/ref=9C87F42BE133C62614F13FC5930E1226BA61502F7FDBEE30D26BAB395F7F4477AE65BB7B1BD3mBlDF" TargetMode="External"/><Relationship Id="rId2548" Type="http://schemas.openxmlformats.org/officeDocument/2006/relationships/hyperlink" Target="consultantplus://offline/ref=79E34021EBD7507352A257B3F2F27A42B014755010AA4FC89AC6E572C12290E91C2CAE308857nDl1F" TargetMode="External"/><Relationship Id="rId2755" Type="http://schemas.openxmlformats.org/officeDocument/2006/relationships/hyperlink" Target="consultantplus://offline/ref=79E34021EBD7507352A257B3F2F27A42B014755010AA4FC89AC6E572C12290E91C2CAE368D5DnDl7F" TargetMode="External"/><Relationship Id="rId727" Type="http://schemas.openxmlformats.org/officeDocument/2006/relationships/hyperlink" Target="consultantplus://offline/ref=9C87F42BE133C62614F13FC5930E1226BA61502F7FDBEE30D26BAB395F7F4477AE65BB7A1BDDmBl6F" TargetMode="External"/><Relationship Id="rId934" Type="http://schemas.openxmlformats.org/officeDocument/2006/relationships/hyperlink" Target="consultantplus://offline/ref=9C87F42BE133C62614F13FC5930E1226BA61502F7FDBEE30D26BAB395F7F4477AE65BB7F1CDCmBl1F" TargetMode="External"/><Relationship Id="rId1357" Type="http://schemas.openxmlformats.org/officeDocument/2006/relationships/hyperlink" Target="consultantplus://offline/ref=9C87F42BE133C62614F13FC5930E1226BA61502F7FDBEE30D26BAB395F7F4477AE65BB7B1DD6mBl4F" TargetMode="External"/><Relationship Id="rId1564" Type="http://schemas.openxmlformats.org/officeDocument/2006/relationships/hyperlink" Target="consultantplus://offline/ref=9C87F42BE133C62614F13FC5930E1226BA61502F7FDBEE30D26BAB395F7F4477AE65BC7C18D5mBl7F" TargetMode="External"/><Relationship Id="rId1771" Type="http://schemas.openxmlformats.org/officeDocument/2006/relationships/hyperlink" Target="consultantplus://offline/ref=9C87F42BE133C62614F13FC5930E1226BA61502F7FDBEE30D26BAB395F7F4477AE65BF7B1ED0mBl2F" TargetMode="External"/><Relationship Id="rId2408" Type="http://schemas.openxmlformats.org/officeDocument/2006/relationships/hyperlink" Target="consultantplus://offline/ref=9C87F42BE133C62614F13FC5930E1226BA61502F7FDBEE30D26BAB395F7F4477AE65BC7D1AD1mBl3F" TargetMode="External"/><Relationship Id="rId2615" Type="http://schemas.openxmlformats.org/officeDocument/2006/relationships/hyperlink" Target="consultantplus://offline/ref=79E34021EBD7507352A257B3F2F27A42B014755010AA4FC89AC6E572C12290E91C2CAF36825BnDlEF" TargetMode="External"/><Relationship Id="rId63" Type="http://schemas.openxmlformats.org/officeDocument/2006/relationships/hyperlink" Target="consultantplus://offline/ref=9C87F42BE133C62614F13FC5930E1226BA61502F7FDBEE30D26BAB395F7F4477AE65BC7D1BDCmBl3F" TargetMode="External"/><Relationship Id="rId1217" Type="http://schemas.openxmlformats.org/officeDocument/2006/relationships/hyperlink" Target="consultantplus://offline/ref=9C87F42BE133C62614F13FC5930E1226BA61502F7FDBEE30D26BAB395F7F4477AE65BC7C10D2mBlDF" TargetMode="External"/><Relationship Id="rId1424" Type="http://schemas.openxmlformats.org/officeDocument/2006/relationships/hyperlink" Target="consultantplus://offline/ref=9C87F42BE133C62614F13FC5930E1226BA61502F7FDBEE30D26BAB395F7F4477AE65BF7F10D3mBlCF" TargetMode="External"/><Relationship Id="rId1631" Type="http://schemas.openxmlformats.org/officeDocument/2006/relationships/hyperlink" Target="consultantplus://offline/ref=9C87F42BE133C62614F13FC5930E1226BA61502F7FDBEE30D26BAB395F7F4477AE65BC7C1AD1mBl3F" TargetMode="External"/><Relationship Id="rId1869" Type="http://schemas.openxmlformats.org/officeDocument/2006/relationships/hyperlink" Target="consultantplus://offline/ref=9C87F42BE133C62614F13FC5930E1226BA61502F7FDBEE30D26BAB395F7F4477AE65BC7C1AD5mBl4F" TargetMode="External"/><Relationship Id="rId1729" Type="http://schemas.openxmlformats.org/officeDocument/2006/relationships/hyperlink" Target="consultantplus://offline/ref=9C87F42BE133C62614F13FC5930E1226BA61502F7FDBEE30D26BAB395F7F4477AE65BC7C1CD1mBl3F" TargetMode="External"/><Relationship Id="rId1936" Type="http://schemas.openxmlformats.org/officeDocument/2006/relationships/hyperlink" Target="consultantplus://offline/ref=9C87F42BE133C62614F13FC5930E1226BA61502F7FDBEE30D26BAB395F7F4477AE65BC7C1BD6mBlDF" TargetMode="External"/><Relationship Id="rId2198" Type="http://schemas.openxmlformats.org/officeDocument/2006/relationships/hyperlink" Target="consultantplus://offline/ref=9C87F42BE133C62614F13FC5930E1226BA61502F7FDBEE30D26BAB395F7F4477AE65BB7B1BD7mBlCF" TargetMode="External"/><Relationship Id="rId377" Type="http://schemas.openxmlformats.org/officeDocument/2006/relationships/hyperlink" Target="consultantplus://offline/ref=9C87F42BE133C62614F13FC5930E1226BA61502F7FDBEE30D26BAB395F7F4477AE65BC7C19D5mBlDF" TargetMode="External"/><Relationship Id="rId584" Type="http://schemas.openxmlformats.org/officeDocument/2006/relationships/hyperlink" Target="consultantplus://offline/ref=9C87F42BE133C62614F13FC5930E1226BA61502F7FDBEE30D26BAB395F7F4477AE65BF781BD1mBlCF" TargetMode="External"/><Relationship Id="rId2058" Type="http://schemas.openxmlformats.org/officeDocument/2006/relationships/hyperlink" Target="consultantplus://offline/ref=9C87F42BE133C62614F13FC5930E1226BA61502F7FDBEE30D26BAB395F7F4477AE65BB7A1DDDmBl7F" TargetMode="External"/><Relationship Id="rId2265" Type="http://schemas.openxmlformats.org/officeDocument/2006/relationships/hyperlink" Target="consultantplus://offline/ref=9C87F42BE133C62614F13FC5930E1226BA61502F7FDBEE30D26BAB395F7F4477AE65BB7A10D4mBl3F" TargetMode="External"/><Relationship Id="rId5" Type="http://schemas.openxmlformats.org/officeDocument/2006/relationships/hyperlink" Target="consultantplus://offline/ref=9C87F42BE133C62614F13EC1800E1226BA6E5D2F748BB932833EA53C572F0C67E020B27B19D5B491m9lEF" TargetMode="External"/><Relationship Id="rId237" Type="http://schemas.openxmlformats.org/officeDocument/2006/relationships/hyperlink" Target="consultantplus://offline/ref=9C87F42BE133C62614F13FC5930E1226BA61502F7FDBEE30D26BAB395F7F4477AE65BB7D1ADCmBlDF" TargetMode="External"/><Relationship Id="rId791" Type="http://schemas.openxmlformats.org/officeDocument/2006/relationships/hyperlink" Target="consultantplus://offline/ref=9C87F42BE133C62614F13FC5930E1226BA61502F7FDBEE30D26BAB395F7F4477AE65BE7B10D2mBl0F" TargetMode="External"/><Relationship Id="rId889" Type="http://schemas.openxmlformats.org/officeDocument/2006/relationships/hyperlink" Target="consultantplus://offline/ref=9C87F42BE133C62614F13FC5930E1226BA61502F7FDBEE30D26BAB395F7F4477AE65BB721CDCmBl3F" TargetMode="External"/><Relationship Id="rId1074" Type="http://schemas.openxmlformats.org/officeDocument/2006/relationships/hyperlink" Target="consultantplus://offline/ref=9C87F42BE133C62614F13FC5930E1226BA61502F7FDBEE30D26BAB395F7F4477AE65BD791AD1mBl0F" TargetMode="External"/><Relationship Id="rId2472" Type="http://schemas.openxmlformats.org/officeDocument/2006/relationships/hyperlink" Target="consultantplus://offline/ref=79E34021EBD7507352A257B3F2F27A42B014755010AA4FC89AC6E572C12290E91C2CAE3C8C5CnDlEF" TargetMode="External"/><Relationship Id="rId2777" Type="http://schemas.openxmlformats.org/officeDocument/2006/relationships/hyperlink" Target="consultantplus://offline/ref=79E34021EBD7507352A257B3F2F27A42B014755010AA4FC89AC6E572C12290E91C2CA93D8359nDl0F" TargetMode="External"/><Relationship Id="rId444" Type="http://schemas.openxmlformats.org/officeDocument/2006/relationships/hyperlink" Target="consultantplus://offline/ref=9C87F42BE133C62614F13FC5930E1226BA61502F7FDBEE30D26BAB395F7F4477AE65BF7B1ED5mBl3F" TargetMode="External"/><Relationship Id="rId651" Type="http://schemas.openxmlformats.org/officeDocument/2006/relationships/hyperlink" Target="consultantplus://offline/ref=9C87F42BE133C62614F13FC5930E1226BA61502F7FDBEE30D26BAB395F7F4477AE65BB7A1BD7mBl4F" TargetMode="External"/><Relationship Id="rId749" Type="http://schemas.openxmlformats.org/officeDocument/2006/relationships/hyperlink" Target="consultantplus://offline/ref=9C87F42BE133C62614F13FC5930E1226BA61502F7FDBEE30D26BAB395F7F4477AE65BB7E1BD2mBl7F" TargetMode="External"/><Relationship Id="rId1281" Type="http://schemas.openxmlformats.org/officeDocument/2006/relationships/hyperlink" Target="consultantplus://offline/ref=9C87F42BE133C62614F13FC5930E1226BA61502F7FDBEE30D26BAB395F7F4477AE65BB7A18D0mBl6F" TargetMode="External"/><Relationship Id="rId1379" Type="http://schemas.openxmlformats.org/officeDocument/2006/relationships/hyperlink" Target="consultantplus://offline/ref=9C87F42BE133C62614F13FC5930E1226BA61502F7FDBEE30D26BAB395F7F4477AE65BB7A18D0mBl2F" TargetMode="External"/><Relationship Id="rId1586" Type="http://schemas.openxmlformats.org/officeDocument/2006/relationships/hyperlink" Target="consultantplus://offline/ref=9C87F42BE133C62614F13FC5930E1226BA61502F7FDBEE30D26BAB395F7F4477AE65BC7C1DD7mBl2F" TargetMode="External"/><Relationship Id="rId2125" Type="http://schemas.openxmlformats.org/officeDocument/2006/relationships/hyperlink" Target="consultantplus://offline/ref=9C87F42BE133C62614F13FC5930E1226BA61502F7FDBEE30D26BAB395F7F4477AE65BB7B1AD4mBl3F" TargetMode="External"/><Relationship Id="rId2332" Type="http://schemas.openxmlformats.org/officeDocument/2006/relationships/hyperlink" Target="consultantplus://offline/ref=9C87F42BE133C62614F13FC5930E1226BA61502F7FDBEE30D26BAB395F7F4477AE65BB7B1BD3mBlDF" TargetMode="External"/><Relationship Id="rId304" Type="http://schemas.openxmlformats.org/officeDocument/2006/relationships/hyperlink" Target="consultantplus://offline/ref=9C87F42BE133C62614F13FC5930E1226BA61502F7FDBEE30D26BAB395F7F4477AE65BF7B1FD2mBl0F" TargetMode="External"/><Relationship Id="rId511" Type="http://schemas.openxmlformats.org/officeDocument/2006/relationships/hyperlink" Target="consultantplus://offline/ref=9C87F42BE133C62614F13FC5930E1226BA61502F7FDBEE30D26BAB395F7F4477AE65BF7818D5mBl6F" TargetMode="External"/><Relationship Id="rId609" Type="http://schemas.openxmlformats.org/officeDocument/2006/relationships/hyperlink" Target="consultantplus://offline/ref=9C87F42BE133C62614F13FC5930E1226BA61502F7FDBEE30D26BAB395F7F4477AE65BB7A1ED3mBl6F" TargetMode="External"/><Relationship Id="rId956" Type="http://schemas.openxmlformats.org/officeDocument/2006/relationships/hyperlink" Target="consultantplus://offline/ref=9C87F42BE133C62614F13FC5930E1226BA61502F7FDBEE30D26BAB395F7F4477AE65BB7211DDmBl7F" TargetMode="External"/><Relationship Id="rId1141" Type="http://schemas.openxmlformats.org/officeDocument/2006/relationships/hyperlink" Target="consultantplus://offline/ref=9C87F42BE133C62614F13FC5930E1226BA61502F7FDBEE30D26BAB395F7F4477AE65BA7B1ED0mBl4F" TargetMode="External"/><Relationship Id="rId1239" Type="http://schemas.openxmlformats.org/officeDocument/2006/relationships/hyperlink" Target="consultantplus://offline/ref=9C87F42BE133C62614F13FC5930E1226BA61502F7FDBEE30D26BAB395F7F4477AE65BB7F18DCmBlCF" TargetMode="External"/><Relationship Id="rId1793" Type="http://schemas.openxmlformats.org/officeDocument/2006/relationships/hyperlink" Target="consultantplus://offline/ref=9C87F42BE133C62614F13FC5930E1226BA61502F7FDBEE30D26BAB395F7F4477AE65BF7818D4mBl6F" TargetMode="External"/><Relationship Id="rId2637" Type="http://schemas.openxmlformats.org/officeDocument/2006/relationships/hyperlink" Target="consultantplus://offline/ref=79E34021EBD7507352A257B3F2F27A42B014755010AA4FC89AC6E572C12290E91C2CAA368B5DnDl2F" TargetMode="External"/><Relationship Id="rId85" Type="http://schemas.openxmlformats.org/officeDocument/2006/relationships/hyperlink" Target="consultantplus://offline/ref=9C87F42BE133C62614F13FC5930E1226BA61502F7FDBEE30D26BAB395F7F4477AE65BF731AD2mBl7F" TargetMode="External"/><Relationship Id="rId816" Type="http://schemas.openxmlformats.org/officeDocument/2006/relationships/hyperlink" Target="consultantplus://offline/ref=9C87F42BE133C62614F13FC5930E1226BA61502F7FDBEE30D26BAB395F7F4477AE65BE7F1FD0mBl1F" TargetMode="External"/><Relationship Id="rId1001" Type="http://schemas.openxmlformats.org/officeDocument/2006/relationships/hyperlink" Target="consultantplus://offline/ref=9C87F42BE133C62614F13FC5930E1226BA61502F7FDBEE30D26BAB395F7F4477AE65BF7910D6mBl5F" TargetMode="External"/><Relationship Id="rId1446" Type="http://schemas.openxmlformats.org/officeDocument/2006/relationships/hyperlink" Target="consultantplus://offline/ref=9C87F42BE133C62614F13FC5930E1226BA61502F7FDBEE30D26BAB395F7F4477AE65BC7C19DDmBlCF" TargetMode="External"/><Relationship Id="rId1653" Type="http://schemas.openxmlformats.org/officeDocument/2006/relationships/hyperlink" Target="consultantplus://offline/ref=9C87F42BE133C62614F13FC5930E1226BA61502F7FDBEE30D26BAB395F7F4477AE65BC7C1DD0mBl3F" TargetMode="External"/><Relationship Id="rId1860" Type="http://schemas.openxmlformats.org/officeDocument/2006/relationships/hyperlink" Target="consultantplus://offline/ref=9C87F42BE133C62614F13FC5930E1226BA61502F7FDBEE30D26BAB395F7F4477AE65BF781BD1mBlCF" TargetMode="External"/><Relationship Id="rId2704" Type="http://schemas.openxmlformats.org/officeDocument/2006/relationships/hyperlink" Target="consultantplus://offline/ref=79E34021EBD7507352A257B3F2F27A42B014755010AA4FC89AC6E572C12290E91C2CAE3C8E5AnDl0F" TargetMode="External"/><Relationship Id="rId1306" Type="http://schemas.openxmlformats.org/officeDocument/2006/relationships/hyperlink" Target="consultantplus://offline/ref=9C87F42BE133C62614F13FC5930E1226BA61502F7FDBEE30D26BAB395F7F4477AE65BE7E10D4mBl2F" TargetMode="External"/><Relationship Id="rId1513" Type="http://schemas.openxmlformats.org/officeDocument/2006/relationships/hyperlink" Target="consultantplus://offline/ref=9C87F42BE133C62614F13FC5930E1226BA61502F7FDBEE30D26BAB395F7F4477AE65BC7C1BD0mBl0F" TargetMode="External"/><Relationship Id="rId1720" Type="http://schemas.openxmlformats.org/officeDocument/2006/relationships/hyperlink" Target="consultantplus://offline/ref=9C87F42BE133C62614F13FC5930E1226BA61502F7FDBEE30D26BAB395F7F4477AE65BF7B1FD4mBl0F" TargetMode="External"/><Relationship Id="rId1958" Type="http://schemas.openxmlformats.org/officeDocument/2006/relationships/hyperlink" Target="consultantplus://offline/ref=9C87F42BE133C62614F13FC5930E1226BA61502F7FDBEE30D26BAB395F7F4477AE65BF7818D1mBl5F" TargetMode="External"/><Relationship Id="rId12" Type="http://schemas.openxmlformats.org/officeDocument/2006/relationships/hyperlink" Target="consultantplus://offline/ref=9C87F42BE133C62614F13EC1800E1226BA605B27718BB932833EA53C572F0C67E020B27B19D5B798m9lAF" TargetMode="External"/><Relationship Id="rId1818" Type="http://schemas.openxmlformats.org/officeDocument/2006/relationships/hyperlink" Target="consultantplus://offline/ref=9C87F42BE133C62614F13FC5930E1226BA61502F7FDBEE30D26BAB395F7F4477AE65BC7C1ED0mBlCF" TargetMode="External"/><Relationship Id="rId161" Type="http://schemas.openxmlformats.org/officeDocument/2006/relationships/hyperlink" Target="consultantplus://offline/ref=9C87F42BE133C62614F13FC5930E1226BA61502F7FDBEE30D26BAB395F7F4477AE65BC7D1AD5mBl5F" TargetMode="External"/><Relationship Id="rId399" Type="http://schemas.openxmlformats.org/officeDocument/2006/relationships/hyperlink" Target="consultantplus://offline/ref=9C87F42BE133C62614F13FC5930E1226BA61502F7FDBEE30D26BAB395F7F4477AE65BC7C19D3mBlDF" TargetMode="External"/><Relationship Id="rId2287" Type="http://schemas.openxmlformats.org/officeDocument/2006/relationships/hyperlink" Target="consultantplus://offline/ref=9C87F42BE133C62614F13FC5930E1226BA61502F7FDBEE30D26BAB395F7F4477AE65BB7A11DCmBl5F" TargetMode="External"/><Relationship Id="rId2494" Type="http://schemas.openxmlformats.org/officeDocument/2006/relationships/hyperlink" Target="consultantplus://offline/ref=79E34021EBD7507352A257B3F2F27A42B014755010AA4FC89AC6E572C12290E91C2CAE308F59nDl2F" TargetMode="External"/><Relationship Id="rId259" Type="http://schemas.openxmlformats.org/officeDocument/2006/relationships/hyperlink" Target="consultantplus://offline/ref=9C87F42BE133C62614F13FC5930E1226BA61502F7FDBEE30D26BAB395F7F4477AE65BC7C19D2mBl5F" TargetMode="External"/><Relationship Id="rId466" Type="http://schemas.openxmlformats.org/officeDocument/2006/relationships/hyperlink" Target="consultantplus://offline/ref=9C87F42BE133C62614F13FC5930E1226BA61502F7FDBEE30D26BAB395F7F4477AE65BC7C1BD2mBl5F" TargetMode="External"/><Relationship Id="rId673" Type="http://schemas.openxmlformats.org/officeDocument/2006/relationships/hyperlink" Target="consultantplus://offline/ref=9C87F42BE133C62614F13FC5930E1226BA61502F7FDBEE30D26BAB395F7F4477AE65BB7A1CD4mBlCF" TargetMode="External"/><Relationship Id="rId880" Type="http://schemas.openxmlformats.org/officeDocument/2006/relationships/hyperlink" Target="consultantplus://offline/ref=9C87F42BE133C62614F13FC5930E1226BA61502F7FDBEE30D26BAB395F7F4477AE65BC731FD7mBl4F" TargetMode="External"/><Relationship Id="rId1096" Type="http://schemas.openxmlformats.org/officeDocument/2006/relationships/hyperlink" Target="consultantplus://offline/ref=9C87F42BE133C62614F13FC5930E1226BA61502F7FDBEE30D26BAB395F7F4477AE65BF791AD4mBl2F" TargetMode="External"/><Relationship Id="rId2147" Type="http://schemas.openxmlformats.org/officeDocument/2006/relationships/hyperlink" Target="consultantplus://offline/ref=9C87F42BE133C62614F13FC5930E1226BA61502F7FDBEE30D26BAB395F7F4477AE65BB791BD1mBl5F" TargetMode="External"/><Relationship Id="rId2354" Type="http://schemas.openxmlformats.org/officeDocument/2006/relationships/hyperlink" Target="consultantplus://offline/ref=9C87F42BE133C62614F13FC5930E1226BA61502F7FDBEE30D26BAB395F7F4477AE65BB7B1CD7mBl6F" TargetMode="External"/><Relationship Id="rId2561" Type="http://schemas.openxmlformats.org/officeDocument/2006/relationships/hyperlink" Target="consultantplus://offline/ref=79E34021EBD7507352A257B3F2F27A42B014755010AA4FC89AC6E572C12290E91C2CAB348256nDl0F" TargetMode="External"/><Relationship Id="rId2799" Type="http://schemas.openxmlformats.org/officeDocument/2006/relationships/hyperlink" Target="consultantplus://offline/ref=79E34021EBD7507352A257B3F2F27A42B014755010AA4FC89AC6E572C12290E91C2CA93C8A5EnDlEF" TargetMode="External"/><Relationship Id="rId119" Type="http://schemas.openxmlformats.org/officeDocument/2006/relationships/hyperlink" Target="consultantplus://offline/ref=9C87F42BE133C62614F13FC5930E1226BA61502F7FDBEE30D26BAB395F7F4477AE65BB791CD2mBl4F" TargetMode="External"/><Relationship Id="rId326" Type="http://schemas.openxmlformats.org/officeDocument/2006/relationships/hyperlink" Target="consultantplus://offline/ref=9C87F42BE133C62614F13FC5930E1226BA61502F7FDBEE30D26BAB395F7F4477AE65BF7B11D0mBl6F" TargetMode="External"/><Relationship Id="rId533" Type="http://schemas.openxmlformats.org/officeDocument/2006/relationships/hyperlink" Target="consultantplus://offline/ref=9C87F42BE133C62614F13FC5930E1226BA61502F7FDBEE30D26BAB395F7F4477AE65BF7819D2mBl6F" TargetMode="External"/><Relationship Id="rId978" Type="http://schemas.openxmlformats.org/officeDocument/2006/relationships/hyperlink" Target="consultantplus://offline/ref=9C87F42BE133C62614F13FC5930E1226BA61502F7FDBEE30D26BAB395F7F4477AE65BB7F10D2mBl4F" TargetMode="External"/><Relationship Id="rId1163" Type="http://schemas.openxmlformats.org/officeDocument/2006/relationships/hyperlink" Target="consultantplus://offline/ref=9C87F42BE133C62614F13FC5930E1226BA61502F7FDBEE30D26BAB395F7F4477AE65BE7A1FD6mBl0F" TargetMode="External"/><Relationship Id="rId1370" Type="http://schemas.openxmlformats.org/officeDocument/2006/relationships/hyperlink" Target="consultantplus://offline/ref=9C87F42BE133C62614F13FC5930E1226BA61502F7FDBEE30D26BAB395F7F4477AE65BF7D1FD3mBl5F" TargetMode="External"/><Relationship Id="rId2007" Type="http://schemas.openxmlformats.org/officeDocument/2006/relationships/hyperlink" Target="consultantplus://offline/ref=9C87F42BE133C62614F13FC5930E1226BA61502F7FDBEE30D26BAB395F7F4477AE65BA7A19D4mBlDF" TargetMode="External"/><Relationship Id="rId2214" Type="http://schemas.openxmlformats.org/officeDocument/2006/relationships/hyperlink" Target="consultantplus://offline/ref=9C87F42BE133C62614F13FC5930E1226BA61502F7FDBEE30D26BAB395F7F4477AE65BF7D1BD3mBl2F" TargetMode="External"/><Relationship Id="rId2659" Type="http://schemas.openxmlformats.org/officeDocument/2006/relationships/hyperlink" Target="consultantplus://offline/ref=79E34021EBD7507352A257B3F2F27A42B014755010AA4FC89AC6E572C12290E91C2CA9338C57nDl2F" TargetMode="External"/><Relationship Id="rId740" Type="http://schemas.openxmlformats.org/officeDocument/2006/relationships/hyperlink" Target="consultantplus://offline/ref=9C87F42BE133C62614F13FC5930E1226BA61502F7FDBEE30D26BAB395F7F4477AE65BE781AD7mBl6F" TargetMode="External"/><Relationship Id="rId838" Type="http://schemas.openxmlformats.org/officeDocument/2006/relationships/hyperlink" Target="consultantplus://offline/ref=9C87F42BE133C62614F13FC5930E1226BA61502F7FDBEE30D26BAB395F7F4477AE65BB721FDDmBl7F" TargetMode="External"/><Relationship Id="rId1023" Type="http://schemas.openxmlformats.org/officeDocument/2006/relationships/hyperlink" Target="consultantplus://offline/ref=9C87F42BE133C62614F13FC5930E1226BA61502F7FDBEE30D26BAB395F7F4477AE65BF7910D6mBl5F" TargetMode="External"/><Relationship Id="rId1468" Type="http://schemas.openxmlformats.org/officeDocument/2006/relationships/hyperlink" Target="consultantplus://offline/ref=9C87F42BE133C62614F13FC5930E1226BA61502F7FDBEE30D26BAB395F7F4477AE65BF7818DCmBl6F" TargetMode="External"/><Relationship Id="rId1675" Type="http://schemas.openxmlformats.org/officeDocument/2006/relationships/hyperlink" Target="consultantplus://offline/ref=9C87F42BE133C62614F13FC5930E1226BA61502F7FDBEE30D26BAB395F7F4477AE65BF7B1FD7mBl7F" TargetMode="External"/><Relationship Id="rId1882" Type="http://schemas.openxmlformats.org/officeDocument/2006/relationships/hyperlink" Target="consultantplus://offline/ref=9C87F42BE133C62614F13FC5930E1226BA61502F7FDBEE30D26BAB395F7F4477AE65BF7B11D1mBl7F" TargetMode="External"/><Relationship Id="rId2421" Type="http://schemas.openxmlformats.org/officeDocument/2006/relationships/hyperlink" Target="consultantplus://offline/ref=79E34021EBD7507352A257B3F2F27A42B014755010AA4FC89AC6E572C12290E91C2CAA34895EnDl6F" TargetMode="External"/><Relationship Id="rId2519" Type="http://schemas.openxmlformats.org/officeDocument/2006/relationships/hyperlink" Target="consultantplus://offline/ref=79E34021EBD7507352A257B3F2F27A42B014755010AA4FC89AC6E572C12290E91C2CAE31885DnDlFF" TargetMode="External"/><Relationship Id="rId2726" Type="http://schemas.openxmlformats.org/officeDocument/2006/relationships/hyperlink" Target="consultantplus://offline/ref=79E34021EBD7507352A257B3F2F27A42B014755010AA4FC89AC6E572C12290E91C2CAF348A5AnDlEF" TargetMode="External"/><Relationship Id="rId600" Type="http://schemas.openxmlformats.org/officeDocument/2006/relationships/hyperlink" Target="consultantplus://offline/ref=9C87F42BE133C62614F13FC5930E1226BA61502F7FDBEE30D26BAB395F7F4477AE65BF7C10D1mBlDF" TargetMode="External"/><Relationship Id="rId1230" Type="http://schemas.openxmlformats.org/officeDocument/2006/relationships/hyperlink" Target="consultantplus://offline/ref=9C87F42BE133C62614F13FC5930E1226BA61502F7FDBEE30D26BAB395F7F4477AE65BC7D19D3mBl2F" TargetMode="External"/><Relationship Id="rId1328" Type="http://schemas.openxmlformats.org/officeDocument/2006/relationships/hyperlink" Target="consultantplus://offline/ref=9C87F42BE133C62614F13FC5930E1226BA61502F7FDBEE30D26BAB395F7F4477AE65BC7D1AD5mBlDF" TargetMode="External"/><Relationship Id="rId1535" Type="http://schemas.openxmlformats.org/officeDocument/2006/relationships/hyperlink" Target="consultantplus://offline/ref=9C87F42BE133C62614F13FC5930E1226BA61502F7FDBEE30D26BAB395F7F4477AE65BC7C19D0mBl5F" TargetMode="External"/><Relationship Id="rId905" Type="http://schemas.openxmlformats.org/officeDocument/2006/relationships/hyperlink" Target="consultantplus://offline/ref=9C87F42BE133C62614F13FC5930E1226BA61502F7FDBEE30D26BAB395F7F4477AE65BE7F10D1mBl6F" TargetMode="External"/><Relationship Id="rId1742" Type="http://schemas.openxmlformats.org/officeDocument/2006/relationships/hyperlink" Target="consultantplus://offline/ref=9C87F42BE133C62614F13FC5930E1226BA61502F7FDBEE30D26BAB395F7F4477AE65BF7818D0mBl3F" TargetMode="External"/><Relationship Id="rId34" Type="http://schemas.openxmlformats.org/officeDocument/2006/relationships/hyperlink" Target="consultantplus://offline/ref=9C87F42BE133C62614F13EC1800E1226BA6B582E718BB932833EA53C572F0C67E020B27B19D5B490m9l1F" TargetMode="External"/><Relationship Id="rId1602" Type="http://schemas.openxmlformats.org/officeDocument/2006/relationships/hyperlink" Target="consultantplus://offline/ref=9C87F42BE133C62614F13FC5930E1226BA61502F7FDBEE30D26BAB395F7F4477AE65BC7C1BD0mBl0F" TargetMode="External"/><Relationship Id="rId183" Type="http://schemas.openxmlformats.org/officeDocument/2006/relationships/hyperlink" Target="consultantplus://offline/ref=9C87F42BE133C62614F13FC5930E1226BA61502F7FDBEE30D26BAB395F7F4477AE65BC7C1CD2mBlDF" TargetMode="External"/><Relationship Id="rId390" Type="http://schemas.openxmlformats.org/officeDocument/2006/relationships/hyperlink" Target="consultantplus://offline/ref=9C87F42BE133C62614F13FC5930E1226BA61502F7FDBEE30D26BAB395F7F4477AE65BF7B1FD4mBl0F" TargetMode="External"/><Relationship Id="rId1907" Type="http://schemas.openxmlformats.org/officeDocument/2006/relationships/hyperlink" Target="consultantplus://offline/ref=9C87F42BE133C62614F13FC5930E1226BA61502F7FDBEE30D26BAB395F7F4477AE65BC7C1AD5mBl0F" TargetMode="External"/><Relationship Id="rId2071" Type="http://schemas.openxmlformats.org/officeDocument/2006/relationships/hyperlink" Target="consultantplus://offline/ref=9C87F42BE133C62614F13FC5930E1226BA61502F7FDBEE30D26BAB395F7F4477AE65BB7219D3mBl4F" TargetMode="External"/><Relationship Id="rId250" Type="http://schemas.openxmlformats.org/officeDocument/2006/relationships/hyperlink" Target="consultantplus://offline/ref=9C87F42BE133C62614F13FC5930E1226BA61502F7FDBEE30D26BAB395F7F4477AE65BB7D1AD0mBl1F" TargetMode="External"/><Relationship Id="rId488" Type="http://schemas.openxmlformats.org/officeDocument/2006/relationships/hyperlink" Target="consultantplus://offline/ref=9C87F42BE133C62614F13FC5930E1226BA61502F7FDBEE30D26BAB395F7F4477AE65BC7C1AD1mBlDF" TargetMode="External"/><Relationship Id="rId695" Type="http://schemas.openxmlformats.org/officeDocument/2006/relationships/hyperlink" Target="consultantplus://offline/ref=9C87F42BE133C62614F13FC5930E1226BA61502F7FDBEE30D26BAB395F7F4477AE65BB7A1DD6mBl4F" TargetMode="External"/><Relationship Id="rId2169" Type="http://schemas.openxmlformats.org/officeDocument/2006/relationships/hyperlink" Target="consultantplus://offline/ref=9C87F42BE133C62614F13FC5930E1226BA61502F7FDBEE30D26BAB395F7F4477AE65BB7D11DDmBlDF" TargetMode="External"/><Relationship Id="rId2376" Type="http://schemas.openxmlformats.org/officeDocument/2006/relationships/hyperlink" Target="consultantplus://offline/ref=9C87F42BE133C62614F13FC5930E1226BA61502F7FDBEE30D26BAB395F7F4477AE65BF7A18DDmBl2F" TargetMode="External"/><Relationship Id="rId2583" Type="http://schemas.openxmlformats.org/officeDocument/2006/relationships/hyperlink" Target="consultantplus://offline/ref=79E34021EBD7507352A257B3F2F27A42B014755010AA4FC89AC6E572C12290E91C2CAF328F5EnDlFF" TargetMode="External"/><Relationship Id="rId2790" Type="http://schemas.openxmlformats.org/officeDocument/2006/relationships/hyperlink" Target="consultantplus://offline/ref=79E34021EBD7507352A257B3F2F27A42B014755010AA4FC89AC6E572C12290E91C2CA9338B59nDl4F" TargetMode="External"/><Relationship Id="rId110" Type="http://schemas.openxmlformats.org/officeDocument/2006/relationships/hyperlink" Target="consultantplus://offline/ref=9C87F42BE133C62614F13FC5930E1226BA61502F7FDBEE30D26BAB395F7F4477AE65BF791AD0mBl1F" TargetMode="External"/><Relationship Id="rId348" Type="http://schemas.openxmlformats.org/officeDocument/2006/relationships/hyperlink" Target="consultantplus://offline/ref=9C87F42BE133C62614F13FC5930E1226BA61502F7FDBEE30D26BAB395F7F4477AE65BC7C1AD0mBl1F" TargetMode="External"/><Relationship Id="rId555" Type="http://schemas.openxmlformats.org/officeDocument/2006/relationships/hyperlink" Target="consultantplus://offline/ref=9C87F42BE133C62614F13FC5930E1226BA61502F7FDBEE30D26BAB395F7F4477AE65BF7B1ED3mBlCF" TargetMode="External"/><Relationship Id="rId762" Type="http://schemas.openxmlformats.org/officeDocument/2006/relationships/hyperlink" Target="consultantplus://offline/ref=9C87F42BE133C62614F13FC5930E1226BA61502F7FDBEE30D26BAB395F7F4477AE65BB7B1BD1mBl7F" TargetMode="External"/><Relationship Id="rId1185" Type="http://schemas.openxmlformats.org/officeDocument/2006/relationships/hyperlink" Target="consultantplus://offline/ref=9C87F42BE133C62614F13FC5930E1226BA61502F7FDBEE30D26BAB395F7F4477AE65BC7D19DCmBl2F" TargetMode="External"/><Relationship Id="rId1392" Type="http://schemas.openxmlformats.org/officeDocument/2006/relationships/hyperlink" Target="consultantplus://offline/ref=9C87F42BE133C62614F13FC5930E1226BA61502F7FDBEE30D26BAB395F7F4477AE65BB7B1DD3mBl4F" TargetMode="External"/><Relationship Id="rId2029" Type="http://schemas.openxmlformats.org/officeDocument/2006/relationships/hyperlink" Target="consultantplus://offline/ref=9C87F42BE133C62614F13FC5930E1226BA61502F7FDBEE30D26BAB395F7F4477AE65BB7A1AD2mBl1F" TargetMode="External"/><Relationship Id="rId2236" Type="http://schemas.openxmlformats.org/officeDocument/2006/relationships/hyperlink" Target="consultantplus://offline/ref=9C87F42BE133C62614F13FC5930E1226BA61502F7FDBEE30D26BAB395F7F4477AE65BE7F18DDmBlCF" TargetMode="External"/><Relationship Id="rId2443" Type="http://schemas.openxmlformats.org/officeDocument/2006/relationships/hyperlink" Target="consultantplus://offline/ref=79E34021EBD7507352A257B3F2F27A42B014755010AA4FC89AC6E572C12290E91C2CAB358258nDl3F" TargetMode="External"/><Relationship Id="rId2650" Type="http://schemas.openxmlformats.org/officeDocument/2006/relationships/hyperlink" Target="consultantplus://offline/ref=79E34021EBD7507352A257B3F2F27A42B014755010AA4FC89AC6E572C12290E91C2CAA378A5BnDl3F" TargetMode="External"/><Relationship Id="rId208" Type="http://schemas.openxmlformats.org/officeDocument/2006/relationships/hyperlink" Target="consultantplus://offline/ref=9C87F42BE133C62614F13FC5930E1226BA61502F7FDBEE30D26BAB395F7F4477AE65BF7D1FD3mBl5F" TargetMode="External"/><Relationship Id="rId415" Type="http://schemas.openxmlformats.org/officeDocument/2006/relationships/hyperlink" Target="consultantplus://offline/ref=9C87F42BE133C62614F13FC5930E1226BA61502F7FDBEE30D26BAB395F7F4477AE65BC7C19DCmBl0F" TargetMode="External"/><Relationship Id="rId622" Type="http://schemas.openxmlformats.org/officeDocument/2006/relationships/hyperlink" Target="consultantplus://offline/ref=9C87F42BE133C62614F13FC5930E1226BA61502F7FDBEE30D26BAB395F7F4477AE65BA7919D1mBl7F" TargetMode="External"/><Relationship Id="rId1045" Type="http://schemas.openxmlformats.org/officeDocument/2006/relationships/hyperlink" Target="consultantplus://offline/ref=9C87F42BE133C62614F13FC5930E1226BA61502F7FDBEE30D26BAB395F7F4477AE65BF7810D6mBl1F" TargetMode="External"/><Relationship Id="rId1252" Type="http://schemas.openxmlformats.org/officeDocument/2006/relationships/hyperlink" Target="consultantplus://offline/ref=9C87F42BE133C62614F13FC5930E1226BA61502F7FDBEE30D26BAB395F7F4477AE65BF7D1CDDmBl1F" TargetMode="External"/><Relationship Id="rId1697" Type="http://schemas.openxmlformats.org/officeDocument/2006/relationships/hyperlink" Target="consultantplus://offline/ref=9C87F42BE133C62614F13FC5930E1226BA61502F7FDBEE30D26BAB395F7F4477AE65BF7B1ED1mBl6F" TargetMode="External"/><Relationship Id="rId2303" Type="http://schemas.openxmlformats.org/officeDocument/2006/relationships/hyperlink" Target="consultantplus://offline/ref=9C87F42BE133C62614F13FC5930E1226BA61502F7FDBEE30D26BAB395F7F4477AE65BB7B1AD5mBl5F" TargetMode="External"/><Relationship Id="rId2510" Type="http://schemas.openxmlformats.org/officeDocument/2006/relationships/hyperlink" Target="consultantplus://offline/ref=79E34021EBD7507352A257B3F2F27A42B014755010AA4FC89AC6E572C12290E91C2CAF378B57nDl1F" TargetMode="External"/><Relationship Id="rId2748" Type="http://schemas.openxmlformats.org/officeDocument/2006/relationships/hyperlink" Target="consultantplus://offline/ref=79E34021EBD7507352A257B3F2F27A42B014755010AA4FC89AC6E572C12290E91C2CAB33885DnDl6F" TargetMode="External"/><Relationship Id="rId927" Type="http://schemas.openxmlformats.org/officeDocument/2006/relationships/hyperlink" Target="consultantplus://offline/ref=9C87F42BE133C62614F13FC5930E1226BA61502F7FDBEE30D26BAB395F7F4477AE65BB7F1CD4mBl4F" TargetMode="External"/><Relationship Id="rId1112" Type="http://schemas.openxmlformats.org/officeDocument/2006/relationships/hyperlink" Target="consultantplus://offline/ref=9C87F42BE133C62614F13FC5930E1226BA61502F7FDBEE30D26BAB395F7F4477AE65BB721AD0mBlDF" TargetMode="External"/><Relationship Id="rId1557" Type="http://schemas.openxmlformats.org/officeDocument/2006/relationships/hyperlink" Target="consultantplus://offline/ref=9C87F42BE133C62614F13FC5930E1226BA61502F7FDBEE30D26BAB395F7F4477AE65BC7C19DDmBlDF" TargetMode="External"/><Relationship Id="rId1764" Type="http://schemas.openxmlformats.org/officeDocument/2006/relationships/hyperlink" Target="consultantplus://offline/ref=9C87F42BE133C62614F13FC5930E1226BA61502F7FDBEE30D26BAB395F7F4477AE65BF7B1ED4mBlCF" TargetMode="External"/><Relationship Id="rId1971" Type="http://schemas.openxmlformats.org/officeDocument/2006/relationships/hyperlink" Target="consultantplus://offline/ref=9C87F42BE133C62614F13FC5930E1226BA61502F7FDBEE30D26BAB395F7F4477AE65BB7219D2mBl1F" TargetMode="External"/><Relationship Id="rId2608" Type="http://schemas.openxmlformats.org/officeDocument/2006/relationships/hyperlink" Target="consultantplus://offline/ref=79E34021EBD7507352A257B3F2F27A42B014755010AA4FC89AC6E572C12290E91C2CA93C8E5CnDl7F" TargetMode="External"/><Relationship Id="rId56" Type="http://schemas.openxmlformats.org/officeDocument/2006/relationships/hyperlink" Target="consultantplus://offline/ref=9C87F42BE133C62614F13FC5930E1226BA61502F7FDBEE30D26BAB395F7F4477AE65BB7919D0mBl5F" TargetMode="External"/><Relationship Id="rId1417" Type="http://schemas.openxmlformats.org/officeDocument/2006/relationships/hyperlink" Target="consultantplus://offline/ref=9C87F42BE133C62614F13FC5930E1226BA61502F7FDBEE30D26BAB395F7F4477AE65BF7F10D0mBlCF" TargetMode="External"/><Relationship Id="rId1624" Type="http://schemas.openxmlformats.org/officeDocument/2006/relationships/hyperlink" Target="consultantplus://offline/ref=9C87F42BE133C62614F13FC5930E1226BA61502F7FDBEE30D26BAB395F7F4477AE65BC7C1AD7mBl6F" TargetMode="External"/><Relationship Id="rId1831" Type="http://schemas.openxmlformats.org/officeDocument/2006/relationships/hyperlink" Target="consultantplus://offline/ref=9C87F42BE133C62614F13FC5930E1226BA61502F7FDBEE30D26BAB395F7F4477AE65BF7B1ED3mBlCF" TargetMode="External"/><Relationship Id="rId1929" Type="http://schemas.openxmlformats.org/officeDocument/2006/relationships/hyperlink" Target="consultantplus://offline/ref=9C87F42BE133C62614F13FC5930E1226BA61502F7FDBEE30D26BAB395F7F4477AE65BC7C1BD7mBl4F" TargetMode="External"/><Relationship Id="rId2093" Type="http://schemas.openxmlformats.org/officeDocument/2006/relationships/hyperlink" Target="consultantplus://offline/ref=9C87F42BE133C62614F13FC5930E1226BA61502F7FDBEE30D26BAB395F7F4477AE65BB7B19DDmBl5F" TargetMode="External"/><Relationship Id="rId2398" Type="http://schemas.openxmlformats.org/officeDocument/2006/relationships/hyperlink" Target="consultantplus://offline/ref=9C87F42BE133C62614F13FC5930E1226BA61502F7FDBEE30D26BAB395F7F4477AE65BB721EDDmBl0F" TargetMode="External"/><Relationship Id="rId272" Type="http://schemas.openxmlformats.org/officeDocument/2006/relationships/hyperlink" Target="consultantplus://offline/ref=9C87F42BE133C62614F13FC5930E1226BA61502F7FDBEE30D26BAB395F7F4477AE65BF7B1FD2mBl7F" TargetMode="External"/><Relationship Id="rId577" Type="http://schemas.openxmlformats.org/officeDocument/2006/relationships/hyperlink" Target="consultantplus://offline/ref=9C87F42BE133C62614F13FC5930E1226BA61502F7FDBEE30D26BAB395F7F4477AE65BF7818D3mBl6F" TargetMode="External"/><Relationship Id="rId2160" Type="http://schemas.openxmlformats.org/officeDocument/2006/relationships/hyperlink" Target="consultantplus://offline/ref=9C87F42BE133C62614F13FC5930E1226BA61502F7FDBEE30D26BAB395F7F4477AE65BC7D11D5mBl4F" TargetMode="External"/><Relationship Id="rId2258" Type="http://schemas.openxmlformats.org/officeDocument/2006/relationships/hyperlink" Target="consultantplus://offline/ref=9C87F42BE133C62614F13FC5930E1226BA61502F7FDBEE30D26BAB395F7F4477AE65BB7A11DCmBlDF" TargetMode="External"/><Relationship Id="rId132" Type="http://schemas.openxmlformats.org/officeDocument/2006/relationships/hyperlink" Target="consultantplus://offline/ref=9C87F42BE133C62614F13FC5930E1226BA61502F7FDBEE30D26BAB395F7F4477AE65BC7D1BDDmBl6F" TargetMode="External"/><Relationship Id="rId784" Type="http://schemas.openxmlformats.org/officeDocument/2006/relationships/hyperlink" Target="consultantplus://offline/ref=9C87F42BE133C62614F13FC5930E1226BA61502F7FDBEE30D26BAB395F7F4477AE65BE7B1AD1mBl7F" TargetMode="External"/><Relationship Id="rId991" Type="http://schemas.openxmlformats.org/officeDocument/2006/relationships/hyperlink" Target="consultantplus://offline/ref=9C87F42BE133C62614F13FC5930E1226BA61502F7FDBEE30D26BAB395F7F4477AE65BB7810D1mBl3F" TargetMode="External"/><Relationship Id="rId1067" Type="http://schemas.openxmlformats.org/officeDocument/2006/relationships/hyperlink" Target="consultantplus://offline/ref=9C87F42BE133C62614F13FC5930E1226BA61502F7FDBEE30D26BAB395F7F4477AE65BB7319D5mBlCF" TargetMode="External"/><Relationship Id="rId2020" Type="http://schemas.openxmlformats.org/officeDocument/2006/relationships/hyperlink" Target="consultantplus://offline/ref=9C87F42BE133C62614F13FC5930E1226BA61502F7FDBEE30D26BAB395F7F4477AE65BA7919DDmBl3F" TargetMode="External"/><Relationship Id="rId2465" Type="http://schemas.openxmlformats.org/officeDocument/2006/relationships/hyperlink" Target="consultantplus://offline/ref=79E34021EBD7507352A257B3F2F27A42B014755010AA4FC89AC6E572C12290E91C2CAB358C56nDlFF" TargetMode="External"/><Relationship Id="rId2672" Type="http://schemas.openxmlformats.org/officeDocument/2006/relationships/hyperlink" Target="consultantplus://offline/ref=79E34021EBD7507352A257B3F2F27A42B014755010AA4FC89AC6E572C12290E91C2CAB368F5CnDl6F" TargetMode="External"/><Relationship Id="rId437" Type="http://schemas.openxmlformats.org/officeDocument/2006/relationships/hyperlink" Target="consultantplus://offline/ref=9C87F42BE133C62614F13FC5930E1226BA61502F7FDBEE30D26BAB395F7F4477AE65BC7C1AD4mBl5F" TargetMode="External"/><Relationship Id="rId644" Type="http://schemas.openxmlformats.org/officeDocument/2006/relationships/hyperlink" Target="consultantplus://offline/ref=9C87F42BE133C62614F13FC5930E1226BA61502F7FDBEE30D26BAB395F7F4477AE65BB7A1DD2mBl4F" TargetMode="External"/><Relationship Id="rId851" Type="http://schemas.openxmlformats.org/officeDocument/2006/relationships/hyperlink" Target="consultantplus://offline/ref=9C87F42BE133C62614F13FC5930E1226BA61502F7FDBEE30D26BAB395F7F4477AE65BE7D10D0mBl7F" TargetMode="External"/><Relationship Id="rId1274" Type="http://schemas.openxmlformats.org/officeDocument/2006/relationships/hyperlink" Target="consultantplus://offline/ref=9C87F42BE133C62614F13FC5930E1226BA61502F7FDBEE30D26BAB395F7F4477AE65BF7F1FD6mBlCF" TargetMode="External"/><Relationship Id="rId1481" Type="http://schemas.openxmlformats.org/officeDocument/2006/relationships/hyperlink" Target="consultantplus://offline/ref=9C87F42BE133C62614F13FC5930E1226BA61502F7FDBEE30D26BAB395F7F4477AE65BC7C18D1mBl5F" TargetMode="External"/><Relationship Id="rId1579" Type="http://schemas.openxmlformats.org/officeDocument/2006/relationships/hyperlink" Target="consultantplus://offline/ref=9C87F42BE133C62614F13FC5930E1226BA61502F7FDBEE30D26BAB395F7F4477AE65BC7C1BD6mBl2F" TargetMode="External"/><Relationship Id="rId2118" Type="http://schemas.openxmlformats.org/officeDocument/2006/relationships/hyperlink" Target="consultantplus://offline/ref=9C87F42BE133C62614F13FC5930E1226BA61502F7FDBEE30D26BAB395F7F4477AE65BB7B1BD2mBl5F" TargetMode="External"/><Relationship Id="rId2325" Type="http://schemas.openxmlformats.org/officeDocument/2006/relationships/hyperlink" Target="consultantplus://offline/ref=9C87F42BE133C62614F13FC5930E1226BA61502F7FDBEE30D26BAB395F7F4477AE65BE7F18DDmBlCF" TargetMode="External"/><Relationship Id="rId2532" Type="http://schemas.openxmlformats.org/officeDocument/2006/relationships/hyperlink" Target="consultantplus://offline/ref=79E34021EBD7507352A257B3F2F27A42B014755010AA4FC89AC6E572C12290E91C2CA8348E5DnDl7F" TargetMode="External"/><Relationship Id="rId504" Type="http://schemas.openxmlformats.org/officeDocument/2006/relationships/hyperlink" Target="consultantplus://offline/ref=9C87F42BE133C62614F13FC5930E1226BA61502F7FDBEE30D26BAB395F7F4477AE65BC7C1DD0mBl5F" TargetMode="External"/><Relationship Id="rId711" Type="http://schemas.openxmlformats.org/officeDocument/2006/relationships/hyperlink" Target="consultantplus://offline/ref=9C87F42BE133C62614F13FC5930E1226BA61502F7FDBEE30D26BAB395F7F4477AE65BB7219D0mBlCF" TargetMode="External"/><Relationship Id="rId949" Type="http://schemas.openxmlformats.org/officeDocument/2006/relationships/hyperlink" Target="consultantplus://offline/ref=9C87F42BE133C62614F13FC5930E1226BA61502F7FDBEE30D26BAB395F7F4477AE65BE7819D5mBl0F" TargetMode="External"/><Relationship Id="rId1134" Type="http://schemas.openxmlformats.org/officeDocument/2006/relationships/hyperlink" Target="consultantplus://offline/ref=9C87F42BE133C62614F13FC5930E1226BA61502F7FDBEE30D26BAB395F7F4477AE65BE731AD4mBl5F" TargetMode="External"/><Relationship Id="rId1341" Type="http://schemas.openxmlformats.org/officeDocument/2006/relationships/hyperlink" Target="consultantplus://offline/ref=9C87F42BE133C62614F13FC5930E1226BA61502F7FDBEE30D26BAB395F7F4477AE65BC7C1FD3mBlDF" TargetMode="External"/><Relationship Id="rId1786" Type="http://schemas.openxmlformats.org/officeDocument/2006/relationships/hyperlink" Target="consultantplus://offline/ref=9C87F42BE133C62614F13FC5930E1226BA61502F7FDBEE30D26BAB395F7F4477AE65BF7818D3mBl1F" TargetMode="External"/><Relationship Id="rId1993" Type="http://schemas.openxmlformats.org/officeDocument/2006/relationships/hyperlink" Target="consultantplus://offline/ref=9C87F42BE133C62614F13FC5930E1226BA61502F7FDBEE30D26BAB395F7F4477AE65BB7A1BD4mBl1F" TargetMode="External"/><Relationship Id="rId78" Type="http://schemas.openxmlformats.org/officeDocument/2006/relationships/hyperlink" Target="consultantplus://offline/ref=9C87F42BE133C62614F13FC5930E1226BA61502F7FDBEE30D26BAB395F7F4477AE65BE7918D2mBl4F" TargetMode="External"/><Relationship Id="rId809" Type="http://schemas.openxmlformats.org/officeDocument/2006/relationships/hyperlink" Target="consultantplus://offline/ref=9C87F42BE133C62614F13FC5930E1226BA61502F7FDBEE30D26BAB395F7F4477AE65BE7B1EDDmBl0F" TargetMode="External"/><Relationship Id="rId1201" Type="http://schemas.openxmlformats.org/officeDocument/2006/relationships/hyperlink" Target="consultantplus://offline/ref=9C87F42BE133C62614F13FC5930E1226BA61502F7FDBEE30D26BAB395F7F4477AE65BC7D1DD5mBl5F" TargetMode="External"/><Relationship Id="rId1439" Type="http://schemas.openxmlformats.org/officeDocument/2006/relationships/hyperlink" Target="consultantplus://offline/ref=9C87F42BE133C62614F13FC5930E1226BA61502F7FDBEE30D26BAB395F7F4477AE65BC7C19D2mBl2F" TargetMode="External"/><Relationship Id="rId1646" Type="http://schemas.openxmlformats.org/officeDocument/2006/relationships/hyperlink" Target="consultantplus://offline/ref=9C87F42BE133C62614F13FC5930E1226BA61502F7FDBEE30D26BAB395F7F4477AE65BC7C1DD1mBlDF" TargetMode="External"/><Relationship Id="rId1853" Type="http://schemas.openxmlformats.org/officeDocument/2006/relationships/hyperlink" Target="consultantplus://offline/ref=9C87F42BE133C62614F13FC5930E1226BA61502F7FDBEE30D26BAB395F7F4477AE65BF7818D3mBl6F" TargetMode="External"/><Relationship Id="rId1506" Type="http://schemas.openxmlformats.org/officeDocument/2006/relationships/hyperlink" Target="consultantplus://offline/ref=9C87F42BE133C62614F13FC5930E1226BA61502F7FDBEE30D26BAB395F7F4477AE65BF7818D1mBl5F" TargetMode="External"/><Relationship Id="rId1713" Type="http://schemas.openxmlformats.org/officeDocument/2006/relationships/hyperlink" Target="consultantplus://offline/ref=9C87F42BE133C62614F13FC5930E1226BA61502F7FDBEE30D26BAB395F7F4477AE65BF7818D3mBl7F" TargetMode="External"/><Relationship Id="rId1920" Type="http://schemas.openxmlformats.org/officeDocument/2006/relationships/hyperlink" Target="consultantplus://offline/ref=9C87F42BE133C62614F13FC5930E1226BA61502F7FDBEE30D26BAB395F7F4477AE65BC7C19DCmBl5F" TargetMode="External"/><Relationship Id="rId294" Type="http://schemas.openxmlformats.org/officeDocument/2006/relationships/hyperlink" Target="consultantplus://offline/ref=9C87F42BE133C62614F13FC5930E1226BA61502F7FDBEE30D26BAB395F7F4477AE65BF7B1ED5mBl3F" TargetMode="External"/><Relationship Id="rId2182" Type="http://schemas.openxmlformats.org/officeDocument/2006/relationships/hyperlink" Target="consultantplus://offline/ref=9C87F42BE133C62614F13FC5930E1226BA61502F7FDBEE30D26BAB395F7F4477AE65BB7A10DCmBl5F" TargetMode="External"/><Relationship Id="rId154" Type="http://schemas.openxmlformats.org/officeDocument/2006/relationships/hyperlink" Target="consultantplus://offline/ref=9C87F42BE133C62614F13FC5930E1226BA61502F7FDBEE30D26BAB395F7F4477AE65BC7D1ADDmBl2F" TargetMode="External"/><Relationship Id="rId361" Type="http://schemas.openxmlformats.org/officeDocument/2006/relationships/hyperlink" Target="consultantplus://offline/ref=9C87F42BE133C62614F13FC5930E1226BA61502F7FDBEE30D26BAB395F7F4477AE65BC7C1BD2mBl5F" TargetMode="External"/><Relationship Id="rId599" Type="http://schemas.openxmlformats.org/officeDocument/2006/relationships/hyperlink" Target="consultantplus://offline/ref=9C87F42BE133C62614F13FC5930E1226BA61502F7FDBEE30D26BAB395F7F4477AE65BB7A1ED6mBl3F" TargetMode="External"/><Relationship Id="rId2042" Type="http://schemas.openxmlformats.org/officeDocument/2006/relationships/hyperlink" Target="consultantplus://offline/ref=9C87F42BE133C62614F13FC5930E1226BA61502F7FDBEE30D26BAB395F7F4477AE65BB7A1DD3mBl6F" TargetMode="External"/><Relationship Id="rId2487" Type="http://schemas.openxmlformats.org/officeDocument/2006/relationships/hyperlink" Target="consultantplus://offline/ref=79E34021EBD7507352A257B3F2F27A42B014755010AA4FC89AC6E572C12290E91C2CAB3C8D5FnDl5F" TargetMode="External"/><Relationship Id="rId2694" Type="http://schemas.openxmlformats.org/officeDocument/2006/relationships/hyperlink" Target="consultantplus://offline/ref=79E34021EBD7507352A257B3F2F27A42B014755010AA4FC89AC6E572C12290E91C2CAB328F5EnDlFF" TargetMode="External"/><Relationship Id="rId459" Type="http://schemas.openxmlformats.org/officeDocument/2006/relationships/hyperlink" Target="consultantplus://offline/ref=9C87F42BE133C62614F13FC5930E1226BA61502F7FDBEE30D26BAB395F7F4477AE65BC7C1BD0mBl7F" TargetMode="External"/><Relationship Id="rId666" Type="http://schemas.openxmlformats.org/officeDocument/2006/relationships/hyperlink" Target="consultantplus://offline/ref=9C87F42BE133C62614F13FC5930E1226BA61502F7FDBEE30D26BAB395F7F4477AE65BA7A19DDmBlDF" TargetMode="External"/><Relationship Id="rId873" Type="http://schemas.openxmlformats.org/officeDocument/2006/relationships/hyperlink" Target="consultantplus://offline/ref=9C87F42BE133C62614F13FC5930E1226BA61502F7FDBEE30D26BAB395F7F4477AE65BB7E1DD2mBl6F" TargetMode="External"/><Relationship Id="rId1089" Type="http://schemas.openxmlformats.org/officeDocument/2006/relationships/hyperlink" Target="consultantplus://offline/ref=9C87F42BE133C62614F13FC5930E1226BA61502F7FDBEE30D26BAB395F7F4477AE65BB7319D5mBlCF" TargetMode="External"/><Relationship Id="rId1296" Type="http://schemas.openxmlformats.org/officeDocument/2006/relationships/hyperlink" Target="consultantplus://offline/ref=9C87F42BE133C62614F13FC5930E1226BA61502F7FDBEE30D26BAB395F7F4477AE65BA7919D1mBl0F" TargetMode="External"/><Relationship Id="rId2347" Type="http://schemas.openxmlformats.org/officeDocument/2006/relationships/hyperlink" Target="consultantplus://offline/ref=9C87F42BE133C62614F13FC5930E1226BA61502F7FDBEE30D26BAB395F7F4477AE65BB7B1DDDmBl3F" TargetMode="External"/><Relationship Id="rId2554" Type="http://schemas.openxmlformats.org/officeDocument/2006/relationships/hyperlink" Target="consultantplus://offline/ref=79E34021EBD7507352A257B3F2F27A42B014755010AA4FC89AC6E572C12290E91C2CAE318958nDl7F" TargetMode="External"/><Relationship Id="rId221" Type="http://schemas.openxmlformats.org/officeDocument/2006/relationships/hyperlink" Target="consultantplus://offline/ref=9C87F42BE133C62614F13FC5930E1226BA61502F7FDBEE30D26BAB395F7F4477AE65BA7A19D3mBl3F" TargetMode="External"/><Relationship Id="rId319" Type="http://schemas.openxmlformats.org/officeDocument/2006/relationships/hyperlink" Target="consultantplus://offline/ref=9C87F42BE133C62614F13FC5930E1226BA61502F7FDBEE30D26BAB395F7F4477AE65BF7B1ED3mBlCF" TargetMode="External"/><Relationship Id="rId526" Type="http://schemas.openxmlformats.org/officeDocument/2006/relationships/hyperlink" Target="consultantplus://offline/ref=9C87F42BE133C62614F13FC5930E1226BA61502F7FDBEE30D26BAB395F7F4477AE65BF7819D2mBl6F" TargetMode="External"/><Relationship Id="rId1156" Type="http://schemas.openxmlformats.org/officeDocument/2006/relationships/hyperlink" Target="consultantplus://offline/ref=9C87F42BE133C62614F13FC5930E1226BA61502F7FDBEE30D26BAB395F7F4477AE65BA7B10D7mBlCF" TargetMode="External"/><Relationship Id="rId1363" Type="http://schemas.openxmlformats.org/officeDocument/2006/relationships/hyperlink" Target="consultantplus://offline/ref=9C87F42BE133C62614F13FC5930E1226BA61502F7FDBEE30D26BAB395F7F4477AE65BB7B1CDCmBl1F" TargetMode="External"/><Relationship Id="rId2207" Type="http://schemas.openxmlformats.org/officeDocument/2006/relationships/hyperlink" Target="consultantplus://offline/ref=9C87F42BE133C62614F13FC5930E1226BA61502F7FDBEE30D26BAB395F7F4477AE65BB7B1BD2mBl6F" TargetMode="External"/><Relationship Id="rId2761" Type="http://schemas.openxmlformats.org/officeDocument/2006/relationships/hyperlink" Target="consultantplus://offline/ref=79E34021EBD7507352A257B3F2F27A42B014755010AA4FC89AC6E572C12290E91C2CAE368D5FnDl4F" TargetMode="External"/><Relationship Id="rId733" Type="http://schemas.openxmlformats.org/officeDocument/2006/relationships/hyperlink" Target="consultantplus://offline/ref=9C87F42BE133C62614F13FC5930E1226BA61502F7FDBEE30D26BAB395F7F4477AE65BB7918D6mBl0F" TargetMode="External"/><Relationship Id="rId940" Type="http://schemas.openxmlformats.org/officeDocument/2006/relationships/hyperlink" Target="consultantplus://offline/ref=9C87F42BE133C62614F13FC5930E1226BA61502F7FDBEE30D26BAB395F7F4477AE65BB721CD0mBlCF" TargetMode="External"/><Relationship Id="rId1016" Type="http://schemas.openxmlformats.org/officeDocument/2006/relationships/hyperlink" Target="consultantplus://offline/ref=9C87F42BE133C62614F13FC5930E1226BA61502F7FDBEE30D26BAB395F7F4477AE65BF7318D2mBl1F" TargetMode="External"/><Relationship Id="rId1570" Type="http://schemas.openxmlformats.org/officeDocument/2006/relationships/hyperlink" Target="consultantplus://offline/ref=9C87F42BE133C62614F13FC5930E1226BA61502F7FDBEE30D26BAB395F7F4477AE65BC7C1BD7mBl4F" TargetMode="External"/><Relationship Id="rId1668" Type="http://schemas.openxmlformats.org/officeDocument/2006/relationships/hyperlink" Target="consultantplus://offline/ref=9C87F42BE133C62614F13FC5930E1226BA61502F7FDBEE30D26BAB395F7F4477AE65BF7B1CD2mBl0F" TargetMode="External"/><Relationship Id="rId1875" Type="http://schemas.openxmlformats.org/officeDocument/2006/relationships/hyperlink" Target="consultantplus://offline/ref=9C87F42BE133C62614F13FC5930E1226BA61502F7FDBEE30D26BAB395F7F4477AE65BC7C19DCmBlCF" TargetMode="External"/><Relationship Id="rId2414" Type="http://schemas.openxmlformats.org/officeDocument/2006/relationships/hyperlink" Target="consultantplus://offline/ref=9C87F42BE133C62614F13FC5930E1226BA61502F7FDBEE30D26BAB395F7F4477AE65BF7A18DDmBl2F" TargetMode="External"/><Relationship Id="rId2621" Type="http://schemas.openxmlformats.org/officeDocument/2006/relationships/hyperlink" Target="consultantplus://offline/ref=79E34021EBD7507352A257B3F2F27A42B014755010AA4FC89AC6E572C12290E91C2CA9338B5EnDl7F" TargetMode="External"/><Relationship Id="rId2719" Type="http://schemas.openxmlformats.org/officeDocument/2006/relationships/hyperlink" Target="consultantplus://offline/ref=79E34021EBD7507352A257B3F2F27A42B014755010AA4FC89AC6E572C12290E91C2CAE3C8C5DnDlFF" TargetMode="External"/><Relationship Id="rId800" Type="http://schemas.openxmlformats.org/officeDocument/2006/relationships/hyperlink" Target="consultantplus://offline/ref=9C87F42BE133C62614F13FC5930E1226BA61502F7FDBEE30D26BAB395F7F4477AE65BE7D1CD2mBl6F" TargetMode="External"/><Relationship Id="rId1223" Type="http://schemas.openxmlformats.org/officeDocument/2006/relationships/hyperlink" Target="consultantplus://offline/ref=9C87F42BE133C62614F13FC5930E1226BA61502F7FDBEE30D26BAB395F7F4477AE65BC7C1CDDmBl4F" TargetMode="External"/><Relationship Id="rId1430" Type="http://schemas.openxmlformats.org/officeDocument/2006/relationships/hyperlink" Target="consultantplus://offline/ref=9C87F42BE133C62614F13FC5930E1226BA61502F7FDBEE30D26BAB395F7F4477AE65BF7B1CDDmBl2F" TargetMode="External"/><Relationship Id="rId1528" Type="http://schemas.openxmlformats.org/officeDocument/2006/relationships/hyperlink" Target="consultantplus://offline/ref=9C87F42BE133C62614F13FC5930E1226BA61502F7FDBEE30D26BAB395F7F4477AE65BC7C19D6mBl1F" TargetMode="External"/><Relationship Id="rId1735" Type="http://schemas.openxmlformats.org/officeDocument/2006/relationships/hyperlink" Target="consultantplus://offline/ref=9C87F42BE133C62614F13FC5930E1226BA61502F7FDBEE30D26BAB395F7F4477AE65BF7B11D0mBl7F" TargetMode="External"/><Relationship Id="rId1942" Type="http://schemas.openxmlformats.org/officeDocument/2006/relationships/hyperlink" Target="consultantplus://offline/ref=9C87F42BE133C62614F13FC5930E1226BA61502F7FDBEE30D26BAB395F7F4477AE65BC7C18D1mBl6F" TargetMode="External"/><Relationship Id="rId27" Type="http://schemas.openxmlformats.org/officeDocument/2006/relationships/hyperlink" Target="consultantplus://offline/ref=9C87F42BE133C62614F13EC1800E1226B86D5C2E7786E4388B67A93E50205370E769BE7A19D2B4m9l8F" TargetMode="External"/><Relationship Id="rId1802" Type="http://schemas.openxmlformats.org/officeDocument/2006/relationships/hyperlink" Target="consultantplus://offline/ref=9C87F42BE133C62614F13FC5930E1226BA61502F7FDBEE30D26BAB395F7F4477AE65BF781BD1mBlCF" TargetMode="External"/><Relationship Id="rId176" Type="http://schemas.openxmlformats.org/officeDocument/2006/relationships/hyperlink" Target="consultantplus://offline/ref=9C87F42BE133C62614F13FC5930E1226BA61502F7FDBEE30D26BAB395F7F4477AE65BB7F18DCmBlCF" TargetMode="External"/><Relationship Id="rId383" Type="http://schemas.openxmlformats.org/officeDocument/2006/relationships/hyperlink" Target="consultantplus://offline/ref=9C87F42BE133C62614F13FC5930E1226BA61502F7FDBEE30D26BAB395F7F4477AE65BF7B1CDDmBl3F" TargetMode="External"/><Relationship Id="rId590" Type="http://schemas.openxmlformats.org/officeDocument/2006/relationships/hyperlink" Target="consultantplus://offline/ref=9C87F42BE133C62614F13FC5930E1226BA61502F7FDBEE30D26BAB395F7F4477AE65BF781AD7mBl1F" TargetMode="External"/><Relationship Id="rId2064" Type="http://schemas.openxmlformats.org/officeDocument/2006/relationships/hyperlink" Target="consultantplus://offline/ref=9C87F42BE133C62614F13FC5930E1226BA61502F7FDBEE30D26BAB395F7F4477AE65BB7219D1mBl6F" TargetMode="External"/><Relationship Id="rId2271" Type="http://schemas.openxmlformats.org/officeDocument/2006/relationships/hyperlink" Target="consultantplus://offline/ref=9C87F42BE133C62614F13FC5930E1226BA61502F7FDBEE30D26BAB395F7F4477AE65BB7218D3mBl3F" TargetMode="External"/><Relationship Id="rId243" Type="http://schemas.openxmlformats.org/officeDocument/2006/relationships/hyperlink" Target="consultantplus://offline/ref=9C87F42BE133C62614F13FC5930E1226BA61502F7FDBEE30D26BAB395F7F4477AE65BB7D1FDDmBl5F" TargetMode="External"/><Relationship Id="rId450" Type="http://schemas.openxmlformats.org/officeDocument/2006/relationships/hyperlink" Target="consultantplus://offline/ref=9C87F42BE133C62614F13FC5930E1226BA61502F7FDBEE30D26BAB395F7F4477AE65BC7C1ADCmBlCF" TargetMode="External"/><Relationship Id="rId688" Type="http://schemas.openxmlformats.org/officeDocument/2006/relationships/hyperlink" Target="consultantplus://offline/ref=9C87F42BE133C62614F13FC5930E1226BA61502F7FDBEE30D26BAB395F7F4477AE65BB7219D0mBl6F" TargetMode="External"/><Relationship Id="rId895" Type="http://schemas.openxmlformats.org/officeDocument/2006/relationships/hyperlink" Target="consultantplus://offline/ref=9C87F42BE133C62614F13FC5930E1226BA61502F7FDBEE30D26BAB395F7F4477AE65BB7E1CD1mBl6F" TargetMode="External"/><Relationship Id="rId1080" Type="http://schemas.openxmlformats.org/officeDocument/2006/relationships/hyperlink" Target="consultantplus://offline/ref=9C87F42BE133C62614F13FC5930E1226BA61502F7FDBEE30D26BAB395F7F4477AE65BE781FDCmBl7F" TargetMode="External"/><Relationship Id="rId2131" Type="http://schemas.openxmlformats.org/officeDocument/2006/relationships/hyperlink" Target="consultantplus://offline/ref=9C87F42BE133C62614F13FC5930E1226BA61502F7FDBEE30D26BAB395F7F4477AE65BB7218DCmBl6F" TargetMode="External"/><Relationship Id="rId2369" Type="http://schemas.openxmlformats.org/officeDocument/2006/relationships/hyperlink" Target="consultantplus://offline/ref=9C87F42BE133C62614F13FC5930E1226BA61502F7FDBEE30D26BAB395F7F4477AE65BF7A18DDmBl2F" TargetMode="External"/><Relationship Id="rId2576" Type="http://schemas.openxmlformats.org/officeDocument/2006/relationships/hyperlink" Target="consultantplus://offline/ref=79E34021EBD7507352A257B3F2F27A42B014755010AA4FC89AC6E572C12290E91C2CAA378F5EnDl2F" TargetMode="External"/><Relationship Id="rId2783" Type="http://schemas.openxmlformats.org/officeDocument/2006/relationships/hyperlink" Target="consultantplus://offline/ref=79E34021EBD7507352A257B3F2F27A42B014755010AA4FC89AC6E572C12290E91C2CA9328259nDl7F" TargetMode="External"/><Relationship Id="rId103" Type="http://schemas.openxmlformats.org/officeDocument/2006/relationships/hyperlink" Target="consultantplus://offline/ref=9C87F42BE133C62614F13FC5930E1226BA61502F7FDBEE30D26BAB395F7F4477AE65BC721CD4mBl0F" TargetMode="External"/><Relationship Id="rId310" Type="http://schemas.openxmlformats.org/officeDocument/2006/relationships/hyperlink" Target="consultantplus://offline/ref=9C87F42BE133C62614F13FC5930E1226BA61502F7FDBEE30D26BAB395F7F4477AE65BF7B1ED5mBl3F" TargetMode="External"/><Relationship Id="rId548" Type="http://schemas.openxmlformats.org/officeDocument/2006/relationships/hyperlink" Target="consultantplus://offline/ref=9C87F42BE133C62614F13FC5930E1226BA61502F7FDBEE30D26BAB395F7F4477AE65BF781DD2mBlDF" TargetMode="External"/><Relationship Id="rId755" Type="http://schemas.openxmlformats.org/officeDocument/2006/relationships/hyperlink" Target="consultantplus://offline/ref=9C87F42BE133C62614F13FC5930E1226BA61502F7FDBEE30D26BAB395F7F4477AE65BB7A10DDmBlDF" TargetMode="External"/><Relationship Id="rId962" Type="http://schemas.openxmlformats.org/officeDocument/2006/relationships/hyperlink" Target="consultantplus://offline/ref=9C87F42BE133C62614F13FC5930E1226BA61502F7FDBEE30D26BAB395F7F4477AE65BB791AD0mBl0F" TargetMode="External"/><Relationship Id="rId1178" Type="http://schemas.openxmlformats.org/officeDocument/2006/relationships/hyperlink" Target="consultantplus://offline/ref=9C87F42BE133C62614F13FC5930E1226BA61502F7FDBEE30D26BAB395F7F4477AE65BC7D1BDDmBl6F" TargetMode="External"/><Relationship Id="rId1385" Type="http://schemas.openxmlformats.org/officeDocument/2006/relationships/hyperlink" Target="consultantplus://offline/ref=9C87F42BE133C62614F13FC5930E1226BA61502F7FDBEE30D26BAB395F7F4477AE65BF7C18D5mBl5F" TargetMode="External"/><Relationship Id="rId1592" Type="http://schemas.openxmlformats.org/officeDocument/2006/relationships/hyperlink" Target="consultantplus://offline/ref=9C87F42BE133C62614F13FC5930E1226BA61502F7FDBEE30D26BAB395F7F4477AE65BF7B1ED3mBlCF" TargetMode="External"/><Relationship Id="rId2229" Type="http://schemas.openxmlformats.org/officeDocument/2006/relationships/hyperlink" Target="consultantplus://offline/ref=9C87F42BE133C62614F13FC5930E1226BA61502F7FDBEE30D26BAB395F7F4477AE65BB721BD6mBl4F" TargetMode="External"/><Relationship Id="rId2436" Type="http://schemas.openxmlformats.org/officeDocument/2006/relationships/hyperlink" Target="consultantplus://offline/ref=79E34021EBD7507352A257B3F2F27A42B014755010AA4FC89AC6E572C12290E91C2CAB35885BnDl4F" TargetMode="External"/><Relationship Id="rId2643" Type="http://schemas.openxmlformats.org/officeDocument/2006/relationships/hyperlink" Target="consultantplus://offline/ref=79E34021EBD7507352A257B3F2F27A42B014755010AA4FC89AC6E572C12290E91C2CAA368857nDl3F" TargetMode="External"/><Relationship Id="rId91" Type="http://schemas.openxmlformats.org/officeDocument/2006/relationships/hyperlink" Target="consultantplus://offline/ref=9C87F42BE133C62614F13FC5930E1226BA61502F7FDBEE30D26BAB395F7F4477AE65BC7F1DD2mBl1F" TargetMode="External"/><Relationship Id="rId408" Type="http://schemas.openxmlformats.org/officeDocument/2006/relationships/hyperlink" Target="consultantplus://offline/ref=9C87F42BE133C62614F13FC5930E1226BA61502F7FDBEE30D26BAB395F7F4477AE65BC7C19DDmBl1F" TargetMode="External"/><Relationship Id="rId615" Type="http://schemas.openxmlformats.org/officeDocument/2006/relationships/hyperlink" Target="consultantplus://offline/ref=9C87F42BE133C62614F13FC5930E1226BA61502F7FDBEE30D26BAB395F7F4477AE65BB7818D1mBl7F" TargetMode="External"/><Relationship Id="rId822" Type="http://schemas.openxmlformats.org/officeDocument/2006/relationships/hyperlink" Target="consultantplus://offline/ref=9C87F42BE133C62614F13FC5930E1226BA61502F7FDBEE30D26BAB395F7F4477AE65BE7A1ED3mBlCF" TargetMode="External"/><Relationship Id="rId1038" Type="http://schemas.openxmlformats.org/officeDocument/2006/relationships/hyperlink" Target="consultantplus://offline/ref=9C87F42BE133C62614F13FC5930E1226BA61502F7FDBEE30D26BAB395F7F4477AE65BB7C1FD0mBl6F" TargetMode="External"/><Relationship Id="rId1245" Type="http://schemas.openxmlformats.org/officeDocument/2006/relationships/hyperlink" Target="consultantplus://offline/ref=9C87F42BE133C62614F13FC5930E1226BA61502F7FDBEE30D26BAB395F7F4477AE65BE7B1ADCmBlCF" TargetMode="External"/><Relationship Id="rId1452" Type="http://schemas.openxmlformats.org/officeDocument/2006/relationships/hyperlink" Target="consultantplus://offline/ref=9C87F42BE133C62614F13FC5930E1226BA61502F7FDBEE30D26BAB395F7F4477AE65BC7C19DCmBl3F" TargetMode="External"/><Relationship Id="rId1897" Type="http://schemas.openxmlformats.org/officeDocument/2006/relationships/hyperlink" Target="consultantplus://offline/ref=9C87F42BE133C62614F13FC5930E1226BA61502F7FDBEE30D26BAB395F7F4477AE65BC7C1CD0mBl1F" TargetMode="External"/><Relationship Id="rId2503" Type="http://schemas.openxmlformats.org/officeDocument/2006/relationships/hyperlink" Target="consultantplus://offline/ref=79E34021EBD7507352A257B3F2F27A42B014755010AA4FC89AC6E572C12290E91C2CAE3C8C5FnDlEF" TargetMode="External"/><Relationship Id="rId1105" Type="http://schemas.openxmlformats.org/officeDocument/2006/relationships/hyperlink" Target="consultantplus://offline/ref=9C87F42BE133C62614F13FC5930E1226BA61502F7FDBEE30D26BAB395F7F4477AE65BE7F1ADCmBl5F" TargetMode="External"/><Relationship Id="rId1312" Type="http://schemas.openxmlformats.org/officeDocument/2006/relationships/hyperlink" Target="consultantplus://offline/ref=9C87F42BE133C62614F13FC5930E1226BA61502F7FDBEE30D26BAB395F7F4477AE65BB7211DDmBl7F" TargetMode="External"/><Relationship Id="rId1757" Type="http://schemas.openxmlformats.org/officeDocument/2006/relationships/hyperlink" Target="consultantplus://offline/ref=9C87F42BE133C62614F13FC5930E1226BA61502F7FDBEE30D26BAB395F7F4477AE65BF7B1FDDmBl0F" TargetMode="External"/><Relationship Id="rId1964" Type="http://schemas.openxmlformats.org/officeDocument/2006/relationships/hyperlink" Target="consultantplus://offline/ref=9C87F42BE133C62614F13FC5930E1226BA61502F7FDBEE30D26BAB395F7F4477AE65BB7A1FDCmBl5F" TargetMode="External"/><Relationship Id="rId2710" Type="http://schemas.openxmlformats.org/officeDocument/2006/relationships/hyperlink" Target="consultantplus://offline/ref=79E34021EBD7507352A257B3F2F27A42B014755010AA4FC89AC6E572C12290E91C2CAE318E5FnDl0F" TargetMode="External"/><Relationship Id="rId49" Type="http://schemas.openxmlformats.org/officeDocument/2006/relationships/hyperlink" Target="consultantplus://offline/ref=9C87F42BE133C62614F13FC5930E1226BA61502F7FDBEE30D26BAB395F7F4477AE65BB7B1FDCmBlDF" TargetMode="External"/><Relationship Id="rId1617" Type="http://schemas.openxmlformats.org/officeDocument/2006/relationships/hyperlink" Target="consultantplus://offline/ref=9C87F42BE133C62614F13FC5930E1226BA61502F7FDBEE30D26BAB395F7F4477AE65BC7C1AD5mBl7F" TargetMode="External"/><Relationship Id="rId1824" Type="http://schemas.openxmlformats.org/officeDocument/2006/relationships/hyperlink" Target="consultantplus://offline/ref=9C87F42BE133C62614F13FC5930E1226BA61502F7FDBEE30D26BAB395F7F4477AE65BF781DD2mBlDF" TargetMode="External"/><Relationship Id="rId198" Type="http://schemas.openxmlformats.org/officeDocument/2006/relationships/hyperlink" Target="consultantplus://offline/ref=9C87F42BE133C62614F13FC5930E1226BA61502F7FDBEE30D26BAB395F7F4477AE65BC7D1ADDmBlDF" TargetMode="External"/><Relationship Id="rId2086" Type="http://schemas.openxmlformats.org/officeDocument/2006/relationships/hyperlink" Target="consultantplus://offline/ref=9C87F42BE133C62614F13FC5930E1226BA61502F7FDBEE30D26BAB395F7F4477AE65BB7A1BDDmBl6F" TargetMode="External"/><Relationship Id="rId2293" Type="http://schemas.openxmlformats.org/officeDocument/2006/relationships/hyperlink" Target="consultantplus://offline/ref=9C87F42BE133C62614F13FC5930E1226BA61502F7FDBEE30D26BAB395F7F4477AE65BB7A10D4mBl5F" TargetMode="External"/><Relationship Id="rId2598" Type="http://schemas.openxmlformats.org/officeDocument/2006/relationships/hyperlink" Target="consultantplus://offline/ref=79E34021EBD7507352A257B3F2F27A42B014755010AA4FC89AC6E572C12290E91C2CAE378A5CnDl3F" TargetMode="External"/><Relationship Id="rId265" Type="http://schemas.openxmlformats.org/officeDocument/2006/relationships/hyperlink" Target="consultantplus://offline/ref=9C87F42BE133C62614F13FC5930E1226BA61502F7FDBEE30D26BAB395F7F4477AE65BC7C19DDmBl5F" TargetMode="External"/><Relationship Id="rId472" Type="http://schemas.openxmlformats.org/officeDocument/2006/relationships/hyperlink" Target="consultantplus://offline/ref=9C87F42BE133C62614F13FC5930E1226BA61502F7FDBEE30D26BAB395F7F4477AE65BC7C1AD5mBl6F" TargetMode="External"/><Relationship Id="rId2153" Type="http://schemas.openxmlformats.org/officeDocument/2006/relationships/hyperlink" Target="consultantplus://offline/ref=9C87F42BE133C62614F13FC5930E1226BA61502F7FDBEE30D26BAB395F7F4477AE65BE7B18DDmBlCF" TargetMode="External"/><Relationship Id="rId2360" Type="http://schemas.openxmlformats.org/officeDocument/2006/relationships/hyperlink" Target="consultantplus://offline/ref=9C87F42BE133C62614F13FC5930E1226BA61502F7FDBEE30D26BAB395F7F4477AE65BF7A18DDmBl2F" TargetMode="External"/><Relationship Id="rId125" Type="http://schemas.openxmlformats.org/officeDocument/2006/relationships/hyperlink" Target="consultantplus://offline/ref=9C87F42BE133C62614F13FC5930E1226BA61502F7FDBEE30D26BAB395F7F4477AE65BB7911D5mBl2F" TargetMode="External"/><Relationship Id="rId332" Type="http://schemas.openxmlformats.org/officeDocument/2006/relationships/hyperlink" Target="consultantplus://offline/ref=9C87F42BE133C62614F13FC5930E1226BA61502F7FDBEE30D26BAB395F7F4477AE65BC7C1DD0mBl3F" TargetMode="External"/><Relationship Id="rId777" Type="http://schemas.openxmlformats.org/officeDocument/2006/relationships/hyperlink" Target="consultantplus://offline/ref=9C87F42BE133C62614F13FC5930E1226BA61502F7FDBEE30D26BAB395F7F4477AE65BF7B1AD6mBl1F" TargetMode="External"/><Relationship Id="rId984" Type="http://schemas.openxmlformats.org/officeDocument/2006/relationships/hyperlink" Target="consultantplus://offline/ref=9C87F42BE133C62614F13FC5930E1226BA61502F7FDBEE30D26BAB395F7F4477AE65BB721DD5mBl2F" TargetMode="External"/><Relationship Id="rId2013" Type="http://schemas.openxmlformats.org/officeDocument/2006/relationships/hyperlink" Target="consultantplus://offline/ref=9C87F42BE133C62614F13FC5930E1226BA61502F7FDBEE30D26BAB395F7F4477AE65BA7B11D1mBl6F" TargetMode="External"/><Relationship Id="rId2220" Type="http://schemas.openxmlformats.org/officeDocument/2006/relationships/hyperlink" Target="consultantplus://offline/ref=9C87F42BE133C62614F13FC5930E1226BA61502F7FDBEE30D26BAB395F7F4477AE65BF7D1ED1mBlDF" TargetMode="External"/><Relationship Id="rId2458" Type="http://schemas.openxmlformats.org/officeDocument/2006/relationships/hyperlink" Target="consultantplus://offline/ref=79E34021EBD7507352A257B3F2F27A42B014755010AA4FC89AC6E572C12290E91C2CAB338C59nDl0F" TargetMode="External"/><Relationship Id="rId2665" Type="http://schemas.openxmlformats.org/officeDocument/2006/relationships/hyperlink" Target="consultantplus://offline/ref=79E34021EBD7507352A257B3F2F27A42B014755010AA4FC89AC6E572C12290E91C2CAB318F5BnDlFF" TargetMode="External"/><Relationship Id="rId637" Type="http://schemas.openxmlformats.org/officeDocument/2006/relationships/hyperlink" Target="consultantplus://offline/ref=9C87F42BE133C62614F13FC5930E1226BA61502F7FDBEE30D26BAB395F7F4477AE65BB7A1DD4mBlDF" TargetMode="External"/><Relationship Id="rId844" Type="http://schemas.openxmlformats.org/officeDocument/2006/relationships/hyperlink" Target="consultantplus://offline/ref=9C87F42BE133C62614F13FC5930E1226BA61502F7FDBEE30D26BAB395F7F4477AE65BB721ED3mBl3F" TargetMode="External"/><Relationship Id="rId1267" Type="http://schemas.openxmlformats.org/officeDocument/2006/relationships/hyperlink" Target="consultantplus://offline/ref=9C87F42BE133C62614F13FC5930E1226BA61502F7FDBEE30D26BAB395F7F4477AE65BC7D19DCmBl3F" TargetMode="External"/><Relationship Id="rId1474" Type="http://schemas.openxmlformats.org/officeDocument/2006/relationships/hyperlink" Target="consultantplus://offline/ref=9C87F42BE133C62614F13FC5930E1226BA61502F7FDBEE30D26BAB395F7F4477AE65BF7B1ED1mBl4F" TargetMode="External"/><Relationship Id="rId1681" Type="http://schemas.openxmlformats.org/officeDocument/2006/relationships/hyperlink" Target="consultantplus://offline/ref=9C87F42BE133C62614F13FC5930E1226BA61502F7FDBEE30D26BAB395F7F4477AE65BF7B1FD2mBl7F" TargetMode="External"/><Relationship Id="rId2318" Type="http://schemas.openxmlformats.org/officeDocument/2006/relationships/hyperlink" Target="consultantplus://offline/ref=9C87F42BE133C62614F13FC5930E1226BA61502F7FDBEE30D26BAB395F7F4477AE65BB7218DCmBl7F" TargetMode="External"/><Relationship Id="rId2525" Type="http://schemas.openxmlformats.org/officeDocument/2006/relationships/hyperlink" Target="consultantplus://offline/ref=79E34021EBD7507352A257B3F2F27A42B014755010AA4FC89AC6E572C12290E91C2CAB35825CnDl5F" TargetMode="External"/><Relationship Id="rId2732" Type="http://schemas.openxmlformats.org/officeDocument/2006/relationships/hyperlink" Target="consultantplus://offline/ref=79E34021EBD7507352A257B3F2F27A42B014755010AA4FC89AC6E572C12290E91C2CAF378B57nDl0F" TargetMode="External"/><Relationship Id="rId704" Type="http://schemas.openxmlformats.org/officeDocument/2006/relationships/hyperlink" Target="consultantplus://offline/ref=9C87F42BE133C62614F13FC5930E1226BA61502F7FDBEE30D26BAB395F7F4477AE65BB7A1CD0mBlDF" TargetMode="External"/><Relationship Id="rId911" Type="http://schemas.openxmlformats.org/officeDocument/2006/relationships/hyperlink" Target="consultantplus://offline/ref=9C87F42BE133C62614F13FC5930E1226BA61502F7FDBEE30D26BAB395F7F4477AE65BE7F1CD7mBl4F" TargetMode="External"/><Relationship Id="rId1127" Type="http://schemas.openxmlformats.org/officeDocument/2006/relationships/hyperlink" Target="consultantplus://offline/ref=9C87F42BE133C62614F13FC5930E1226BA61502F7FDBEE30D26BAB395F7F4477AE65BE7318D5mBl0F" TargetMode="External"/><Relationship Id="rId1334" Type="http://schemas.openxmlformats.org/officeDocument/2006/relationships/hyperlink" Target="consultantplus://offline/ref=9C87F42BE133C62614F13FC5930E1226BA61502F7FDBEE30D26BAB395F7F4477AE65BF7B11D7mBl5F" TargetMode="External"/><Relationship Id="rId1541" Type="http://schemas.openxmlformats.org/officeDocument/2006/relationships/hyperlink" Target="consultantplus://offline/ref=9C87F42BE133C62614F13FC5930E1226BA61502F7FDBEE30D26BAB395F7F4477AE65BC7C19D3mBl1F" TargetMode="External"/><Relationship Id="rId1779" Type="http://schemas.openxmlformats.org/officeDocument/2006/relationships/hyperlink" Target="consultantplus://offline/ref=9C87F42BE133C62614F13FC5930E1226BA61502F7FDBEE30D26BAB395F7F4477AE65BC7C1FD6mBl0F" TargetMode="External"/><Relationship Id="rId1986" Type="http://schemas.openxmlformats.org/officeDocument/2006/relationships/hyperlink" Target="consultantplus://offline/ref=9C87F42BE133C62614F13FC5930E1226BA61502F7FDBEE30D26BAB395F7F4477AE65BC7C1CD0mBl1F" TargetMode="External"/><Relationship Id="rId40" Type="http://schemas.openxmlformats.org/officeDocument/2006/relationships/hyperlink" Target="consultantplus://offline/ref=9C87F42BE133C62614F13FC5930E1226BA61502F7FDBEE30D26BAB395F7F4477AE65BB791AD0mBl0F" TargetMode="External"/><Relationship Id="rId1401" Type="http://schemas.openxmlformats.org/officeDocument/2006/relationships/hyperlink" Target="consultantplus://offline/ref=9C87F42BE133C62614F13FC5930E1226BA61502F7FDBEE30D26BAB395F7F4477AE65BC731ED0mBl7F" TargetMode="External"/><Relationship Id="rId1639" Type="http://schemas.openxmlformats.org/officeDocument/2006/relationships/hyperlink" Target="consultantplus://offline/ref=9C87F42BE133C62614F13FC5930E1226BA61502F7FDBEE30D26BAB395F7F4477AE65BC7C1DD1mBl4F" TargetMode="External"/><Relationship Id="rId1846" Type="http://schemas.openxmlformats.org/officeDocument/2006/relationships/hyperlink" Target="consultantplus://offline/ref=9C87F42BE133C62614F13FC5930E1226BA61502F7FDBEE30D26BAB395F7F4477AE65BF7819DDmBlCF" TargetMode="External"/><Relationship Id="rId1706" Type="http://schemas.openxmlformats.org/officeDocument/2006/relationships/hyperlink" Target="consultantplus://offline/ref=9C87F42BE133C62614F13FC5930E1226BA61502F7FDBEE30D26BAB395F7F4477AE65BF7819D2mBl6F" TargetMode="External"/><Relationship Id="rId1913" Type="http://schemas.openxmlformats.org/officeDocument/2006/relationships/hyperlink" Target="consultantplus://offline/ref=9C87F42BE133C62614F13FC5930E1226BA61502F7FDBEE30D26BAB395F7F4477AE65BC7C19D2mBl5F" TargetMode="External"/><Relationship Id="rId287" Type="http://schemas.openxmlformats.org/officeDocument/2006/relationships/hyperlink" Target="consultantplus://offline/ref=9C87F42BE133C62614F13FC5930E1226BA61502F7FDBEE30D26BAB395F7F4477AE65BC7C1BD7mBl2F" TargetMode="External"/><Relationship Id="rId494" Type="http://schemas.openxmlformats.org/officeDocument/2006/relationships/hyperlink" Target="consultantplus://offline/ref=9C87F42BE133C62614F13FC5930E1226BA61502F7FDBEE30D26BAB395F7F4477AE65BC7C1DD6mBlDF" TargetMode="External"/><Relationship Id="rId2175" Type="http://schemas.openxmlformats.org/officeDocument/2006/relationships/hyperlink" Target="consultantplus://offline/ref=9C87F42BE133C62614F13FC5930E1226BA61502F7FDBEE30D26BAB395F7F4477AE65BF7C19D0mBl7F" TargetMode="External"/><Relationship Id="rId2382" Type="http://schemas.openxmlformats.org/officeDocument/2006/relationships/hyperlink" Target="consultantplus://offline/ref=9C87F42BE133C62614F13FC5930E1226BA61502F7FDBEE30D26BAB395F7F4477AE65BF7A18DDmBl2F" TargetMode="External"/><Relationship Id="rId147" Type="http://schemas.openxmlformats.org/officeDocument/2006/relationships/hyperlink" Target="consultantplus://offline/ref=9C87F42BE133C62614F13FC5930E1226BA61502F7FDBEE30D26BAB395F7F4477AE65BC7D19DCmBl2F" TargetMode="External"/><Relationship Id="rId354" Type="http://schemas.openxmlformats.org/officeDocument/2006/relationships/hyperlink" Target="consultantplus://offline/ref=9C87F42BE133C62614F13FC5930E1226BA61502F7FDBEE30D26BAB395F7F4477AE65BC7C1FD1mBl3F" TargetMode="External"/><Relationship Id="rId799" Type="http://schemas.openxmlformats.org/officeDocument/2006/relationships/hyperlink" Target="consultantplus://offline/ref=9C87F42BE133C62614F13FC5930E1226BA61502F7FDBEE30D26BAB395F7F4477AE65BA7A1AD4mBlCF" TargetMode="External"/><Relationship Id="rId1191" Type="http://schemas.openxmlformats.org/officeDocument/2006/relationships/hyperlink" Target="consultantplus://offline/ref=9C87F42BE133C62614F13FC5930E1226BA61502F7FDBEE30D26BAB395F7F4477AE65BC7C1FD3mBl1F" TargetMode="External"/><Relationship Id="rId2035" Type="http://schemas.openxmlformats.org/officeDocument/2006/relationships/hyperlink" Target="consultantplus://offline/ref=9C87F42BE133C62614F13FC5930E1226BA61502F7FDBEE30D26BAB395F7F4477AE65BB7A1DD4mBl7F" TargetMode="External"/><Relationship Id="rId2687" Type="http://schemas.openxmlformats.org/officeDocument/2006/relationships/hyperlink" Target="consultantplus://offline/ref=79E34021EBD7507352A257B3F2F27A42B014755010AA4FC89AC6E572C12290E91C2CAB368E5FnDl5F" TargetMode="External"/><Relationship Id="rId561" Type="http://schemas.openxmlformats.org/officeDocument/2006/relationships/hyperlink" Target="consultantplus://offline/ref=9C87F42BE133C62614F13FC5930E1226BA61502F7FDBEE30D26BAB395F7F4477AE65BF7B11D0mBl7F" TargetMode="External"/><Relationship Id="rId659" Type="http://schemas.openxmlformats.org/officeDocument/2006/relationships/hyperlink" Target="consultantplus://offline/ref=9C87F42BE133C62614F13FC5930E1226BA61502F7FDBEE30D26BAB395F7F4477AE65BB7A1ADCmBl1F" TargetMode="External"/><Relationship Id="rId866" Type="http://schemas.openxmlformats.org/officeDocument/2006/relationships/hyperlink" Target="consultantplus://offline/ref=9C87F42BE133C62614F13FC5930E1226BA61502F7FDBEE30D26BAB395F7F4477AE65BE721AD6mBlDF" TargetMode="External"/><Relationship Id="rId1289" Type="http://schemas.openxmlformats.org/officeDocument/2006/relationships/hyperlink" Target="consultantplus://offline/ref=9C87F42BE133C62614F13FC5930E1226BA61502F7FDBEE30D26BAB395F7F4477AE65BB7A19D2mBl5F" TargetMode="External"/><Relationship Id="rId1496" Type="http://schemas.openxmlformats.org/officeDocument/2006/relationships/hyperlink" Target="consultantplus://offline/ref=9C87F42BE133C62614F13FC5930E1226BA61502F7FDBEE30D26BAB395F7F4477AE65BC7C1BD0mBl5F" TargetMode="External"/><Relationship Id="rId2242" Type="http://schemas.openxmlformats.org/officeDocument/2006/relationships/hyperlink" Target="consultantplus://offline/ref=9C87F42BE133C62614F13FC5930E1226BA61502F7FDBEE30D26BAB395F7F4477AE65BB7218DCmBl5F" TargetMode="External"/><Relationship Id="rId2547" Type="http://schemas.openxmlformats.org/officeDocument/2006/relationships/hyperlink" Target="consultantplus://offline/ref=79E34021EBD7507352A257B3F2F27A42B014755010AA4FC89AC6E572C12290E91C2CAE31885CnDl7F" TargetMode="External"/><Relationship Id="rId214" Type="http://schemas.openxmlformats.org/officeDocument/2006/relationships/hyperlink" Target="consultantplus://offline/ref=9C87F42BE133C62614F13FC5930E1226BA61502F7FDBEE30D26BAB395F7F4477AE65BB721FD7mBl0F" TargetMode="External"/><Relationship Id="rId421" Type="http://schemas.openxmlformats.org/officeDocument/2006/relationships/hyperlink" Target="consultantplus://offline/ref=9C87F42BE133C62614F13FC5930E1226BA61502F7FDBEE30D26BAB395F7F4477AE65BC7C18D5mBl1F" TargetMode="External"/><Relationship Id="rId519" Type="http://schemas.openxmlformats.org/officeDocument/2006/relationships/hyperlink" Target="consultantplus://offline/ref=9C87F42BE133C62614F13FC5930E1226BA61502F7FDBEE30D26BAB395F7F4477AE65BF7818D1mBl6F" TargetMode="External"/><Relationship Id="rId1051" Type="http://schemas.openxmlformats.org/officeDocument/2006/relationships/hyperlink" Target="consultantplus://offline/ref=9C87F42BE133C62614F13FC5930E1226BA61502F7FDBEE30D26BAB395F7F4477AE65BE7F1DDDmBl0F" TargetMode="External"/><Relationship Id="rId1149" Type="http://schemas.openxmlformats.org/officeDocument/2006/relationships/hyperlink" Target="consultantplus://offline/ref=9C87F42BE133C62614F13FC5930E1226BA61502F7FDBEE30D26BAB395F7F4477AE65BA7B11D6mBl4F" TargetMode="External"/><Relationship Id="rId1356" Type="http://schemas.openxmlformats.org/officeDocument/2006/relationships/hyperlink" Target="consultantplus://offline/ref=9C87F42BE133C62614F13FC5930E1226BA61502F7FDBEE30D26BAB395F7F4477AE65BF7D1FD7mBl6F" TargetMode="External"/><Relationship Id="rId2102" Type="http://schemas.openxmlformats.org/officeDocument/2006/relationships/hyperlink" Target="consultantplus://offline/ref=9C87F42BE133C62614F13FC5930E1226BA61502F7FDBEE30D26BAB395F7F4477AE65BB7B18D6mBl7F" TargetMode="External"/><Relationship Id="rId2754" Type="http://schemas.openxmlformats.org/officeDocument/2006/relationships/hyperlink" Target="consultantplus://offline/ref=79E34021EBD7507352A257B3F2F27A42B014755010AA4FC89AC6E572C12290E91C2CAE368D5EnDlEF" TargetMode="External"/><Relationship Id="rId726" Type="http://schemas.openxmlformats.org/officeDocument/2006/relationships/hyperlink" Target="consultantplus://offline/ref=9C87F42BE133C62614F13FC5930E1226BA61502F7FDBEE30D26BAB395F7F4477AE65BB7A1BD0mBl7F" TargetMode="External"/><Relationship Id="rId933" Type="http://schemas.openxmlformats.org/officeDocument/2006/relationships/hyperlink" Target="consultantplus://offline/ref=9C87F42BE133C62614F13FC5930E1226BA61502F7FDBEE30D26BAB395F7F4477AE65BB7F1CDCmBl3F" TargetMode="External"/><Relationship Id="rId1009" Type="http://schemas.openxmlformats.org/officeDocument/2006/relationships/hyperlink" Target="consultantplus://offline/ref=9C87F42BE133C62614F13FC5930E1226BA61502F7FDBEE30D26BAB395F7F4477AE65BB791AD5mBl4F" TargetMode="External"/><Relationship Id="rId1563" Type="http://schemas.openxmlformats.org/officeDocument/2006/relationships/hyperlink" Target="consultantplus://offline/ref=9C87F42BE133C62614F13FC5930E1226BA61502F7FDBEE30D26BAB395F7F4477AE65BC7C18D5mBl4F" TargetMode="External"/><Relationship Id="rId1770" Type="http://schemas.openxmlformats.org/officeDocument/2006/relationships/hyperlink" Target="consultantplus://offline/ref=9C87F42BE133C62614F13FC5930E1226BA61502F7FDBEE30D26BAB395F7F4477AE65BF7B1ED1mBl7F" TargetMode="External"/><Relationship Id="rId1868" Type="http://schemas.openxmlformats.org/officeDocument/2006/relationships/hyperlink" Target="consultantplus://offline/ref=9C87F42BE133C62614F13FC5930E1226BA61502F7FDBEE30D26BAB395F7F4477AE65BC7C1BD2mBl6F" TargetMode="External"/><Relationship Id="rId2407" Type="http://schemas.openxmlformats.org/officeDocument/2006/relationships/hyperlink" Target="consultantplus://offline/ref=9C87F42BE133C62614F13FC5930E1226BA61502F7FDBEE30D26BAB395F7F4477AE65BC7D1AD1mBl2F" TargetMode="External"/><Relationship Id="rId2614" Type="http://schemas.openxmlformats.org/officeDocument/2006/relationships/hyperlink" Target="consultantplus://offline/ref=79E34021EBD7507352A257B3F2F27A42B014755010AA4FC89AC6E572C12290E91C2CAA338F5CnDl4F" TargetMode="External"/><Relationship Id="rId62" Type="http://schemas.openxmlformats.org/officeDocument/2006/relationships/hyperlink" Target="consultantplus://offline/ref=9C87F42BE133C62614F13FC5930E1226BA61502F7FDBEE30D26BAB395F7F4477AE65BC7218D0mBl3F" TargetMode="External"/><Relationship Id="rId1216" Type="http://schemas.openxmlformats.org/officeDocument/2006/relationships/hyperlink" Target="consultantplus://offline/ref=9C87F42BE133C62614F13FC5930E1226BA61502F7FDBEE30D26BAB395F7F4477AE65BC7C10D2mBl3F" TargetMode="External"/><Relationship Id="rId1423" Type="http://schemas.openxmlformats.org/officeDocument/2006/relationships/hyperlink" Target="consultantplus://offline/ref=9C87F42BE133C62614F13FC5930E1226BA61502F7FDBEE30D26BAB395F7F4477AE65BF7F10D0mBlCF" TargetMode="External"/><Relationship Id="rId1630" Type="http://schemas.openxmlformats.org/officeDocument/2006/relationships/hyperlink" Target="consultantplus://offline/ref=9C87F42BE133C62614F13FC5930E1226BA61502F7FDBEE30D26BAB395F7F4477AE65BC7C1AD1mBl1F" TargetMode="External"/><Relationship Id="rId1728" Type="http://schemas.openxmlformats.org/officeDocument/2006/relationships/hyperlink" Target="consultantplus://offline/ref=9C87F42BE133C62614F13FC5930E1226BA61502F7FDBEE30D26BAB395F7F4477AE65BC7C1DD7mBl2F" TargetMode="External"/><Relationship Id="rId1935" Type="http://schemas.openxmlformats.org/officeDocument/2006/relationships/hyperlink" Target="consultantplus://offline/ref=9C87F42BE133C62614F13FC5930E1226BA61502F7FDBEE30D26BAB395F7F4477AE65BC7C1BD6mBl3F" TargetMode="External"/><Relationship Id="rId2197" Type="http://schemas.openxmlformats.org/officeDocument/2006/relationships/hyperlink" Target="consultantplus://offline/ref=9C87F42BE133C62614F13FC5930E1226BA61502F7FDBEE30D26BAB395F7F4477AE65BB7218DCmBl7F" TargetMode="External"/><Relationship Id="rId169" Type="http://schemas.openxmlformats.org/officeDocument/2006/relationships/hyperlink" Target="consultantplus://offline/ref=9C87F42BE133C62614F13FC5930E1226BA61502F7FDBEE30D26BAB395F7F4477AE65BC7C1FD3mBlDF" TargetMode="External"/><Relationship Id="rId376" Type="http://schemas.openxmlformats.org/officeDocument/2006/relationships/hyperlink" Target="consultantplus://offline/ref=9C87F42BE133C62614F13FC5930E1226BA61502F7FDBEE30D26BAB395F7F4477AE65BC7C19D5mBlCF" TargetMode="External"/><Relationship Id="rId583" Type="http://schemas.openxmlformats.org/officeDocument/2006/relationships/hyperlink" Target="consultantplus://offline/ref=9C87F42BE133C62614F13FC5930E1226BA61502F7FDBEE30D26BAB395F7F4477AE65BF781BD7mBlDF" TargetMode="External"/><Relationship Id="rId790" Type="http://schemas.openxmlformats.org/officeDocument/2006/relationships/hyperlink" Target="consultantplus://offline/ref=9C87F42BE133C62614F13FC5930E1226BA61502F7FDBEE30D26BAB395F7F4477AE65BE7B10D0mBl1F" TargetMode="External"/><Relationship Id="rId2057" Type="http://schemas.openxmlformats.org/officeDocument/2006/relationships/hyperlink" Target="consultantplus://offline/ref=9C87F42BE133C62614F13FC5930E1226BA61502F7FDBEE30D26BAB395F7F4477AE65BB7A1DD0mBl0F" TargetMode="External"/><Relationship Id="rId2264" Type="http://schemas.openxmlformats.org/officeDocument/2006/relationships/hyperlink" Target="consultantplus://offline/ref=9C87F42BE133C62614F13FC5930E1226BA61502F7FDBEE30D26BAB395F7F4477AE65BB7A10D4mBl1F" TargetMode="External"/><Relationship Id="rId2471" Type="http://schemas.openxmlformats.org/officeDocument/2006/relationships/hyperlink" Target="consultantplus://offline/ref=79E34021EBD7507352A257B3F2F27A42B014755010AA4FC89AC6E572C12290E91C2CAB318D5AnDl2F" TargetMode="External"/><Relationship Id="rId4" Type="http://schemas.openxmlformats.org/officeDocument/2006/relationships/webSettings" Target="webSettings.xml"/><Relationship Id="rId236" Type="http://schemas.openxmlformats.org/officeDocument/2006/relationships/hyperlink" Target="consultantplus://offline/ref=9C87F42BE133C62614F13FC5930E1226BA61502F7FDBEE30D26BAB395F7F4477AE65BB7D1ADCmBlCF" TargetMode="External"/><Relationship Id="rId443" Type="http://schemas.openxmlformats.org/officeDocument/2006/relationships/hyperlink" Target="consultantplus://offline/ref=9C87F42BE133C62614F13FC5930E1226BA61502F7FDBEE30D26BAB395F7F4477AE65BF7B1FDCmBl7F" TargetMode="External"/><Relationship Id="rId650" Type="http://schemas.openxmlformats.org/officeDocument/2006/relationships/hyperlink" Target="consultantplus://offline/ref=9C87F42BE133C62614F13FC5930E1226BA61502F7FDBEE30D26BAB395F7F4477AE65BB7A1BD4mBl1F" TargetMode="External"/><Relationship Id="rId888" Type="http://schemas.openxmlformats.org/officeDocument/2006/relationships/hyperlink" Target="consultantplus://offline/ref=9C87F42BE133C62614F13FC5930E1226BA61502F7FDBEE30D26BAB395F7F4477AE65BB721CDCmBl1F" TargetMode="External"/><Relationship Id="rId1073" Type="http://schemas.openxmlformats.org/officeDocument/2006/relationships/hyperlink" Target="consultantplus://offline/ref=9C87F42BE133C62614F13FC5930E1226BA61502F7FDBEE30D26BAB395F7F4477AE65BB7C18DDmBl3F" TargetMode="External"/><Relationship Id="rId1280" Type="http://schemas.openxmlformats.org/officeDocument/2006/relationships/hyperlink" Target="consultantplus://offline/ref=9C87F42BE133C62614F13FC5930E1226BA61502F7FDBEE30D26BAB395F7F4477AE65BB7A18D0mBl5F" TargetMode="External"/><Relationship Id="rId2124" Type="http://schemas.openxmlformats.org/officeDocument/2006/relationships/hyperlink" Target="consultantplus://offline/ref=9C87F42BE133C62614F13FC5930E1226BA61502F7FDBEE30D26BAB395F7F4477AE65BB7B1BDDmBlCF" TargetMode="External"/><Relationship Id="rId2331" Type="http://schemas.openxmlformats.org/officeDocument/2006/relationships/hyperlink" Target="consultantplus://offline/ref=9C87F42BE133C62614F13FC5930E1226BA61502F7FDBEE30D26BAB395F7F4477AE65BB7A10D4mBlCF" TargetMode="External"/><Relationship Id="rId2569" Type="http://schemas.openxmlformats.org/officeDocument/2006/relationships/hyperlink" Target="consultantplus://offline/ref=79E34021EBD7507352A257B3F2F27A42B014755010AA4FC89AC6E572C12290E91C2CAB34835CnDl3F" TargetMode="External"/><Relationship Id="rId2776" Type="http://schemas.openxmlformats.org/officeDocument/2006/relationships/hyperlink" Target="consultantplus://offline/ref=79E34021EBD7507352A257B3F2F27A42B014755010AA4FC89AC6E572C12290E91C2CA93D8358nDl7F" TargetMode="External"/><Relationship Id="rId303" Type="http://schemas.openxmlformats.org/officeDocument/2006/relationships/hyperlink" Target="consultantplus://offline/ref=9C87F42BE133C62614F13FC5930E1226BA61502F7FDBEE30D26BAB395F7F4477AE65BF7B1FD2mBl7F" TargetMode="External"/><Relationship Id="rId748" Type="http://schemas.openxmlformats.org/officeDocument/2006/relationships/hyperlink" Target="consultantplus://offline/ref=9C87F42BE133C62614F13FC5930E1226BA61502F7FDBEE30D26BAB395F7F4477AE65BB7E1BD2mBl5F" TargetMode="External"/><Relationship Id="rId955" Type="http://schemas.openxmlformats.org/officeDocument/2006/relationships/hyperlink" Target="consultantplus://offline/ref=9C87F42BE133C62614F13FC5930E1226BA61502F7FDBEE30D26BAB395F7F4477AE65BB7F1AD4mBl3F" TargetMode="External"/><Relationship Id="rId1140" Type="http://schemas.openxmlformats.org/officeDocument/2006/relationships/hyperlink" Target="consultantplus://offline/ref=9C87F42BE133C62614F13FC5930E1226BA61502F7FDBEE30D26BAB395F7F4477AE65BA7B1ED7mBl3F" TargetMode="External"/><Relationship Id="rId1378" Type="http://schemas.openxmlformats.org/officeDocument/2006/relationships/hyperlink" Target="consultantplus://offline/ref=9C87F42BE133C62614F13FC5930E1226BA61502F7FDBEE30D26BAB395F7F4477AE65BB7A18D0mBl6F" TargetMode="External"/><Relationship Id="rId1585" Type="http://schemas.openxmlformats.org/officeDocument/2006/relationships/hyperlink" Target="consultantplus://offline/ref=9C87F42BE133C62614F13FC5930E1226BA61502F7FDBEE30D26BAB395F7F4477AE65BC7C1AD0mBl5F" TargetMode="External"/><Relationship Id="rId1792" Type="http://schemas.openxmlformats.org/officeDocument/2006/relationships/hyperlink" Target="consultantplus://offline/ref=9C87F42BE133C62614F13FC5930E1226BA61502F7FDBEE30D26BAB395F7F4477AE65BF7818D5mBl6F" TargetMode="External"/><Relationship Id="rId2429" Type="http://schemas.openxmlformats.org/officeDocument/2006/relationships/hyperlink" Target="consultantplus://offline/ref=79E34021EBD7507352A257B3F2F27A42B014755010AA4FC89AC6E572C12290E91C2CAA35885CnDl2F" TargetMode="External"/><Relationship Id="rId2636" Type="http://schemas.openxmlformats.org/officeDocument/2006/relationships/hyperlink" Target="consultantplus://offline/ref=79E34021EBD7507352A257B3F2F27A42B014755010AA4FC89AC6E572C12290E91C2CAA358357nDlEF" TargetMode="External"/><Relationship Id="rId84" Type="http://schemas.openxmlformats.org/officeDocument/2006/relationships/hyperlink" Target="consultantplus://offline/ref=9C87F42BE133C62614F13FC5930E1226BA61502F7FDBEE30D26BAB395F7F4477AE65BF731AD3mBl0F" TargetMode="External"/><Relationship Id="rId510" Type="http://schemas.openxmlformats.org/officeDocument/2006/relationships/hyperlink" Target="consultantplus://offline/ref=9C87F42BE133C62614F13FC5930E1226BA61502F7FDBEE30D26BAB395F7F4477AE65BF7819DCmBl2F" TargetMode="External"/><Relationship Id="rId608" Type="http://schemas.openxmlformats.org/officeDocument/2006/relationships/hyperlink" Target="consultantplus://offline/ref=9C87F42BE133C62614F13FC5930E1226BA61502F7FDBEE30D26BAB395F7F4477AE65BB7A1ED3mBl5F" TargetMode="External"/><Relationship Id="rId815" Type="http://schemas.openxmlformats.org/officeDocument/2006/relationships/hyperlink" Target="consultantplus://offline/ref=9C87F42BE133C62614F13FC5930E1226BA61502F7FDBEE30D26BAB395F7F4477AE65BE7819D7mBl3F" TargetMode="External"/><Relationship Id="rId1238" Type="http://schemas.openxmlformats.org/officeDocument/2006/relationships/hyperlink" Target="consultantplus://offline/ref=9C87F42BE133C62614F13FC5930E1226BA61502F7FDBEE30D26BAB395F7F4477AE65BB7219D4mBl3F" TargetMode="External"/><Relationship Id="rId1445" Type="http://schemas.openxmlformats.org/officeDocument/2006/relationships/hyperlink" Target="consultantplus://offline/ref=9C87F42BE133C62614F13FC5930E1226BA61502F7FDBEE30D26BAB395F7F4477AE65BC7C19DDmBl3F" TargetMode="External"/><Relationship Id="rId1652" Type="http://schemas.openxmlformats.org/officeDocument/2006/relationships/hyperlink" Target="consultantplus://offline/ref=9C87F42BE133C62614F13FC5930E1226BA61502F7FDBEE30D26BAB395F7F4477AE65BC7C1DD0mBl1F" TargetMode="External"/><Relationship Id="rId1000" Type="http://schemas.openxmlformats.org/officeDocument/2006/relationships/hyperlink" Target="consultantplus://offline/ref=9C87F42BE133C62614F13FC5930E1226BA61502F7FDBEE30D26BAB395F7F4477AE65BC7218D6mBlCF" TargetMode="External"/><Relationship Id="rId1305" Type="http://schemas.openxmlformats.org/officeDocument/2006/relationships/hyperlink" Target="consultantplus://offline/ref=9C87F42BE133C62614F13FC5930E1226BA61502F7FDBEE30D26BAB395F7F4477AE65BB7F18DCmBlCF" TargetMode="External"/><Relationship Id="rId1957" Type="http://schemas.openxmlformats.org/officeDocument/2006/relationships/hyperlink" Target="consultantplus://offline/ref=9C87F42BE133C62614F13FC5930E1226BA61502F7FDBEE30D26BAB395F7F4477AE65BF7818D4mBl6F" TargetMode="External"/><Relationship Id="rId2703" Type="http://schemas.openxmlformats.org/officeDocument/2006/relationships/hyperlink" Target="consultantplus://offline/ref=79E34021EBD7507352A257B3F2F27A42B014755010AA4FC89AC6E572C12290E91C2CAA368A59nDl2F" TargetMode="External"/><Relationship Id="rId1512" Type="http://schemas.openxmlformats.org/officeDocument/2006/relationships/hyperlink" Target="consultantplus://offline/ref=9C87F42BE133C62614F13FC5930E1226BA61502F7FDBEE30D26BAB395F7F4477AE65BF781BD1mBlDF" TargetMode="External"/><Relationship Id="rId1817" Type="http://schemas.openxmlformats.org/officeDocument/2006/relationships/hyperlink" Target="consultantplus://offline/ref=9C87F42BE133C62614F13FC5930E1226BA61502F7FDBEE30D26BAB395F7F4477AE65BC7C1ED0mBl2F" TargetMode="External"/><Relationship Id="rId11" Type="http://schemas.openxmlformats.org/officeDocument/2006/relationships/hyperlink" Target="consultantplus://offline/ref=9C87F42BE133C62614F13EC1800E1226BA605B27718BB932833EA53C572F0C67E020B27B19D5B797m9lBF" TargetMode="External"/><Relationship Id="rId398" Type="http://schemas.openxmlformats.org/officeDocument/2006/relationships/hyperlink" Target="consultantplus://offline/ref=9C87F42BE133C62614F13FC5930E1226BA61502F7FDBEE30D26BAB395F7F4477AE65BC7C19D3mBl1F" TargetMode="External"/><Relationship Id="rId2079" Type="http://schemas.openxmlformats.org/officeDocument/2006/relationships/hyperlink" Target="consultantplus://offline/ref=9C87F42BE133C62614F13FC5930E1226BA61502F7FDBEE30D26BAB395F7F4477AE65BB7219D2mBl2F" TargetMode="External"/><Relationship Id="rId160" Type="http://schemas.openxmlformats.org/officeDocument/2006/relationships/hyperlink" Target="consultantplus://offline/ref=9C87F42BE133C62614F13FC5930E1226BA61502F7FDBEE30D26BAB395F7F4477AE65BC7D1BDCmBlDF" TargetMode="External"/><Relationship Id="rId2286" Type="http://schemas.openxmlformats.org/officeDocument/2006/relationships/hyperlink" Target="consultantplus://offline/ref=9C87F42BE133C62614F13FC5930E1226BA61502F7FDBEE30D26BAB395F7F4477AE65BB7A11DCmBl4F" TargetMode="External"/><Relationship Id="rId2493" Type="http://schemas.openxmlformats.org/officeDocument/2006/relationships/hyperlink" Target="consultantplus://offline/ref=79E34021EBD7507352A257B3F2F27A42B014755010AA4FC89AC6E572C12290E91C2CAE308F59nDl4F" TargetMode="External"/><Relationship Id="rId258" Type="http://schemas.openxmlformats.org/officeDocument/2006/relationships/hyperlink" Target="consultantplus://offline/ref=9C87F42BE133C62614F13FC5930E1226BA61502F7FDBEE30D26BAB395F7F4477AE65BC7C19D2mBl4F" TargetMode="External"/><Relationship Id="rId465" Type="http://schemas.openxmlformats.org/officeDocument/2006/relationships/hyperlink" Target="consultantplus://offline/ref=9C87F42BE133C62614F13FC5930E1226BA61502F7FDBEE30D26BAB395F7F4477AE65BC7C1BD2mBl4F" TargetMode="External"/><Relationship Id="rId672" Type="http://schemas.openxmlformats.org/officeDocument/2006/relationships/hyperlink" Target="consultantplus://offline/ref=9C87F42BE133C62614F13FC5930E1226BA61502F7FDBEE30D26BAB395F7F4477AE65BB7A1CD5mBlCF" TargetMode="External"/><Relationship Id="rId1095" Type="http://schemas.openxmlformats.org/officeDocument/2006/relationships/hyperlink" Target="consultantplus://offline/ref=9C87F42BE133C62614F13FC5930E1226BA61502F7FDBEE30D26BAB395F7F4477AE65BC7D1FDCmBl7F" TargetMode="External"/><Relationship Id="rId2146" Type="http://schemas.openxmlformats.org/officeDocument/2006/relationships/hyperlink" Target="consultantplus://offline/ref=9C87F42BE133C62614F13FC5930E1226BA61502F7FDBEE30D26BAB395F7F4477AE65BC7F1DD2mBlCF" TargetMode="External"/><Relationship Id="rId2353" Type="http://schemas.openxmlformats.org/officeDocument/2006/relationships/hyperlink" Target="consultantplus://offline/ref=9C87F42BE133C62614F13FC5930E1226BA61502F7FDBEE30D26BAB395F7F4477AE65BB7B1CD7mBl4F" TargetMode="External"/><Relationship Id="rId2560" Type="http://schemas.openxmlformats.org/officeDocument/2006/relationships/hyperlink" Target="consultantplus://offline/ref=79E34021EBD7507352A257B3F2F27A42B014755010AA4FC89AC6E572C12290E91C2CAE308856nDl1F" TargetMode="External"/><Relationship Id="rId2798" Type="http://schemas.openxmlformats.org/officeDocument/2006/relationships/hyperlink" Target="consultantplus://offline/ref=79E34021EBD7507352A257B3F2F27A42B014755010AA4FC89AC6E572C12290E91C2CA93C8A5EnDl2F" TargetMode="External"/><Relationship Id="rId118" Type="http://schemas.openxmlformats.org/officeDocument/2006/relationships/hyperlink" Target="consultantplus://offline/ref=9C87F42BE133C62614F13FC5930E1226BA61502F7FDBEE30D26BAB395F7F4477AE65BE7A19DCmBlCF" TargetMode="External"/><Relationship Id="rId325" Type="http://schemas.openxmlformats.org/officeDocument/2006/relationships/hyperlink" Target="consultantplus://offline/ref=9C87F42BE133C62614F13FC5930E1226BA61502F7FDBEE30D26BAB395F7F4477AE65BF7B11D1mBl7F" TargetMode="External"/><Relationship Id="rId532" Type="http://schemas.openxmlformats.org/officeDocument/2006/relationships/hyperlink" Target="consultantplus://offline/ref=9C87F42BE133C62614F13FC5930E1226BA61502F7FDBEE30D26BAB395F7F4477AE65BF7819D7mBl1F" TargetMode="External"/><Relationship Id="rId977" Type="http://schemas.openxmlformats.org/officeDocument/2006/relationships/hyperlink" Target="consultantplus://offline/ref=9C87F42BE133C62614F13FC5930E1226BA61502F7FDBEE30D26BAB395F7F4477AE65BB7918D5mBl5F" TargetMode="External"/><Relationship Id="rId1162" Type="http://schemas.openxmlformats.org/officeDocument/2006/relationships/hyperlink" Target="consultantplus://offline/ref=9C87F42BE133C62614F13FC5930E1226BA61502F7FDBEE30D26BAB395F7F4477AE65BB7E19DDmBl5F" TargetMode="External"/><Relationship Id="rId2006" Type="http://schemas.openxmlformats.org/officeDocument/2006/relationships/hyperlink" Target="consultantplus://offline/ref=9C87F42BE133C62614F13FC5930E1226BA61502F7FDBEE30D26BAB395F7F4477AE65BB7A1DDDmBl7F" TargetMode="External"/><Relationship Id="rId2213" Type="http://schemas.openxmlformats.org/officeDocument/2006/relationships/hyperlink" Target="consultantplus://offline/ref=9C87F42BE133C62614F13FC5930E1226BA61502F7FDBEE30D26BAB395F7F4477AE65BF7D18DCmBl0F" TargetMode="External"/><Relationship Id="rId2420" Type="http://schemas.openxmlformats.org/officeDocument/2006/relationships/hyperlink" Target="consultantplus://offline/ref=79E34021EBD7507352A257B3F2F27A42B014755010AA4FC89AC6E572C12290E91C2CAA348A57nDl1F" TargetMode="External"/><Relationship Id="rId2658" Type="http://schemas.openxmlformats.org/officeDocument/2006/relationships/hyperlink" Target="consultantplus://offline/ref=79E34021EBD7507352A257B3F2F27A42B014755010AA4FC89AC6E572C12290E91C2CAA378E5DnDl1F" TargetMode="External"/><Relationship Id="rId837" Type="http://schemas.openxmlformats.org/officeDocument/2006/relationships/hyperlink" Target="consultantplus://offline/ref=9C87F42BE133C62614F13FC5930E1226BA61502F7FDBEE30D26BAB395F7F4477AE65BB721FDDmBl6F" TargetMode="External"/><Relationship Id="rId1022" Type="http://schemas.openxmlformats.org/officeDocument/2006/relationships/hyperlink" Target="consultantplus://offline/ref=9C87F42BE133C62614F13FC5930E1226BA61502F7FDBEE30D26BAB395F7F4477AE65BB791AD0mBlCF" TargetMode="External"/><Relationship Id="rId1467" Type="http://schemas.openxmlformats.org/officeDocument/2006/relationships/hyperlink" Target="consultantplus://offline/ref=9C87F42BE133C62614F13FC5930E1226BA61502F7FDBEE30D26BAB395F7F4477AE65BF7B10D1mBl0F" TargetMode="External"/><Relationship Id="rId1674" Type="http://schemas.openxmlformats.org/officeDocument/2006/relationships/hyperlink" Target="consultantplus://offline/ref=9C87F42BE133C62614F13FC5930E1226BA61502F7FDBEE30D26BAB395F7F4477AE65BF7B1FD4mBl0F" TargetMode="External"/><Relationship Id="rId1881" Type="http://schemas.openxmlformats.org/officeDocument/2006/relationships/hyperlink" Target="consultantplus://offline/ref=9C87F42BE133C62614F13FC5930E1226BA61502F7FDBEE30D26BAB395F7F4477AE65BC7C1BD6mBlDF" TargetMode="External"/><Relationship Id="rId2518" Type="http://schemas.openxmlformats.org/officeDocument/2006/relationships/hyperlink" Target="consultantplus://offline/ref=79E34021EBD7507352A257B3F2F27A42B014755010AA4FC89AC6E572C12290E91C2CAE318A58nDl5F" TargetMode="External"/><Relationship Id="rId2725" Type="http://schemas.openxmlformats.org/officeDocument/2006/relationships/hyperlink" Target="consultantplus://offline/ref=79E34021EBD7507352A257B3F2F27A42B014755010AA4FC89AC6E572C12290E91C2CAE31885EnDl2F" TargetMode="External"/><Relationship Id="rId904" Type="http://schemas.openxmlformats.org/officeDocument/2006/relationships/hyperlink" Target="consultantplus://offline/ref=9C87F42BE133C62614F13FC5930E1226BA61502F7FDBEE30D26BAB395F7F4477AE65BE7F10D7mBl4F" TargetMode="External"/><Relationship Id="rId1327" Type="http://schemas.openxmlformats.org/officeDocument/2006/relationships/hyperlink" Target="consultantplus://offline/ref=9C87F42BE133C62614F13FC5930E1226BA61502F7FDBEE30D26BAB395F7F4477AE65BF7B10DCmBl2F" TargetMode="External"/><Relationship Id="rId1534" Type="http://schemas.openxmlformats.org/officeDocument/2006/relationships/hyperlink" Target="consultantplus://offline/ref=9C87F42BE133C62614F13FC5930E1226BA61502F7FDBEE30D26BAB395F7F4477AE65BC7C19D0mBl4F" TargetMode="External"/><Relationship Id="rId1741" Type="http://schemas.openxmlformats.org/officeDocument/2006/relationships/hyperlink" Target="consultantplus://offline/ref=9C87F42BE133C62614F13FC5930E1226BA61502F7FDBEE30D26BAB395F7F4477AE65BF7818D1mBl6F" TargetMode="External"/><Relationship Id="rId1979" Type="http://schemas.openxmlformats.org/officeDocument/2006/relationships/hyperlink" Target="consultantplus://offline/ref=9C87F42BE133C62614F13FC5930E1226BA61502F7FDBEE30D26BAB395F7F4477AE65BB7A1ADDmBl2F" TargetMode="External"/><Relationship Id="rId33" Type="http://schemas.openxmlformats.org/officeDocument/2006/relationships/hyperlink" Target="consultantplus://offline/ref=9C87F42BE133C62614F13EC1800E1226BA6C5829758CB932833EA53C572F0C67E020B27B19D5B490m9lDF" TargetMode="External"/><Relationship Id="rId1601" Type="http://schemas.openxmlformats.org/officeDocument/2006/relationships/hyperlink" Target="consultantplus://offline/ref=9C87F42BE133C62614F13FC5930E1226BA61502F7FDBEE30D26BAB395F7F4477AE65BC7C1FD1mBl1F" TargetMode="External"/><Relationship Id="rId1839" Type="http://schemas.openxmlformats.org/officeDocument/2006/relationships/hyperlink" Target="consultantplus://offline/ref=9C87F42BE133C62614F13FC5930E1226BA61502F7FDBEE30D26BAB395F7F4477AE65BF7B11D2mBlDF" TargetMode="External"/><Relationship Id="rId182" Type="http://schemas.openxmlformats.org/officeDocument/2006/relationships/hyperlink" Target="consultantplus://offline/ref=9C87F42BE133C62614F13FC5930E1226BA61502F7FDBEE30D26BAB395F7F4477AE65BC7C1CD0mBl3F" TargetMode="External"/><Relationship Id="rId1906" Type="http://schemas.openxmlformats.org/officeDocument/2006/relationships/hyperlink" Target="consultantplus://offline/ref=9C87F42BE133C62614F13FC5930E1226BA61502F7FDBEE30D26BAB395F7F4477AE65BC7C1AD5mBl7F" TargetMode="External"/><Relationship Id="rId487" Type="http://schemas.openxmlformats.org/officeDocument/2006/relationships/hyperlink" Target="consultantplus://offline/ref=9C87F42BE133C62614F13FC5930E1226BA61502F7FDBEE30D26BAB395F7F4477AE65BC7C1AD1mBl3F" TargetMode="External"/><Relationship Id="rId694" Type="http://schemas.openxmlformats.org/officeDocument/2006/relationships/hyperlink" Target="consultantplus://offline/ref=9C87F42BE133C62614F13FC5930E1226BA61502F7FDBEE30D26BAB395F7F4477AE65BB7A1ADCmBl0F" TargetMode="External"/><Relationship Id="rId2070" Type="http://schemas.openxmlformats.org/officeDocument/2006/relationships/hyperlink" Target="consultantplus://offline/ref=9C87F42BE133C62614F13FC5930E1226BA61502F7FDBEE30D26BAB395F7F4477AE65BB7219D0mBlCF" TargetMode="External"/><Relationship Id="rId2168" Type="http://schemas.openxmlformats.org/officeDocument/2006/relationships/hyperlink" Target="consultantplus://offline/ref=9C87F42BE133C62614F13FC5930E1226BA61502F7FDBEE30D26BAB395F7F4477AE65BC731ED4mBl5F" TargetMode="External"/><Relationship Id="rId2375" Type="http://schemas.openxmlformats.org/officeDocument/2006/relationships/hyperlink" Target="consultantplus://offline/ref=9C87F42BE133C62614F13FC5930E1226BA61502F7FDBEE30D26BAB395F7F4477AE65BF721CD4mBl3F" TargetMode="External"/><Relationship Id="rId347" Type="http://schemas.openxmlformats.org/officeDocument/2006/relationships/hyperlink" Target="consultantplus://offline/ref=9C87F42BE133C62614F13FC5930E1226BA61502F7FDBEE30D26BAB395F7F4477AE65BC7C1BD0mBl1F" TargetMode="External"/><Relationship Id="rId999" Type="http://schemas.openxmlformats.org/officeDocument/2006/relationships/hyperlink" Target="consultantplus://offline/ref=9C87F42BE133C62614F13FC5930E1226BA61502F7FDBEE30D26BAB395F7F4477AE65BC7D1DD0mBl1F" TargetMode="External"/><Relationship Id="rId1184" Type="http://schemas.openxmlformats.org/officeDocument/2006/relationships/hyperlink" Target="consultantplus://offline/ref=9C87F42BE133C62614F13FC5930E1226BA61502F7FDBEE30D26BAB395F7F4477AE65BC7D1BDDmBl0F" TargetMode="External"/><Relationship Id="rId2028" Type="http://schemas.openxmlformats.org/officeDocument/2006/relationships/hyperlink" Target="consultantplus://offline/ref=9C87F42BE133C62614F13FC5930E1226BA61502F7FDBEE30D26BAB395F7F4477AE65BB7A1AD2mBl5F" TargetMode="External"/><Relationship Id="rId2582" Type="http://schemas.openxmlformats.org/officeDocument/2006/relationships/hyperlink" Target="consultantplus://offline/ref=79E34021EBD7507352A257B3F2F27A42B014755010AA4FC89AC6E572C12290E91C2CAE31895DnDlFF" TargetMode="External"/><Relationship Id="rId554" Type="http://schemas.openxmlformats.org/officeDocument/2006/relationships/hyperlink" Target="consultantplus://offline/ref=9C87F42BE133C62614F13FC5930E1226BA61502F7FDBEE30D26BAB395F7F4477AE65BF7B1ED0mBl2F" TargetMode="External"/><Relationship Id="rId761" Type="http://schemas.openxmlformats.org/officeDocument/2006/relationships/hyperlink" Target="consultantplus://offline/ref=9C87F42BE133C62614F13FC5930E1226BA61502F7FDBEE30D26BAB395F7F4477AE65BB7B1BD6mBlDF" TargetMode="External"/><Relationship Id="rId859" Type="http://schemas.openxmlformats.org/officeDocument/2006/relationships/hyperlink" Target="consultantplus://offline/ref=9C87F42BE133C62614F13FC5930E1226BA61502F7FDBEE30D26BAB395F7F4477AE65BB721FD4mBl1F" TargetMode="External"/><Relationship Id="rId1391" Type="http://schemas.openxmlformats.org/officeDocument/2006/relationships/hyperlink" Target="consultantplus://offline/ref=9C87F42BE133C62614F13FC5930E1226BA61502F7FDBEE30D26BAB395F7F4477AE65BB7A18D0mBl2F" TargetMode="External"/><Relationship Id="rId1489" Type="http://schemas.openxmlformats.org/officeDocument/2006/relationships/hyperlink" Target="consultantplus://offline/ref=9C87F42BE133C62614F13FC5930E1226BA61502F7FDBEE30D26BAB395F7F4477AE65BC7C1FD0mBl2F" TargetMode="External"/><Relationship Id="rId1696" Type="http://schemas.openxmlformats.org/officeDocument/2006/relationships/hyperlink" Target="consultantplus://offline/ref=9C87F42BE133C62614F13FC5930E1226BA61502F7FDBEE30D26BAB395F7F4477AE65BF7B1ED1mBl4F" TargetMode="External"/><Relationship Id="rId2235" Type="http://schemas.openxmlformats.org/officeDocument/2006/relationships/hyperlink" Target="consultantplus://offline/ref=9C87F42BE133C62614F13FC5930E1226BA61502F7FDBEE30D26BAB395F7F4477AE65BE7F18D2mBl5F" TargetMode="External"/><Relationship Id="rId2442" Type="http://schemas.openxmlformats.org/officeDocument/2006/relationships/hyperlink" Target="consultantplus://offline/ref=79E34021EBD7507352A257B3F2F27A42B014755010AA4FC89AC6E572C12290E91C2CAB35825AnDl2F" TargetMode="External"/><Relationship Id="rId207" Type="http://schemas.openxmlformats.org/officeDocument/2006/relationships/hyperlink" Target="consultantplus://offline/ref=9C87F42BE133C62614F13FC5930E1226BA61502F7FDBEE30D26BAB395F7F4477AE65BB7B1DD5mBlDF" TargetMode="External"/><Relationship Id="rId414" Type="http://schemas.openxmlformats.org/officeDocument/2006/relationships/hyperlink" Target="consultantplus://offline/ref=9C87F42BE133C62614F13FC5930E1226BA61502F7FDBEE30D26BAB395F7F4477AE65BC7C19DCmBl7F" TargetMode="External"/><Relationship Id="rId621" Type="http://schemas.openxmlformats.org/officeDocument/2006/relationships/hyperlink" Target="consultantplus://offline/ref=9C87F42BE133C62614F13FC5930E1226BA61502F7FDBEE30D26BAB395F7F4477AE65BA7919D1mBl5F" TargetMode="External"/><Relationship Id="rId1044" Type="http://schemas.openxmlformats.org/officeDocument/2006/relationships/hyperlink" Target="consultantplus://offline/ref=9C87F42BE133C62614F13FC5930E1226BA61502F7FDBEE30D26BAB395F7F4477AE65BF7810D6mBl4F" TargetMode="External"/><Relationship Id="rId1251" Type="http://schemas.openxmlformats.org/officeDocument/2006/relationships/hyperlink" Target="consultantplus://offline/ref=9C87F42BE133C62614F13FC5930E1226BA61502F7FDBEE30D26BAB395F7F4477AE65BF7F10D5mBl3F" TargetMode="External"/><Relationship Id="rId1349" Type="http://schemas.openxmlformats.org/officeDocument/2006/relationships/hyperlink" Target="consultantplus://offline/ref=9C87F42BE133C62614F13FC5930E1226BA61502F7FDBEE30D26BAB395F7F4477AE65BF7919D4mBl7F" TargetMode="External"/><Relationship Id="rId2302" Type="http://schemas.openxmlformats.org/officeDocument/2006/relationships/hyperlink" Target="consultantplus://offline/ref=9C87F42BE133C62614F13FC5930E1226BA61502F7FDBEE30D26BAB395F7F4477AE65BB7B19D6mBl2F" TargetMode="External"/><Relationship Id="rId2747" Type="http://schemas.openxmlformats.org/officeDocument/2006/relationships/hyperlink" Target="consultantplus://offline/ref=79E34021EBD7507352A257B3F2F27A42B014755010AA4FC89AC6E572C12290E91C2CAF378B5BnDl4F" TargetMode="External"/><Relationship Id="rId719" Type="http://schemas.openxmlformats.org/officeDocument/2006/relationships/hyperlink" Target="consultantplus://offline/ref=9C87F42BE133C62614F13FC5930E1226BA61502F7FDBEE30D26BAB395F7F4477AE65BB7219D2mBl1F" TargetMode="External"/><Relationship Id="rId926" Type="http://schemas.openxmlformats.org/officeDocument/2006/relationships/hyperlink" Target="consultantplus://offline/ref=9C87F42BE133C62614F13FC5930E1226BA61502F7FDBEE30D26BAB395F7F4477AE65BB7F1CD5mBl3F" TargetMode="External"/><Relationship Id="rId1111" Type="http://schemas.openxmlformats.org/officeDocument/2006/relationships/hyperlink" Target="consultantplus://offline/ref=9C87F42BE133C62614F13FC5930E1226BA61502F7FDBEE30D26BAB395F7F4477AE65BB721BDDmBl0F" TargetMode="External"/><Relationship Id="rId1556" Type="http://schemas.openxmlformats.org/officeDocument/2006/relationships/hyperlink" Target="consultantplus://offline/ref=9C87F42BE133C62614F13FC5930E1226BA61502F7FDBEE30D26BAB395F7F4477AE65BC7C19DDmBlCF" TargetMode="External"/><Relationship Id="rId1763" Type="http://schemas.openxmlformats.org/officeDocument/2006/relationships/hyperlink" Target="consultantplus://offline/ref=9C87F42BE133C62614F13FC5930E1226BA61502F7FDBEE30D26BAB395F7F4477AE65BF7B1ED5mBl3F" TargetMode="External"/><Relationship Id="rId1970" Type="http://schemas.openxmlformats.org/officeDocument/2006/relationships/hyperlink" Target="consultantplus://offline/ref=9C87F42BE133C62614F13FC5930E1226BA61502F7FDBEE30D26BAB395F7F4477AE65BB7219D1mBlCF" TargetMode="External"/><Relationship Id="rId2607" Type="http://schemas.openxmlformats.org/officeDocument/2006/relationships/hyperlink" Target="consultantplus://offline/ref=79E34021EBD7507352A257B3F2F27A42B014755010AA4FC89AC6E572C12290E91C2CA93C8E5DnDl0F" TargetMode="External"/><Relationship Id="rId55" Type="http://schemas.openxmlformats.org/officeDocument/2006/relationships/hyperlink" Target="consultantplus://offline/ref=9C87F42BE133C62614F13FC5930E1226BA61502F7FDBEE30D26BAB395F7F4477AE65BB7919D7mBl7F" TargetMode="External"/><Relationship Id="rId1209" Type="http://schemas.openxmlformats.org/officeDocument/2006/relationships/hyperlink" Target="consultantplus://offline/ref=9C87F42BE133C62614F13FC5930E1226BA61502F7FDBEE30D26BAB395F7F4477AE65BC7C1FD3mBl3F" TargetMode="External"/><Relationship Id="rId1416" Type="http://schemas.openxmlformats.org/officeDocument/2006/relationships/hyperlink" Target="consultantplus://offline/ref=9C87F42BE133C62614F13FC5930E1226BA61502F7FDBEE30D26BAB395F7F4477AE65BC7310D5mBlCF" TargetMode="External"/><Relationship Id="rId1623" Type="http://schemas.openxmlformats.org/officeDocument/2006/relationships/hyperlink" Target="consultantplus://offline/ref=9C87F42BE133C62614F13FC5930E1226BA61502F7FDBEE30D26BAB395F7F4477AE65BC7C1AD7mBl4F" TargetMode="External"/><Relationship Id="rId1830" Type="http://schemas.openxmlformats.org/officeDocument/2006/relationships/hyperlink" Target="consultantplus://offline/ref=9C87F42BE133C62614F13FC5930E1226BA61502F7FDBEE30D26BAB395F7F4477AE65BF7B1ED0mBl2F" TargetMode="External"/><Relationship Id="rId1928" Type="http://schemas.openxmlformats.org/officeDocument/2006/relationships/hyperlink" Target="consultantplus://offline/ref=9C87F42BE133C62614F13FC5930E1226BA61502F7FDBEE30D26BAB395F7F4477AE65BC7C1BD5mBl3F" TargetMode="External"/><Relationship Id="rId2092" Type="http://schemas.openxmlformats.org/officeDocument/2006/relationships/hyperlink" Target="consultantplus://offline/ref=9C87F42BE133C62614F13FC5930E1226BA61502F7FDBEE30D26BAB395F7F4477AE65BB7D1CD7mBlCF" TargetMode="External"/><Relationship Id="rId271" Type="http://schemas.openxmlformats.org/officeDocument/2006/relationships/hyperlink" Target="consultantplus://offline/ref=9C87F42BE133C62614F13FC5930E1226BA61502F7FDBEE30D26BAB395F7F4477AE65BC7C19DCmBl5F" TargetMode="External"/><Relationship Id="rId937" Type="http://schemas.openxmlformats.org/officeDocument/2006/relationships/hyperlink" Target="consultantplus://offline/ref=9C87F42BE133C62614F13FC5930E1226BA61502F7FDBEE30D26BAB395F7F4477AE65BB7F1CD4mBl7F" TargetMode="External"/><Relationship Id="rId1122" Type="http://schemas.openxmlformats.org/officeDocument/2006/relationships/hyperlink" Target="consultantplus://offline/ref=9C87F42BE133C62614F13FC5930E1226BA61502F7FDBEE30D26BAB395F7F4477AE65BB721CD3mBl4F" TargetMode="External"/><Relationship Id="rId1567" Type="http://schemas.openxmlformats.org/officeDocument/2006/relationships/hyperlink" Target="consultantplus://offline/ref=9C87F42BE133C62614F13FC5930E1226BA61502F7FDBEE30D26BAB395F7F4477AE65BC7C18D4mBl5F" TargetMode="External"/><Relationship Id="rId1774" Type="http://schemas.openxmlformats.org/officeDocument/2006/relationships/hyperlink" Target="consultantplus://offline/ref=9C87F42BE133C62614F13FC5930E1226BA61502F7FDBEE30D26BAB395F7F4477AE65BF7B1ED2mBl3F" TargetMode="External"/><Relationship Id="rId1981" Type="http://schemas.openxmlformats.org/officeDocument/2006/relationships/hyperlink" Target="consultantplus://offline/ref=9C87F42BE133C62614F13FC5930E1226BA61502F7FDBEE30D26BAB395F7F4477AE65BB7A1DDDmBlDF" TargetMode="External"/><Relationship Id="rId2397" Type="http://schemas.openxmlformats.org/officeDocument/2006/relationships/hyperlink" Target="consultantplus://offline/ref=9C87F42BE133C62614F13FC5930E1226BA61502F7FDBEE30D26BAB395F7F4477AE65BF7D1AD7mBlDF" TargetMode="External"/><Relationship Id="rId2618" Type="http://schemas.openxmlformats.org/officeDocument/2006/relationships/hyperlink" Target="consultantplus://offline/ref=79E34021EBD7507352A257B3F2F27A42B014755010AA4FC89AC6E572C12290E91C2CAE37895AnDl0F" TargetMode="External"/><Relationship Id="rId66" Type="http://schemas.openxmlformats.org/officeDocument/2006/relationships/hyperlink" Target="consultantplus://offline/ref=9C87F42BE133C62614F13FC5930E1226BA61502F7FDBEE30D26BAB395F7F4477AE65BF7910D6mBl5F" TargetMode="External"/><Relationship Id="rId131" Type="http://schemas.openxmlformats.org/officeDocument/2006/relationships/hyperlink" Target="consultantplus://offline/ref=9C87F42BE133C62614F13FC5930E1226BA61502F7FDBEE30D26BAB395F7F4477AE65BC7C1FD3mBl1F" TargetMode="External"/><Relationship Id="rId369" Type="http://schemas.openxmlformats.org/officeDocument/2006/relationships/hyperlink" Target="consultantplus://offline/ref=9C87F42BE133C62614F13FC5930E1226BA61502F7FDBEE30D26BAB395F7F4477AE65BC7C1AD5mBl0F" TargetMode="External"/><Relationship Id="rId576" Type="http://schemas.openxmlformats.org/officeDocument/2006/relationships/hyperlink" Target="consultantplus://offline/ref=9C87F42BE133C62614F13FC5930E1226BA61502F7FDBEE30D26BAB395F7F4477AE65BF7818D0mBl3F" TargetMode="External"/><Relationship Id="rId783" Type="http://schemas.openxmlformats.org/officeDocument/2006/relationships/hyperlink" Target="consultantplus://offline/ref=9C87F42BE133C62614F13FC5930E1226BA61502F7FDBEE30D26BAB395F7F4477AE65BE7B1AD6mBlCF" TargetMode="External"/><Relationship Id="rId990" Type="http://schemas.openxmlformats.org/officeDocument/2006/relationships/hyperlink" Target="consultantplus://offline/ref=9C87F42BE133C62614F13FC5930E1226BA61502F7FDBEE30D26BAB395F7F4477AE65BF731AD2mBl7F" TargetMode="External"/><Relationship Id="rId1427" Type="http://schemas.openxmlformats.org/officeDocument/2006/relationships/hyperlink" Target="consultantplus://offline/ref=9C87F42BE133C62614F13FC5930E1226BA61502F7FDBEE30D26BAB395F7F4477AE65BD7A1CD7mBl4F" TargetMode="External"/><Relationship Id="rId1634" Type="http://schemas.openxmlformats.org/officeDocument/2006/relationships/hyperlink" Target="consultantplus://offline/ref=9C87F42BE133C62614F13FC5930E1226BA61502F7FDBEE30D26BAB395F7F4477AE65BF7819D4mBl1F" TargetMode="External"/><Relationship Id="rId1841" Type="http://schemas.openxmlformats.org/officeDocument/2006/relationships/hyperlink" Target="consultantplus://offline/ref=9C87F42BE133C62614F13FC5930E1226BA61502F7FDBEE30D26BAB395F7F4477AE65BF7B10D2mBl6F" TargetMode="External"/><Relationship Id="rId2257" Type="http://schemas.openxmlformats.org/officeDocument/2006/relationships/hyperlink" Target="consultantplus://offline/ref=9C87F42BE133C62614F13FC5930E1226BA61502F7FDBEE30D26BAB395F7F4477AE65BB7A11DCmBl6F" TargetMode="External"/><Relationship Id="rId2464" Type="http://schemas.openxmlformats.org/officeDocument/2006/relationships/hyperlink" Target="consultantplus://offline/ref=79E34021EBD7507352A257B3F2F27A42B014755010AA4FC89AC6E572C12290E91C2CAB358C57nDl3F" TargetMode="External"/><Relationship Id="rId2671" Type="http://schemas.openxmlformats.org/officeDocument/2006/relationships/hyperlink" Target="consultantplus://offline/ref=79E34021EBD7507352A257B3F2F27A42B014755010AA4FC89AC6E572C12290E91C2CAB368F5BnDlEF" TargetMode="External"/><Relationship Id="rId229" Type="http://schemas.openxmlformats.org/officeDocument/2006/relationships/hyperlink" Target="consultantplus://offline/ref=9C87F42BE133C62614F13FC5930E1226BA61502F7FDBEE30D26BAB395F7F4477AE65BE7E10D6mBl5F" TargetMode="External"/><Relationship Id="rId436" Type="http://schemas.openxmlformats.org/officeDocument/2006/relationships/hyperlink" Target="consultantplus://offline/ref=9C87F42BE133C62614F13FC5930E1226BA61502F7FDBEE30D26BAB395F7F4477AE65BC7C1BD6mBlDF" TargetMode="External"/><Relationship Id="rId643" Type="http://schemas.openxmlformats.org/officeDocument/2006/relationships/hyperlink" Target="consultantplus://offline/ref=9C87F42BE133C62614F13FC5930E1226BA61502F7FDBEE30D26BAB395F7F4477AE65BB7A1DD3mBl6F" TargetMode="External"/><Relationship Id="rId1066" Type="http://schemas.openxmlformats.org/officeDocument/2006/relationships/hyperlink" Target="consultantplus://offline/ref=9C87F42BE133C62614F13FC5930E1226BA61502F7FDBEE30D26BAB395F7F4477AE65BB7210DCmBl4F" TargetMode="External"/><Relationship Id="rId1273" Type="http://schemas.openxmlformats.org/officeDocument/2006/relationships/hyperlink" Target="consultantplus://offline/ref=9C87F42BE133C62614F13FC5930E1226BA61502F7FDBEE30D26BAB395F7F4477AE65BB721BD0mBl0F" TargetMode="External"/><Relationship Id="rId1480" Type="http://schemas.openxmlformats.org/officeDocument/2006/relationships/hyperlink" Target="consultantplus://offline/ref=9C87F42BE133C62614F13FC5930E1226BA61502F7FDBEE30D26BAB395F7F4477AE65BC7C18D1mBl4F" TargetMode="External"/><Relationship Id="rId1939" Type="http://schemas.openxmlformats.org/officeDocument/2006/relationships/hyperlink" Target="consultantplus://offline/ref=9C87F42BE133C62614F13FC5930E1226BA61502F7FDBEE30D26BAB395F7F4477AE65BC7C18D6mBlDF" TargetMode="External"/><Relationship Id="rId2117" Type="http://schemas.openxmlformats.org/officeDocument/2006/relationships/hyperlink" Target="consultantplus://offline/ref=9C87F42BE133C62614F13FC5930E1226BA61502F7FDBEE30D26BAB395F7F4477AE65BB7B1BD2mBl4F" TargetMode="External"/><Relationship Id="rId2324" Type="http://schemas.openxmlformats.org/officeDocument/2006/relationships/hyperlink" Target="consultantplus://offline/ref=9C87F42BE133C62614F13FC5930E1226BA61502F7FDBEE30D26BAB395F7F4477AE65BE7F18D2mBl5F" TargetMode="External"/><Relationship Id="rId2769" Type="http://schemas.openxmlformats.org/officeDocument/2006/relationships/hyperlink" Target="consultantplus://offline/ref=79E34021EBD7507352A257B3F2F27A42B014755010AA4FC89AC6E572C12290E91C2CAE308E5CnDl1F" TargetMode="External"/><Relationship Id="rId850" Type="http://schemas.openxmlformats.org/officeDocument/2006/relationships/hyperlink" Target="consultantplus://offline/ref=9C87F42BE133C62614F13FC5930E1226BA61502F7FDBEE30D26BAB395F7F4477AE65BE7D10D6mBl3F" TargetMode="External"/><Relationship Id="rId948" Type="http://schemas.openxmlformats.org/officeDocument/2006/relationships/hyperlink" Target="consultantplus://offline/ref=9C87F42BE133C62614F13FC5930E1226BA61502F7FDBEE30D26BAB395F7F4477AE65BB721AD5mBl1F" TargetMode="External"/><Relationship Id="rId1133" Type="http://schemas.openxmlformats.org/officeDocument/2006/relationships/hyperlink" Target="consultantplus://offline/ref=9C87F42BE133C62614F13FC5930E1226BA61502F7FDBEE30D26BAB395F7F4477AE65BE731BDCmBl6F" TargetMode="External"/><Relationship Id="rId1578" Type="http://schemas.openxmlformats.org/officeDocument/2006/relationships/hyperlink" Target="consultantplus://offline/ref=9C87F42BE133C62614F13FC5930E1226BA61502F7FDBEE30D26BAB395F7F4477AE65BC7C1BD6mBl1F" TargetMode="External"/><Relationship Id="rId1701" Type="http://schemas.openxmlformats.org/officeDocument/2006/relationships/hyperlink" Target="consultantplus://offline/ref=9C87F42BE133C62614F13FC5930E1226BA61502F7FDBEE30D26BAB395F7F4477AE65BC7C1AD5mBl6F" TargetMode="External"/><Relationship Id="rId1785" Type="http://schemas.openxmlformats.org/officeDocument/2006/relationships/hyperlink" Target="consultantplus://offline/ref=9C87F42BE133C62614F13FC5930E1226BA61502F7FDBEE30D26BAB395F7F4477AE65BF7819D2mBl6F" TargetMode="External"/><Relationship Id="rId1992" Type="http://schemas.openxmlformats.org/officeDocument/2006/relationships/hyperlink" Target="consultantplus://offline/ref=9C87F42BE133C62614F13FC5930E1226BA61502F7FDBEE30D26BAB395F7F4477AE65BB7219D0mBl6F" TargetMode="External"/><Relationship Id="rId2531" Type="http://schemas.openxmlformats.org/officeDocument/2006/relationships/hyperlink" Target="consultantplus://offline/ref=79E34021EBD7507352A257B3F2F27A42B014755010AA4FC89AC6E572C12290E91C2CAE3C8D5FnDl6F" TargetMode="External"/><Relationship Id="rId2629" Type="http://schemas.openxmlformats.org/officeDocument/2006/relationships/hyperlink" Target="consultantplus://offline/ref=79E34021EBD7507352A257B3F2F27A42B014755010AA4FC89AC6E572C12290E91C2CAF36825AnDl2F" TargetMode="External"/><Relationship Id="rId77" Type="http://schemas.openxmlformats.org/officeDocument/2006/relationships/hyperlink" Target="consultantplus://offline/ref=9C87F42BE133C62614F13FC5930E1226BA61502F7FDBEE30D26BAB395F7F4477AE65BE7918D3mBlCF" TargetMode="External"/><Relationship Id="rId282" Type="http://schemas.openxmlformats.org/officeDocument/2006/relationships/hyperlink" Target="consultantplus://offline/ref=9C87F42BE133C62614F13FC5930E1226BA61502F7FDBEE30D26BAB395F7F4477AE65BC7C1BD7mBl4F" TargetMode="External"/><Relationship Id="rId503" Type="http://schemas.openxmlformats.org/officeDocument/2006/relationships/hyperlink" Target="consultantplus://offline/ref=9C87F42BE133C62614F13FC5930E1226BA61502F7FDBEE30D26BAB395F7F4477AE65BC7C1DD0mBl4F" TargetMode="External"/><Relationship Id="rId587" Type="http://schemas.openxmlformats.org/officeDocument/2006/relationships/hyperlink" Target="consultantplus://offline/ref=9C87F42BE133C62614F13FC5930E1226BA61502F7FDBEE30D26BAB395F7F4477AE65BF781BD2mBl2F" TargetMode="External"/><Relationship Id="rId710" Type="http://schemas.openxmlformats.org/officeDocument/2006/relationships/hyperlink" Target="consultantplus://offline/ref=9C87F42BE133C62614F13FC5930E1226BA61502F7FDBEE30D26BAB395F7F4477AE65BB7219D0mBl3F" TargetMode="External"/><Relationship Id="rId808" Type="http://schemas.openxmlformats.org/officeDocument/2006/relationships/hyperlink" Target="consultantplus://offline/ref=9C87F42BE133C62614F13FC5930E1226BA61502F7FDBEE30D26BAB395F7F4477AE65BE7B1ED3mBl1F" TargetMode="External"/><Relationship Id="rId1340" Type="http://schemas.openxmlformats.org/officeDocument/2006/relationships/hyperlink" Target="consultantplus://offline/ref=9C87F42BE133C62614F13FC5930E1226BA61502F7FDBEE30D26BAB395F7F4477AE65BC7C1FD3mBl1F" TargetMode="External"/><Relationship Id="rId1438" Type="http://schemas.openxmlformats.org/officeDocument/2006/relationships/hyperlink" Target="consultantplus://offline/ref=9C87F42BE133C62614F13FC5930E1226BA61502F7FDBEE30D26BAB395F7F4477AE65BC7C19D2mBl1F" TargetMode="External"/><Relationship Id="rId1645" Type="http://schemas.openxmlformats.org/officeDocument/2006/relationships/hyperlink" Target="consultantplus://offline/ref=9C87F42BE133C62614F13FC5930E1226BA61502F7FDBEE30D26BAB395F7F4477AE65BF7819D2mBl6F" TargetMode="External"/><Relationship Id="rId2170" Type="http://schemas.openxmlformats.org/officeDocument/2006/relationships/hyperlink" Target="consultantplus://offline/ref=9C87F42BE133C62614F13FC5930E1226BA61502F7FDBEE30D26BAB395F7F4477AE65BB7D1DD5mBl1F" TargetMode="External"/><Relationship Id="rId2268" Type="http://schemas.openxmlformats.org/officeDocument/2006/relationships/hyperlink" Target="consultantplus://offline/ref=9C87F42BE133C62614F13FC5930E1226BA61502F7FDBEE30D26BAB395F7F4477AE65BB7218D6mBlCF" TargetMode="External"/><Relationship Id="rId8" Type="http://schemas.openxmlformats.org/officeDocument/2006/relationships/hyperlink" Target="consultantplus://offline/ref=9C87F42BE133C62614F13EC1800E1226BA6C5829758CB932833EA53C572F0C67E020B27B19D5B490m9lDF" TargetMode="External"/><Relationship Id="rId142" Type="http://schemas.openxmlformats.org/officeDocument/2006/relationships/hyperlink" Target="consultantplus://offline/ref=9C87F42BE133C62614F13FC5930E1226BA61502F7FDBEE30D26BAB395F7F4477AE65BC7D19DCmBl2F" TargetMode="External"/><Relationship Id="rId447" Type="http://schemas.openxmlformats.org/officeDocument/2006/relationships/hyperlink" Target="consultantplus://offline/ref=9C87F42BE133C62614F13FC5930E1226BA61502F7FDBEE30D26BAB395F7F4477AE65BF7B1ED1mBl4F" TargetMode="External"/><Relationship Id="rId794" Type="http://schemas.openxmlformats.org/officeDocument/2006/relationships/hyperlink" Target="consultantplus://offline/ref=9C87F42BE133C62614F13FC5930E1226BA61502F7FDBEE30D26BAB395F7F4477AE65BA7A1BD4mBl2F" TargetMode="External"/><Relationship Id="rId1077" Type="http://schemas.openxmlformats.org/officeDocument/2006/relationships/hyperlink" Target="consultantplus://offline/ref=9C87F42BE133C62614F13FC5930E1226BA61502F7FDBEE30D26BAB395F7F4477AE65BC7D1BD4mBlDF" TargetMode="External"/><Relationship Id="rId1200" Type="http://schemas.openxmlformats.org/officeDocument/2006/relationships/hyperlink" Target="consultantplus://offline/ref=9C87F42BE133C62614F13FC5930E1226BA61502F7FDBEE30D26BAB395F7F4477AE65BC7D1AD5mBl5F" TargetMode="External"/><Relationship Id="rId1852" Type="http://schemas.openxmlformats.org/officeDocument/2006/relationships/hyperlink" Target="consultantplus://offline/ref=9C87F42BE133C62614F13FC5930E1226BA61502F7FDBEE30D26BAB395F7F4477AE65BF7818D0mBl3F" TargetMode="External"/><Relationship Id="rId2030" Type="http://schemas.openxmlformats.org/officeDocument/2006/relationships/hyperlink" Target="consultantplus://offline/ref=9C87F42BE133C62614F13FC5930E1226BA61502F7FDBEE30D26BAB395F7F4477AE65BB7A1AD2mBl3F" TargetMode="External"/><Relationship Id="rId2128" Type="http://schemas.openxmlformats.org/officeDocument/2006/relationships/hyperlink" Target="consultantplus://offline/ref=9C87F42BE133C62614F13FC5930E1226BA61502F7FDBEE30D26BAB395F7F4477AE65BB7218D2mBl6F" TargetMode="External"/><Relationship Id="rId2475" Type="http://schemas.openxmlformats.org/officeDocument/2006/relationships/hyperlink" Target="consultantplus://offline/ref=79E34021EBD7507352A257B3F2F27A42B014755010AA4FC89AC6E572C12290E91C2CAB31835FnDl1F" TargetMode="External"/><Relationship Id="rId2682" Type="http://schemas.openxmlformats.org/officeDocument/2006/relationships/hyperlink" Target="consultantplus://offline/ref=79E34021EBD7507352A257B3F2F27A42B014755010AA4FC89AC6E572C12290E91C2CAE318258nDl3F" TargetMode="External"/><Relationship Id="rId654" Type="http://schemas.openxmlformats.org/officeDocument/2006/relationships/hyperlink" Target="consultantplus://offline/ref=9C87F42BE133C62614F13FC5930E1226BA61502F7FDBEE30D26BAB395F7F4477AE65BB7A1BD0mBl4F" TargetMode="External"/><Relationship Id="rId861" Type="http://schemas.openxmlformats.org/officeDocument/2006/relationships/hyperlink" Target="consultantplus://offline/ref=9C87F42BE133C62614F13FC5930E1226BA61502F7FDBEE30D26BAB395F7F4477AE65BA7A10D1mBl4F" TargetMode="External"/><Relationship Id="rId959" Type="http://schemas.openxmlformats.org/officeDocument/2006/relationships/hyperlink" Target="consultantplus://offline/ref=9C87F42BE133C62614F13FC5930E1226BA61502F7FDBEE30D26BAB395F7F4477AE65BC7C10DDmBl2F" TargetMode="External"/><Relationship Id="rId1284" Type="http://schemas.openxmlformats.org/officeDocument/2006/relationships/hyperlink" Target="consultantplus://offline/ref=9C87F42BE133C62614F13FC5930E1226BA61502F7FDBEE30D26BAB395F7F4477AE65BF7F1FD3mBl4F" TargetMode="External"/><Relationship Id="rId1491" Type="http://schemas.openxmlformats.org/officeDocument/2006/relationships/hyperlink" Target="consultantplus://offline/ref=9C87F42BE133C62614F13FC5930E1226BA61502F7FDBEE30D26BAB395F7F4477AE65BF7B11D1mBl7F" TargetMode="External"/><Relationship Id="rId1505" Type="http://schemas.openxmlformats.org/officeDocument/2006/relationships/hyperlink" Target="consultantplus://offline/ref=9C87F42BE133C62614F13FC5930E1226BA61502F7FDBEE30D26BAB395F7F4477AE65BF7818D4mBl6F" TargetMode="External"/><Relationship Id="rId1589" Type="http://schemas.openxmlformats.org/officeDocument/2006/relationships/hyperlink" Target="consultantplus://offline/ref=9C87F42BE133C62614F13FC5930E1226BA61502F7FDBEE30D26BAB395F7F4477AE65BF7B1ED4mBlCF" TargetMode="External"/><Relationship Id="rId1712" Type="http://schemas.openxmlformats.org/officeDocument/2006/relationships/hyperlink" Target="consultantplus://offline/ref=9C87F42BE133C62614F13FC5930E1226BA61502F7FDBEE30D26BAB395F7F4477AE65BF7818D3mBl6F" TargetMode="External"/><Relationship Id="rId2335" Type="http://schemas.openxmlformats.org/officeDocument/2006/relationships/hyperlink" Target="consultantplus://offline/ref=9C87F42BE133C62614F13FC5930E1226BA61502F7FDBEE30D26BAB395F7F4477AE65BB7B18D7mBl4F" TargetMode="External"/><Relationship Id="rId2542" Type="http://schemas.openxmlformats.org/officeDocument/2006/relationships/hyperlink" Target="consultantplus://offline/ref=79E34021EBD7507352A257B3F2F27A42B014755010AA4FC89AC6E572C12290E91C2CAB348357nDl6F" TargetMode="External"/><Relationship Id="rId293" Type="http://schemas.openxmlformats.org/officeDocument/2006/relationships/hyperlink" Target="consultantplus://offline/ref=9C87F42BE133C62614F13FC5930E1226BA61502F7FDBEE30D26BAB395F7F4477AE65BF7B1FDCmBl7F" TargetMode="External"/><Relationship Id="rId307" Type="http://schemas.openxmlformats.org/officeDocument/2006/relationships/hyperlink" Target="consultantplus://offline/ref=9C87F42BE133C62614F13FC5930E1226BA61502F7FDBEE30D26BAB395F7F4477AE65BF7B11D5mBl2F" TargetMode="External"/><Relationship Id="rId514" Type="http://schemas.openxmlformats.org/officeDocument/2006/relationships/hyperlink" Target="consultantplus://offline/ref=9C87F42BE133C62614F13FC5930E1226BA61502F7FDBEE30D26BAB395F7F4477AE65BF7818D5mBl6F" TargetMode="External"/><Relationship Id="rId721" Type="http://schemas.openxmlformats.org/officeDocument/2006/relationships/hyperlink" Target="consultantplus://offline/ref=9C87F42BE133C62614F13FC5930E1226BA61502F7FDBEE30D26BAB395F7F4477AE65BB7219D2mBlCF" TargetMode="External"/><Relationship Id="rId1144" Type="http://schemas.openxmlformats.org/officeDocument/2006/relationships/hyperlink" Target="consultantplus://offline/ref=9C87F42BE133C62614F13FC5930E1226BA61502F7FDBEE30D26BAB395F7F4477AE65BA7B1ED2mBl3F" TargetMode="External"/><Relationship Id="rId1351" Type="http://schemas.openxmlformats.org/officeDocument/2006/relationships/hyperlink" Target="consultantplus://offline/ref=9C87F42BE133C62614F13FC5930E1226BA61502F7FDBEE30D26BAB395F7F4477AE65BB721BD0mBl6F" TargetMode="External"/><Relationship Id="rId1449" Type="http://schemas.openxmlformats.org/officeDocument/2006/relationships/hyperlink" Target="consultantplus://offline/ref=9C87F42BE133C62614F13FC5930E1226BA61502F7FDBEE30D26BAB395F7F4477AE65BF7B1FD2mBl7F" TargetMode="External"/><Relationship Id="rId1796" Type="http://schemas.openxmlformats.org/officeDocument/2006/relationships/hyperlink" Target="consultantplus://offline/ref=9C87F42BE133C62614F13FC5930E1226BA61502F7FDBEE30D26BAB395F7F4477AE65BF7818D1mBl5F" TargetMode="External"/><Relationship Id="rId2181" Type="http://schemas.openxmlformats.org/officeDocument/2006/relationships/hyperlink" Target="consultantplus://offline/ref=9C87F42BE133C62614F13FC5930E1226BA61502F7FDBEE30D26BAB395F7F4477AE65BB7A10DCmBl4F" TargetMode="External"/><Relationship Id="rId2402" Type="http://schemas.openxmlformats.org/officeDocument/2006/relationships/hyperlink" Target="consultantplus://offline/ref=9C87F42BE133C62614F13FC5930E1226BA61502F7FDBEE30D26BAB395F7F4477AE65BE7F1AD2mBl4F" TargetMode="External"/><Relationship Id="rId88" Type="http://schemas.openxmlformats.org/officeDocument/2006/relationships/hyperlink" Target="consultantplus://offline/ref=9C87F42BE133C62614F13FC5930E1226BA61502F7FDBEE30D26BAB395F7F4477AE65BB791BD0mBl2F" TargetMode="External"/><Relationship Id="rId153" Type="http://schemas.openxmlformats.org/officeDocument/2006/relationships/hyperlink" Target="consultantplus://offline/ref=9C87F42BE133C62614F13FC5930E1226BA61502F7FDBEE30D26BAB395F7F4477AE65BC7D1BD2mBl6F" TargetMode="External"/><Relationship Id="rId360" Type="http://schemas.openxmlformats.org/officeDocument/2006/relationships/hyperlink" Target="consultantplus://offline/ref=9C87F42BE133C62614F13FC5930E1226BA61502F7FDBEE30D26BAB395F7F4477AE65BC7C1BD2mBl4F" TargetMode="External"/><Relationship Id="rId598" Type="http://schemas.openxmlformats.org/officeDocument/2006/relationships/hyperlink" Target="consultantplus://offline/ref=9C87F42BE133C62614F13FC5930E1226BA61502F7FDBEE30D26BAB395F7F4477AE65BB7A1ED6mBl2F" TargetMode="External"/><Relationship Id="rId819" Type="http://schemas.openxmlformats.org/officeDocument/2006/relationships/hyperlink" Target="consultantplus://offline/ref=9C87F42BE133C62614F13FC5930E1226BA61502F7FDBEE30D26BAB395F7F4477AE65BB721ED1mBlDF" TargetMode="External"/><Relationship Id="rId1004" Type="http://schemas.openxmlformats.org/officeDocument/2006/relationships/hyperlink" Target="consultantplus://offline/ref=9C87F42BE133C62614F13FC5930E1226BA61502F7FDBEE30D26BAB395F7F4477AE65BC7D19D5mBl3F" TargetMode="External"/><Relationship Id="rId1211" Type="http://schemas.openxmlformats.org/officeDocument/2006/relationships/hyperlink" Target="consultantplus://offline/ref=9C87F42BE133C62614F13FC5930E1226BA61502F7FDBEE30D26BAB395F7F4477AE65BC7C1DD7mBl2F" TargetMode="External"/><Relationship Id="rId1656" Type="http://schemas.openxmlformats.org/officeDocument/2006/relationships/hyperlink" Target="consultantplus://offline/ref=9C87F42BE133C62614F13FC5930E1226BA61502F7FDBEE30D26BAB395F7F4477AE65BF7819DCmBl2F" TargetMode="External"/><Relationship Id="rId1863" Type="http://schemas.openxmlformats.org/officeDocument/2006/relationships/hyperlink" Target="consultantplus://offline/ref=9C87F42BE133C62614F13FC5930E1226BA61502F7FDBEE30D26BAB395F7F4477AE65BF781BD2mBl2F" TargetMode="External"/><Relationship Id="rId2041" Type="http://schemas.openxmlformats.org/officeDocument/2006/relationships/hyperlink" Target="consultantplus://offline/ref=9C87F42BE133C62614F13FC5930E1226BA61502F7FDBEE30D26BAB395F7F4477AE65BB7A1DD0mBl1F" TargetMode="External"/><Relationship Id="rId2279" Type="http://schemas.openxmlformats.org/officeDocument/2006/relationships/hyperlink" Target="consultantplus://offline/ref=9C87F42BE133C62614F13FC5930E1226BA61502F7FDBEE30D26BAB395F7F4477AE65BB7B18D1mBl0F" TargetMode="External"/><Relationship Id="rId2486" Type="http://schemas.openxmlformats.org/officeDocument/2006/relationships/hyperlink" Target="consultantplus://offline/ref=79E34021EBD7507352A257B3F2F27A42B014755010AA4FC89AC6E572C12290E91C2CAB3C8F58nDl6F" TargetMode="External"/><Relationship Id="rId2693" Type="http://schemas.openxmlformats.org/officeDocument/2006/relationships/hyperlink" Target="consultantplus://offline/ref=79E34021EBD7507352A257B3F2F27A42B014755010AA4FC89AC6E572C12290E91C2CAB368C5FnDl4F" TargetMode="External"/><Relationship Id="rId2707" Type="http://schemas.openxmlformats.org/officeDocument/2006/relationships/hyperlink" Target="consultantplus://offline/ref=79E34021EBD7507352A257B3F2F27A42B014755010AA4FC89AC6E572C12290E91C2CAE3C8E59nDl2F" TargetMode="External"/><Relationship Id="rId220" Type="http://schemas.openxmlformats.org/officeDocument/2006/relationships/hyperlink" Target="consultantplus://offline/ref=9C87F42BE133C62614F13FC5930E1226BA61502F7FDBEE30D26BAB395F7F4477AE65BA7A19D3mBl7F" TargetMode="External"/><Relationship Id="rId458" Type="http://schemas.openxmlformats.org/officeDocument/2006/relationships/hyperlink" Target="consultantplus://offline/ref=9C87F42BE133C62614F13FC5930E1226BA61502F7FDBEE30D26BAB395F7F4477AE65BC7C1BD0mBl6F" TargetMode="External"/><Relationship Id="rId665" Type="http://schemas.openxmlformats.org/officeDocument/2006/relationships/hyperlink" Target="consultantplus://offline/ref=9C87F42BE133C62614F13FC5930E1226BA61502F7FDBEE30D26BAB395F7F4477AE65BA7A19D7mBl6F" TargetMode="External"/><Relationship Id="rId872" Type="http://schemas.openxmlformats.org/officeDocument/2006/relationships/hyperlink" Target="consultantplus://offline/ref=9C87F42BE133C62614F13FC5930E1226BA61502F7FDBEE30D26BAB395F7F4477AE65BB7F1AD3mBlCF" TargetMode="External"/><Relationship Id="rId1088" Type="http://schemas.openxmlformats.org/officeDocument/2006/relationships/hyperlink" Target="consultantplus://offline/ref=9C87F42BE133C62614F13FC5930E1226BA61502F7FDBEE30D26BAB395F7F4477AE65BB7210DDmBl3F" TargetMode="External"/><Relationship Id="rId1295" Type="http://schemas.openxmlformats.org/officeDocument/2006/relationships/hyperlink" Target="consultantplus://offline/ref=9C87F42BE133C62614F13FC5930E1226BA61502F7FDBEE30D26BAB395F7F4477AE65BE7819D5mBl0F" TargetMode="External"/><Relationship Id="rId1309" Type="http://schemas.openxmlformats.org/officeDocument/2006/relationships/hyperlink" Target="consultantplus://offline/ref=9C87F42BE133C62614F13FC5930E1226BA61502F7FDBEE30D26BAB395F7F4477AE65BB721ED7mBl2F" TargetMode="External"/><Relationship Id="rId1516" Type="http://schemas.openxmlformats.org/officeDocument/2006/relationships/hyperlink" Target="consultantplus://offline/ref=9C87F42BE133C62614F13FC5930E1226BA61502F7FDBEE30D26BAB395F7F4477AE65BC7C19D5mBl2F" TargetMode="External"/><Relationship Id="rId1723" Type="http://schemas.openxmlformats.org/officeDocument/2006/relationships/hyperlink" Target="consultantplus://offline/ref=9C87F42BE133C62614F13FC5930E1226BA61502F7FDBEE30D26BAB395F7F4477AE65BF7B1FD3mBl1F" TargetMode="External"/><Relationship Id="rId1930" Type="http://schemas.openxmlformats.org/officeDocument/2006/relationships/hyperlink" Target="consultantplus://offline/ref=9C87F42BE133C62614F13FC5930E1226BA61502F7FDBEE30D26BAB395F7F4477AE65BC7C1BD7mBl7F" TargetMode="External"/><Relationship Id="rId2139" Type="http://schemas.openxmlformats.org/officeDocument/2006/relationships/hyperlink" Target="consultantplus://offline/ref=9C87F42BE133C62614F13FC5930E1226BA61502F7FDBEE30D26BAB395F7F4477AE65BF731AD3mBl0F" TargetMode="External"/><Relationship Id="rId2346" Type="http://schemas.openxmlformats.org/officeDocument/2006/relationships/hyperlink" Target="consultantplus://offline/ref=9C87F42BE133C62614F13FC5930E1226BA61502F7FDBEE30D26BAB395F7F4477AE65BF7D1FD0mBl4F" TargetMode="External"/><Relationship Id="rId2553" Type="http://schemas.openxmlformats.org/officeDocument/2006/relationships/hyperlink" Target="consultantplus://offline/ref=79E34021EBD7507352A257B3F2F27A42B014755010AA4FC89AC6E572C12290E91C2CAE31895CnDl2F" TargetMode="External"/><Relationship Id="rId2760" Type="http://schemas.openxmlformats.org/officeDocument/2006/relationships/hyperlink" Target="consultantplus://offline/ref=79E34021EBD7507352A257B3F2F27A42B014755010AA4FC89AC6E572C12290E91C2CAE368D5FnDl5F" TargetMode="External"/><Relationship Id="rId15" Type="http://schemas.openxmlformats.org/officeDocument/2006/relationships/hyperlink" Target="consultantplus://offline/ref=9C87F42BE133C62614F13EC1800E1226BA6F5829718FB932833EA53C572F0C67E020B27B19D5B793m9l9F" TargetMode="External"/><Relationship Id="rId318" Type="http://schemas.openxmlformats.org/officeDocument/2006/relationships/hyperlink" Target="consultantplus://offline/ref=9C87F42BE133C62614F13FC5930E1226BA61502F7FDBEE30D26BAB395F7F4477AE65BC7C18D2mBl2F" TargetMode="External"/><Relationship Id="rId525" Type="http://schemas.openxmlformats.org/officeDocument/2006/relationships/hyperlink" Target="consultantplus://offline/ref=9C87F42BE133C62614F13FC5930E1226BA61502F7FDBEE30D26BAB395F7F4477AE65BF7B11D3mBl0F" TargetMode="External"/><Relationship Id="rId732" Type="http://schemas.openxmlformats.org/officeDocument/2006/relationships/hyperlink" Target="consultantplus://offline/ref=9C87F42BE133C62614F13FC5930E1226BA61502F7FDBEE30D26BAB395F7F4477AE65BB791ADDmBl6F" TargetMode="External"/><Relationship Id="rId1155" Type="http://schemas.openxmlformats.org/officeDocument/2006/relationships/hyperlink" Target="consultantplus://offline/ref=9C87F42BE133C62614F13FC5930E1226BA61502F7FDBEE30D26BAB395F7F4477AE65BA7B10D7mBl3F" TargetMode="External"/><Relationship Id="rId1362" Type="http://schemas.openxmlformats.org/officeDocument/2006/relationships/hyperlink" Target="consultantplus://offline/ref=9C87F42BE133C62614F13FC5930E1226BA61502F7FDBEE30D26BAB395F7F4477AE65BB7B1CD3mBlDF" TargetMode="External"/><Relationship Id="rId2192" Type="http://schemas.openxmlformats.org/officeDocument/2006/relationships/hyperlink" Target="consultantplus://offline/ref=9C87F42BE133C62614F13FC5930E1226BA61502F7FDBEE30D26BAB395F7F4477AE65BB7B1BD6mBlDF" TargetMode="External"/><Relationship Id="rId2206" Type="http://schemas.openxmlformats.org/officeDocument/2006/relationships/hyperlink" Target="consultantplus://offline/ref=9C87F42BE133C62614F13FC5930E1226BA61502F7FDBEE30D26BAB395F7F4477AE65BB7B1BD2mBl5F" TargetMode="External"/><Relationship Id="rId2413" Type="http://schemas.openxmlformats.org/officeDocument/2006/relationships/hyperlink" Target="consultantplus://offline/ref=9C87F42BE133C62614F13FC5930E1226BA61502F7FDBEE30D26BAB395F7F4477AE65BF721ED6mBl1F" TargetMode="External"/><Relationship Id="rId2620" Type="http://schemas.openxmlformats.org/officeDocument/2006/relationships/hyperlink" Target="consultantplus://offline/ref=79E34021EBD7507352A257B3F2F27A42B014755010AA4FC89AC6E572C12290E91C2CAE37895AnDlEF" TargetMode="External"/><Relationship Id="rId99" Type="http://schemas.openxmlformats.org/officeDocument/2006/relationships/hyperlink" Target="consultantplus://offline/ref=9C87F42BE133C62614F13FC5930E1226BA61502F7FDBEE30D26BAB395F7F4477AE65BC7D1FDDmBl7F" TargetMode="External"/><Relationship Id="rId164" Type="http://schemas.openxmlformats.org/officeDocument/2006/relationships/hyperlink" Target="consultantplus://offline/ref=9C87F42BE133C62614F13FC5930E1226BA61502F7FDBEE30D26BAB395F7F4477AE65BF7B11D7mBl5F" TargetMode="External"/><Relationship Id="rId371" Type="http://schemas.openxmlformats.org/officeDocument/2006/relationships/hyperlink" Target="consultantplus://offline/ref=9C87F42BE133C62614F13FC5930E1226BA61502F7FDBEE30D26BAB395F7F4477AE65BF7819D7mBl1F" TargetMode="External"/><Relationship Id="rId1015" Type="http://schemas.openxmlformats.org/officeDocument/2006/relationships/hyperlink" Target="consultantplus://offline/ref=9C87F42BE133C62614F13FC5930E1226BA61502F7FDBEE30D26BAB395F7F4477AE65BF7318D3mBl7F" TargetMode="External"/><Relationship Id="rId1222" Type="http://schemas.openxmlformats.org/officeDocument/2006/relationships/hyperlink" Target="consultantplus://offline/ref=9C87F42BE133C62614F13FC5930E1226BA61502F7FDBEE30D26BAB395F7F4477AE65BC7C1CD2mBlDF" TargetMode="External"/><Relationship Id="rId1667" Type="http://schemas.openxmlformats.org/officeDocument/2006/relationships/hyperlink" Target="consultantplus://offline/ref=9C87F42BE133C62614F13FC5930E1226BA61502F7FDBEE30D26BAB395F7F4477AE65BF781BD1mBlDF" TargetMode="External"/><Relationship Id="rId1874" Type="http://schemas.openxmlformats.org/officeDocument/2006/relationships/hyperlink" Target="consultantplus://offline/ref=9C87F42BE133C62614F13FC5930E1226BA61502F7FDBEE30D26BAB395F7F4477AE65BC7C19DCmBl3F" TargetMode="External"/><Relationship Id="rId2052" Type="http://schemas.openxmlformats.org/officeDocument/2006/relationships/hyperlink" Target="consultantplus://offline/ref=9C87F42BE133C62614F13FC5930E1226BA61502F7FDBEE30D26BAB395F7F4477AE65BB7A1ADDmBl2F" TargetMode="External"/><Relationship Id="rId2497" Type="http://schemas.openxmlformats.org/officeDocument/2006/relationships/hyperlink" Target="consultantplus://offline/ref=79E34021EBD7507352A257B3F2F27A42B014755010AA4FC89AC6E572C12290E91C2CAE3C8D5BnDl5F" TargetMode="External"/><Relationship Id="rId2718" Type="http://schemas.openxmlformats.org/officeDocument/2006/relationships/hyperlink" Target="consultantplus://offline/ref=79E34021EBD7507352A257B3F2F27A42B014755010AA4FC89AC6E572C12290E91C2CAE3C885DnDl2F" TargetMode="External"/><Relationship Id="rId469" Type="http://schemas.openxmlformats.org/officeDocument/2006/relationships/hyperlink" Target="consultantplus://offline/ref=9C87F42BE133C62614F13FC5930E1226BA61502F7FDBEE30D26BAB395F7F4477AE65BC7C1BD2mBl0F" TargetMode="External"/><Relationship Id="rId676" Type="http://schemas.openxmlformats.org/officeDocument/2006/relationships/hyperlink" Target="consultantplus://offline/ref=9C87F42BE133C62614F13FC5930E1226BA61502F7FDBEE30D26BAB395F7F4477AE65BA7919D1mBl7F" TargetMode="External"/><Relationship Id="rId883" Type="http://schemas.openxmlformats.org/officeDocument/2006/relationships/hyperlink" Target="consultantplus://offline/ref=9C87F42BE133C62614F13FC5930E1226BA61502F7FDBEE30D26BAB395F7F4477AE65BB7A19D1mBlCF" TargetMode="External"/><Relationship Id="rId1099" Type="http://schemas.openxmlformats.org/officeDocument/2006/relationships/hyperlink" Target="consultantplus://offline/ref=9C87F42BE133C62614F13FC5930E1226BA61502F7FDBEE30D26BAB395F7F4477AE65BC7D1FD4mBl0F" TargetMode="External"/><Relationship Id="rId1527" Type="http://schemas.openxmlformats.org/officeDocument/2006/relationships/hyperlink" Target="consultantplus://offline/ref=9C87F42BE133C62614F13FC5930E1226BA61502F7FDBEE30D26BAB395F7F4477AE65BC7C19D6mBl0F" TargetMode="External"/><Relationship Id="rId1734" Type="http://schemas.openxmlformats.org/officeDocument/2006/relationships/hyperlink" Target="consultantplus://offline/ref=9C87F42BE133C62614F13FC5930E1226BA61502F7FDBEE30D26BAB395F7F4477AE65BF7B11D1mBl0F" TargetMode="External"/><Relationship Id="rId1941" Type="http://schemas.openxmlformats.org/officeDocument/2006/relationships/hyperlink" Target="consultantplus://offline/ref=9C87F42BE133C62614F13FC5930E1226BA61502F7FDBEE30D26BAB395F7F4477AE65BC7C18D1mBl5F" TargetMode="External"/><Relationship Id="rId2357" Type="http://schemas.openxmlformats.org/officeDocument/2006/relationships/hyperlink" Target="consultantplus://offline/ref=9C87F42BE133C62614F13FC5930E1226BA61502F7FDBEE30D26BAB395F7F4477AE65BF7219D1mBl2F" TargetMode="External"/><Relationship Id="rId2564" Type="http://schemas.openxmlformats.org/officeDocument/2006/relationships/hyperlink" Target="consultantplus://offline/ref=79E34021EBD7507352A257B3F2F27A42B014755010AA4FC89AC6E572C12290E91C2CAF328F5BnDlEF" TargetMode="External"/><Relationship Id="rId26" Type="http://schemas.openxmlformats.org/officeDocument/2006/relationships/hyperlink" Target="consultantplus://offline/ref=9C87F42BE133C62614F13EC1800E1226B86D5C2E7786E4388B67A93E50205370E769BE7A19D5B7m9l6F" TargetMode="External"/><Relationship Id="rId231" Type="http://schemas.openxmlformats.org/officeDocument/2006/relationships/hyperlink" Target="consultantplus://offline/ref=9C87F42BE133C62614F13FC5930E1226BA61502F7FDBEE30D26BAB395F7F4477AE65BE7E1ADCmBl5F" TargetMode="External"/><Relationship Id="rId329" Type="http://schemas.openxmlformats.org/officeDocument/2006/relationships/hyperlink" Target="consultantplus://offline/ref=9C87F42BE133C62614F13FC5930E1226BA61502F7FDBEE30D26BAB395F7F4477AE65BC7C1BD0mBl5F" TargetMode="External"/><Relationship Id="rId536" Type="http://schemas.openxmlformats.org/officeDocument/2006/relationships/hyperlink" Target="consultantplus://offline/ref=9C87F42BE133C62614F13FC5930E1226BA61502F7FDBEE30D26BAB395F7F4477AE65BF781BD1mBlCF" TargetMode="External"/><Relationship Id="rId1166" Type="http://schemas.openxmlformats.org/officeDocument/2006/relationships/hyperlink" Target="consultantplus://offline/ref=9C87F42BE133C62614F13FC5930E1226BA61502F7FDBEE30D26BAB395F7F4477AE65BC7C1CD3mBl6F" TargetMode="External"/><Relationship Id="rId1373" Type="http://schemas.openxmlformats.org/officeDocument/2006/relationships/hyperlink" Target="consultantplus://offline/ref=9C87F42BE133C62614F13FC5930E1226BA61502F7FDBEE30D26BAB395F7F4477AE65BF7F1FD3mBl4F" TargetMode="External"/><Relationship Id="rId2217" Type="http://schemas.openxmlformats.org/officeDocument/2006/relationships/hyperlink" Target="consultantplus://offline/ref=9C87F42BE133C62614F13FC5930E1226BA61502F7FDBEE30D26BAB395F7F4477AE65BB7B1DDDmBl3F" TargetMode="External"/><Relationship Id="rId2771" Type="http://schemas.openxmlformats.org/officeDocument/2006/relationships/hyperlink" Target="consultantplus://offline/ref=79E34021EBD7507352A257B3F2F27A42B014755010AA4FC89AC6E572C12290E91C2CAA318357nDl5F" TargetMode="External"/><Relationship Id="rId175" Type="http://schemas.openxmlformats.org/officeDocument/2006/relationships/hyperlink" Target="consultantplus://offline/ref=9C87F42BE133C62614F13FC5930E1226BA61502F7FDBEE30D26BAB395F7F4477AE65BB7F18DCmBl1F" TargetMode="External"/><Relationship Id="rId743" Type="http://schemas.openxmlformats.org/officeDocument/2006/relationships/hyperlink" Target="consultantplus://offline/ref=9C87F42BE133C62614F13FC5930E1226BA61502F7FDBEE30D26BAB395F7F4477AE65BB7E1BD3mBl5F" TargetMode="External"/><Relationship Id="rId950" Type="http://schemas.openxmlformats.org/officeDocument/2006/relationships/hyperlink" Target="consultantplus://offline/ref=9C87F42BE133C62614F13FC5930E1226BA61502F7FDBEE30D26BAB395F7F4477AE65BB721AD5mBl0F" TargetMode="External"/><Relationship Id="rId1026" Type="http://schemas.openxmlformats.org/officeDocument/2006/relationships/hyperlink" Target="consultantplus://offline/ref=9C87F42BE133C62614F13FC5930E1226BA61502F7FDBEE30D26BAB395F7F4477AE65BB7C1ED5mBl2F" TargetMode="External"/><Relationship Id="rId1580" Type="http://schemas.openxmlformats.org/officeDocument/2006/relationships/hyperlink" Target="consultantplus://offline/ref=9C87F42BE133C62614F13FC5930E1226BA61502F7FDBEE30D26BAB395F7F4477AE65BC7C1BD6mBl3F" TargetMode="External"/><Relationship Id="rId1678" Type="http://schemas.openxmlformats.org/officeDocument/2006/relationships/hyperlink" Target="consultantplus://offline/ref=9C87F42BE133C62614F13FC5930E1226BA61502F7FDBEE30D26BAB395F7F4477AE65BF7B1FD1mBl0F" TargetMode="External"/><Relationship Id="rId1801" Type="http://schemas.openxmlformats.org/officeDocument/2006/relationships/hyperlink" Target="consultantplus://offline/ref=9C87F42BE133C62614F13FC5930E1226BA61502F7FDBEE30D26BAB395F7F4477AE65BF7B11D1mBl0F" TargetMode="External"/><Relationship Id="rId1885" Type="http://schemas.openxmlformats.org/officeDocument/2006/relationships/hyperlink" Target="consultantplus://offline/ref=9C87F42BE133C62614F13FC5930E1226BA61502F7FDBEE30D26BAB395F7F4477AE65BC7C1AD4mBl7F" TargetMode="External"/><Relationship Id="rId2424" Type="http://schemas.openxmlformats.org/officeDocument/2006/relationships/hyperlink" Target="consultantplus://offline/ref=79E34021EBD7507352A257B3F2F27A42B014755010AA4FC89AC6E572C12290E91C2CAB318957nDl6F" TargetMode="External"/><Relationship Id="rId2631" Type="http://schemas.openxmlformats.org/officeDocument/2006/relationships/hyperlink" Target="consultantplus://offline/ref=79E34021EBD7507352A257B3F2F27A42B014755010AA4FC89AC6E572C12290E91C2CAE358B57nDl4F" TargetMode="External"/><Relationship Id="rId2729" Type="http://schemas.openxmlformats.org/officeDocument/2006/relationships/hyperlink" Target="consultantplus://offline/ref=79E34021EBD7507352A257B3F2F27A42B014755010AA4FC89AC6E572C12290E91C2CAE3C8B56nDl6F" TargetMode="External"/><Relationship Id="rId382" Type="http://schemas.openxmlformats.org/officeDocument/2006/relationships/hyperlink" Target="consultantplus://offline/ref=9C87F42BE133C62614F13FC5930E1226BA61502F7FDBEE30D26BAB395F7F4477AE65BC7C19D4mBl1F" TargetMode="External"/><Relationship Id="rId603" Type="http://schemas.openxmlformats.org/officeDocument/2006/relationships/hyperlink" Target="consultantplus://offline/ref=9C87F42BE133C62614F13FC5930E1226BA61502F7FDBEE30D26BAB395F7F4477AE65BB7A1ED6mBl3F" TargetMode="External"/><Relationship Id="rId687" Type="http://schemas.openxmlformats.org/officeDocument/2006/relationships/hyperlink" Target="consultantplus://offline/ref=9C87F42BE133C62614F13FC5930E1226BA61502F7FDBEE30D26BAB395F7F4477AE65BB7219D0mBl4F" TargetMode="External"/><Relationship Id="rId810" Type="http://schemas.openxmlformats.org/officeDocument/2006/relationships/hyperlink" Target="consultantplus://offline/ref=9C87F42BE133C62614F13FC5930E1226BA61502F7FDBEE30D26BAB395F7F4477AE65BE7B1EDCmBlCF" TargetMode="External"/><Relationship Id="rId908" Type="http://schemas.openxmlformats.org/officeDocument/2006/relationships/hyperlink" Target="consultantplus://offline/ref=9C87F42BE133C62614F13FC5930E1226BA61502F7FDBEE30D26BAB395F7F4477AE65BB7F1CD4mBl7F" TargetMode="External"/><Relationship Id="rId1233" Type="http://schemas.openxmlformats.org/officeDocument/2006/relationships/hyperlink" Target="consultantplus://offline/ref=9C87F42BE133C62614F13FC5930E1226BA61502F7FDBEE30D26BAB395F7F4477AE65BC7D1BD2mBl7F" TargetMode="External"/><Relationship Id="rId1440" Type="http://schemas.openxmlformats.org/officeDocument/2006/relationships/hyperlink" Target="consultantplus://offline/ref=9C87F42BE133C62614F13FC5930E1226BA61502F7FDBEE30D26BAB395F7F4477AE65BC7C19D2mBlDF" TargetMode="External"/><Relationship Id="rId1538" Type="http://schemas.openxmlformats.org/officeDocument/2006/relationships/hyperlink" Target="consultantplus://offline/ref=9C87F42BE133C62614F13FC5930E1226BA61502F7FDBEE30D26BAB395F7F4477AE65BC7C19D3mBl5F" TargetMode="External"/><Relationship Id="rId2063" Type="http://schemas.openxmlformats.org/officeDocument/2006/relationships/hyperlink" Target="consultantplus://offline/ref=9C87F42BE133C62614F13FC5930E1226BA61502F7FDBEE30D26BAB395F7F4477AE65BB7A1CD0mBlDF" TargetMode="External"/><Relationship Id="rId2270" Type="http://schemas.openxmlformats.org/officeDocument/2006/relationships/hyperlink" Target="consultantplus://offline/ref=9C87F42BE133C62614F13FC5930E1226BA61502F7FDBEE30D26BAB395F7F4477AE65BE7F18D1mBl0F" TargetMode="External"/><Relationship Id="rId2368" Type="http://schemas.openxmlformats.org/officeDocument/2006/relationships/hyperlink" Target="consultantplus://offline/ref=9C87F42BE133C62614F13FC5930E1226BA61502F7FDBEE30D26BAB395F7F4477AE65BD7A1CD4mBl4F" TargetMode="External"/><Relationship Id="rId242" Type="http://schemas.openxmlformats.org/officeDocument/2006/relationships/hyperlink" Target="consultantplus://offline/ref=9C87F42BE133C62614F13FC5930E1226BA61502F7FDBEE30D26BAB395F7F4477AE65BB7D1FD2mBl3F" TargetMode="External"/><Relationship Id="rId894" Type="http://schemas.openxmlformats.org/officeDocument/2006/relationships/hyperlink" Target="consultantplus://offline/ref=9C87F42BE133C62614F13FC5930E1226BA61502F7FDBEE30D26BAB395F7F4477AE65BE7B10D1mBl6F" TargetMode="External"/><Relationship Id="rId1177" Type="http://schemas.openxmlformats.org/officeDocument/2006/relationships/hyperlink" Target="consultantplus://offline/ref=9C87F42BE133C62614F13FC5930E1226BA61502F7FDBEE30D26BAB395F7F4477AE65BC7C1FD3mBl1F" TargetMode="External"/><Relationship Id="rId1300" Type="http://schemas.openxmlformats.org/officeDocument/2006/relationships/hyperlink" Target="consultantplus://offline/ref=9C87F42BE133C62614F13FC5930E1226BA61502F7FDBEE30D26BAB395F7F4477AE65BC731ED3mBl5F" TargetMode="External"/><Relationship Id="rId1745" Type="http://schemas.openxmlformats.org/officeDocument/2006/relationships/hyperlink" Target="consultantplus://offline/ref=9C87F42BE133C62614F13FC5930E1226BA61502F7FDBEE30D26BAB395F7F4477AE65BF7B11D2mBlDF" TargetMode="External"/><Relationship Id="rId1952" Type="http://schemas.openxmlformats.org/officeDocument/2006/relationships/hyperlink" Target="consultantplus://offline/ref=9C87F42BE133C62614F13FC5930E1226BA61502F7FDBEE30D26BAB395F7F4477AE65BF7B11D1mBl0F" TargetMode="External"/><Relationship Id="rId2130" Type="http://schemas.openxmlformats.org/officeDocument/2006/relationships/hyperlink" Target="consultantplus://offline/ref=9C87F42BE133C62614F13FC5930E1226BA61502F7FDBEE30D26BAB395F7F4477AE65BB7218D2mBl0F" TargetMode="External"/><Relationship Id="rId2575" Type="http://schemas.openxmlformats.org/officeDocument/2006/relationships/hyperlink" Target="consultantplus://offline/ref=79E34021EBD7507352A257B3F2F27A42B014755010AA4FC89AC6E572C12290E91C2CAA378859nDl1F" TargetMode="External"/><Relationship Id="rId2782" Type="http://schemas.openxmlformats.org/officeDocument/2006/relationships/hyperlink" Target="consultantplus://offline/ref=79E34021EBD7507352A257B3F2F27A42B014755010AA4FC89AC6E572C12290E91C2CAA368D5AnDl4F" TargetMode="External"/><Relationship Id="rId37" Type="http://schemas.openxmlformats.org/officeDocument/2006/relationships/hyperlink" Target="consultantplus://offline/ref=9C87F42BE133C62614F13EC1800E1226BA6C5829758CB932833EA53C572F0C67E020B27B19D5B490m9lDF" TargetMode="External"/><Relationship Id="rId102" Type="http://schemas.openxmlformats.org/officeDocument/2006/relationships/hyperlink" Target="consultantplus://offline/ref=9C87F42BE133C62614F13FC5930E1226BA61502F7FDBEE30D26BAB395F7F4477AE65BC721CD4mBl4F" TargetMode="External"/><Relationship Id="rId547" Type="http://schemas.openxmlformats.org/officeDocument/2006/relationships/hyperlink" Target="consultantplus://offline/ref=9C87F42BE133C62614F13FC5930E1226BA61502F7FDBEE30D26BAB395F7F4477AE65BC7C1EDCmBl3F" TargetMode="External"/><Relationship Id="rId754" Type="http://schemas.openxmlformats.org/officeDocument/2006/relationships/hyperlink" Target="consultantplus://offline/ref=9C87F42BE133C62614F13FC5930E1226BA61502F7FDBEE30D26BAB395F7F4477AE65BE7B1BD4mBl5F" TargetMode="External"/><Relationship Id="rId961" Type="http://schemas.openxmlformats.org/officeDocument/2006/relationships/hyperlink" Target="consultantplus://offline/ref=9C87F42BE133C62614F13FC5930E1226BA61502F7FDBEE30D26BABm3l9F" TargetMode="External"/><Relationship Id="rId1384" Type="http://schemas.openxmlformats.org/officeDocument/2006/relationships/hyperlink" Target="consultantplus://offline/ref=9C87F42BE133C62614F13FC5930E1226BA61502F7FDBEE30D26BAB395F7F4477AE65BF7F1ED1mBlCF" TargetMode="External"/><Relationship Id="rId1591" Type="http://schemas.openxmlformats.org/officeDocument/2006/relationships/hyperlink" Target="consultantplus://offline/ref=9C87F42BE133C62614F13FC5930E1226BA61502F7FDBEE30D26BAB395F7F4477AE65BF7B1ED0mBl2F" TargetMode="External"/><Relationship Id="rId1605" Type="http://schemas.openxmlformats.org/officeDocument/2006/relationships/hyperlink" Target="consultantplus://offline/ref=9C87F42BE133C62614F13FC5930E1226BA61502F7FDBEE30D26BAB395F7F4477AE65BC7C1FD1mBl3F" TargetMode="External"/><Relationship Id="rId1689" Type="http://schemas.openxmlformats.org/officeDocument/2006/relationships/hyperlink" Target="consultantplus://offline/ref=9C87F42BE133C62614F13FC5930E1226BA61502F7FDBEE30D26BAB395F7F4477AE65BF7B10D7mBl5F" TargetMode="External"/><Relationship Id="rId1812" Type="http://schemas.openxmlformats.org/officeDocument/2006/relationships/hyperlink" Target="consultantplus://offline/ref=9C87F42BE133C62614F13FC5930E1226BA61502F7FDBEE30D26BAB395F7F4477AE65BF781ADCmBl2F" TargetMode="External"/><Relationship Id="rId2228" Type="http://schemas.openxmlformats.org/officeDocument/2006/relationships/hyperlink" Target="consultantplus://offline/ref=9C87F42BE133C62614F13FC5930E1226BA61502F7FDBEE30D26BAB395F7F4477AE65BB721BD5mBlDF" TargetMode="External"/><Relationship Id="rId2435" Type="http://schemas.openxmlformats.org/officeDocument/2006/relationships/hyperlink" Target="consultantplus://offline/ref=79E34021EBD7507352A257B3F2F27A42B014755010AA4FC89AC6E572C12290E91C2CAB35885CnDlFF" TargetMode="External"/><Relationship Id="rId2642" Type="http://schemas.openxmlformats.org/officeDocument/2006/relationships/hyperlink" Target="consultantplus://offline/ref=79E34021EBD7507352A257B3F2F27A42B014755010AA4FC89AC6E572C12290E91C2CAA368858nDl6F" TargetMode="External"/><Relationship Id="rId90" Type="http://schemas.openxmlformats.org/officeDocument/2006/relationships/hyperlink" Target="consultantplus://offline/ref=9C87F42BE133C62614F13FC5930E1226BA61502F7FDBEE30D26BAB395F7F4477AE65BC7F1DD2mBl0F" TargetMode="External"/><Relationship Id="rId186" Type="http://schemas.openxmlformats.org/officeDocument/2006/relationships/hyperlink" Target="consultantplus://offline/ref=9C87F42BE133C62614F13FC5930E1226BA61502F7FDBEE30D26BAB395F7F4477AE65BC7C1FD3mBl3F" TargetMode="External"/><Relationship Id="rId393" Type="http://schemas.openxmlformats.org/officeDocument/2006/relationships/hyperlink" Target="consultantplus://offline/ref=9C87F42BE133C62614F13FC5930E1226BA61502F7FDBEE30D26BAB395F7F4477AE65BC7C19D0mBl5F" TargetMode="External"/><Relationship Id="rId407" Type="http://schemas.openxmlformats.org/officeDocument/2006/relationships/hyperlink" Target="consultantplus://offline/ref=9C87F42BE133C62614F13FC5930E1226BA61502F7FDBEE30D26BAB395F7F4477AE65BC7C19DDmBl0F" TargetMode="External"/><Relationship Id="rId614" Type="http://schemas.openxmlformats.org/officeDocument/2006/relationships/hyperlink" Target="consultantplus://offline/ref=9C87F42BE133C62614F13FC5930E1226BA61502F7FDBEE30D26BAB395F7F4477AE65BB7818D6mBlDF" TargetMode="External"/><Relationship Id="rId821" Type="http://schemas.openxmlformats.org/officeDocument/2006/relationships/hyperlink" Target="consultantplus://offline/ref=9C87F42BE133C62614F13FC5930E1226BA61502F7FDBEE30D26BAB395F7F4477AE65BB721ED1mBlCF" TargetMode="External"/><Relationship Id="rId1037" Type="http://schemas.openxmlformats.org/officeDocument/2006/relationships/hyperlink" Target="consultantplus://offline/ref=9C87F42BE133C62614F13FC5930E1226BA61502F7FDBEE30D26BAB395F7F4477AE65BB7D11D2mBl2F" TargetMode="External"/><Relationship Id="rId1244" Type="http://schemas.openxmlformats.org/officeDocument/2006/relationships/hyperlink" Target="consultantplus://offline/ref=9C87F42BE133C62614F13FC5930E1226BA61502F7FDBEE30D26BAB395F7F4477AE65BB721ED1mBlDF" TargetMode="External"/><Relationship Id="rId1451" Type="http://schemas.openxmlformats.org/officeDocument/2006/relationships/hyperlink" Target="consultantplus://offline/ref=9C87F42BE133C62614F13FC5930E1226BA61502F7FDBEE30D26BAB395F7F4477AE65BC7C19DCmBl0F" TargetMode="External"/><Relationship Id="rId1896" Type="http://schemas.openxmlformats.org/officeDocument/2006/relationships/hyperlink" Target="consultantplus://offline/ref=9C87F42BE133C62614F13FC5930E1226BA61502F7FDBEE30D26BAB395F7F4477AE65BC7C1CD0mBl7F" TargetMode="External"/><Relationship Id="rId2074" Type="http://schemas.openxmlformats.org/officeDocument/2006/relationships/hyperlink" Target="consultantplus://offline/ref=9C87F42BE133C62614F13FC5930E1226BA61502F7FDBEE30D26BAB395F7F4477AE65BB7219D3mBl1F" TargetMode="External"/><Relationship Id="rId2281" Type="http://schemas.openxmlformats.org/officeDocument/2006/relationships/hyperlink" Target="consultantplus://offline/ref=9C87F42BE133C62614F13FC5930E1226BA61502F7FDBEE30D26BAB395F7F4477AE65BB7B18D0mBl5F" TargetMode="External"/><Relationship Id="rId2502" Type="http://schemas.openxmlformats.org/officeDocument/2006/relationships/hyperlink" Target="consultantplus://offline/ref=79E34021EBD7507352A257B3F2F27A42B014755010AA4FC89AC6E572C12290E91C2CAE3C8C5FnDl1F" TargetMode="External"/><Relationship Id="rId253" Type="http://schemas.openxmlformats.org/officeDocument/2006/relationships/hyperlink" Target="consultantplus://offline/ref=9C87F42BE133C62614F13FC5930E1226BA61502F7FDBEE30D26BAB395F7F4477AE65BF7B1CDDmBl2F" TargetMode="External"/><Relationship Id="rId460" Type="http://schemas.openxmlformats.org/officeDocument/2006/relationships/hyperlink" Target="consultantplus://offline/ref=9C87F42BE133C62614F13FC5930E1226BA61502F7FDBEE30D26BAB395F7F4477AE65BC7C1FD1mBl1F" TargetMode="External"/><Relationship Id="rId698" Type="http://schemas.openxmlformats.org/officeDocument/2006/relationships/hyperlink" Target="consultantplus://offline/ref=9C87F42BE133C62614F13FC5930E1226BA61502F7FDBEE30D26BAB395F7F4477AE65BB7A1DD0mBl0F" TargetMode="External"/><Relationship Id="rId919" Type="http://schemas.openxmlformats.org/officeDocument/2006/relationships/hyperlink" Target="consultantplus://offline/ref=9C87F42BE133C62614F13FC5930E1226BA61502F7FDBEE30D26BAB395F7F4477AE65BB7F10D3mBlDF" TargetMode="External"/><Relationship Id="rId1090" Type="http://schemas.openxmlformats.org/officeDocument/2006/relationships/hyperlink" Target="consultantplus://offline/ref=9C87F42BE133C62614F13FC5930E1226BA61502F7FDBEE30D26BAB395F7F4477AE65BC721BD1mBl5F" TargetMode="External"/><Relationship Id="rId1104" Type="http://schemas.openxmlformats.org/officeDocument/2006/relationships/hyperlink" Target="consultantplus://offline/ref=9C87F42BE133C62614F13FC5930E1226BA61502F7FDBEE30D26BAB395F7F4477AE65BC721DD0mBl0F" TargetMode="External"/><Relationship Id="rId1311" Type="http://schemas.openxmlformats.org/officeDocument/2006/relationships/hyperlink" Target="consultantplus://offline/ref=9C87F42BE133C62614F13FC5930E1226BA61502F7FDBEE30D26BAB395F7F4477AE65BB721ED6mBl6F" TargetMode="External"/><Relationship Id="rId1549" Type="http://schemas.openxmlformats.org/officeDocument/2006/relationships/hyperlink" Target="consultantplus://offline/ref=9C87F42BE133C62614F13FC5930E1226BA61502F7FDBEE30D26BAB395F7F4477AE65BC7C19DDmBl4F" TargetMode="External"/><Relationship Id="rId1756" Type="http://schemas.openxmlformats.org/officeDocument/2006/relationships/hyperlink" Target="consultantplus://offline/ref=9C87F42BE133C62614F13FC5930E1226BA61502F7FDBEE30D26BAB395F7F4477AE65BF7B1CD2mBl0F" TargetMode="External"/><Relationship Id="rId1963" Type="http://schemas.openxmlformats.org/officeDocument/2006/relationships/hyperlink" Target="consultantplus://offline/ref=9C87F42BE133C62614F13FC5930E1226BA61502F7FDBEE30D26BAB395F7F4477AE65BB7A1FDCmBl4F" TargetMode="External"/><Relationship Id="rId2141" Type="http://schemas.openxmlformats.org/officeDocument/2006/relationships/hyperlink" Target="consultantplus://offline/ref=9C87F42BE133C62614F13FC5930E1226BA61502F7FDBEE30D26BAB395F7F4477AE65BF731AD2mBl7F" TargetMode="External"/><Relationship Id="rId2379" Type="http://schemas.openxmlformats.org/officeDocument/2006/relationships/hyperlink" Target="consultantplus://offline/ref=9C87F42BE133C62614F13FC5930E1226BA61502F7FDBEE30D26BAB395F7F4477AE65BE7F1BD2mBl0F" TargetMode="External"/><Relationship Id="rId2586" Type="http://schemas.openxmlformats.org/officeDocument/2006/relationships/hyperlink" Target="consultantplus://offline/ref=79E34021EBD7507352A257B3F2F27A42B014755010AA4FC89AC6E572C12290E91C2CAA378F5EnDl2F" TargetMode="External"/><Relationship Id="rId2793" Type="http://schemas.openxmlformats.org/officeDocument/2006/relationships/hyperlink" Target="consultantplus://offline/ref=79E34021EBD7507352A257B3F2F27A42B014755010AA4FC89AC6E572C12290E91C2CA93C8B59nDl0F" TargetMode="External"/><Relationship Id="rId48" Type="http://schemas.openxmlformats.org/officeDocument/2006/relationships/hyperlink" Target="consultantplus://offline/ref=9C87F42BE133C62614F13FC5930E1226BA61502F7FDBEE30D26BAB395F7F4477AE65BB721BD4mBl0F" TargetMode="External"/><Relationship Id="rId113" Type="http://schemas.openxmlformats.org/officeDocument/2006/relationships/hyperlink" Target="consultantplus://offline/ref=9C87F42BE133C62614F13FC5930E1226BA61502F7FDBEE30D26BAB395F7F4477AE65BC721DDCmBlDF" TargetMode="External"/><Relationship Id="rId320" Type="http://schemas.openxmlformats.org/officeDocument/2006/relationships/hyperlink" Target="consultantplus://offline/ref=9C87F42BE133C62614F13FC5930E1226BA61502F7FDBEE30D26BAB395F7F4477AE65BF7B1ED3mBlDF" TargetMode="External"/><Relationship Id="rId558" Type="http://schemas.openxmlformats.org/officeDocument/2006/relationships/hyperlink" Target="consultantplus://offline/ref=9C87F42BE133C62614F13FC5930E1226BA61502F7FDBEE30D26BAB395F7F4477AE65BF7B11D7mBlDF" TargetMode="External"/><Relationship Id="rId765" Type="http://schemas.openxmlformats.org/officeDocument/2006/relationships/hyperlink" Target="consultantplus://offline/ref=9C87F42BE133C62614F13FC5930E1226BA61502F7FDBEE30D26BAB395F7F4477AE65BB7B1BD2mBl4F" TargetMode="External"/><Relationship Id="rId972" Type="http://schemas.openxmlformats.org/officeDocument/2006/relationships/hyperlink" Target="consultantplus://offline/ref=9C87F42BE133C62614F13FC5930E1226BA61502F7FDBEE30D26BAB395F7F4477AE65BC7C10DCmBl2F" TargetMode="External"/><Relationship Id="rId1188" Type="http://schemas.openxmlformats.org/officeDocument/2006/relationships/hyperlink" Target="consultantplus://offline/ref=9C87F42BE133C62614F13FC5930E1226BA61502F7FDBEE30D26BAB395F7F4477AE65BC7D19DCmBl2F" TargetMode="External"/><Relationship Id="rId1395" Type="http://schemas.openxmlformats.org/officeDocument/2006/relationships/hyperlink" Target="consultantplus://offline/ref=9C87F42BE133C62614F13FC5930E1226BA61502F7FDBEE30D26BAB395F7F4477AE65BE7B1DD1mBl5F" TargetMode="External"/><Relationship Id="rId1409" Type="http://schemas.openxmlformats.org/officeDocument/2006/relationships/hyperlink" Target="consultantplus://offline/ref=9C87F42BE133C62614F13FC5930E1226BA61502F7FDBEE30D26BAB395F7F4477AE65BB7E11D5mBlCF" TargetMode="External"/><Relationship Id="rId1616" Type="http://schemas.openxmlformats.org/officeDocument/2006/relationships/hyperlink" Target="consultantplus://offline/ref=9C87F42BE133C62614F13FC5930E1226BA61502F7FDBEE30D26BAB395F7F4477AE65BC7C1AD5mBl6F" TargetMode="External"/><Relationship Id="rId1823" Type="http://schemas.openxmlformats.org/officeDocument/2006/relationships/hyperlink" Target="consultantplus://offline/ref=9C87F42BE133C62614F13FC5930E1226BA61502F7FDBEE30D26BAB395F7F4477AE65BC7C1EDCmBl3F" TargetMode="External"/><Relationship Id="rId2001" Type="http://schemas.openxmlformats.org/officeDocument/2006/relationships/hyperlink" Target="consultantplus://offline/ref=9C87F42BE133C62614F13FC5930E1226BA61502F7FDBEE30D26BAB395F7F4477AE65BB7A1ADCmBl0F" TargetMode="External"/><Relationship Id="rId2239" Type="http://schemas.openxmlformats.org/officeDocument/2006/relationships/hyperlink" Target="consultantplus://offline/ref=9C87F42BE133C62614F13FC5930E1226BA61502F7FDBEE30D26BAB395F7F4477AE65BE7F18D1mBl0F" TargetMode="External"/><Relationship Id="rId2446" Type="http://schemas.openxmlformats.org/officeDocument/2006/relationships/hyperlink" Target="consultantplus://offline/ref=79E34021EBD7507352A257B3F2F27A42B014755010AA4FC89AC6E572C12290E91C2CAF34895EnDl1F" TargetMode="External"/><Relationship Id="rId2653" Type="http://schemas.openxmlformats.org/officeDocument/2006/relationships/hyperlink" Target="consultantplus://offline/ref=79E34021EBD7507352A257B3F2F27A42B014755010AA4FC89AC6E572C12290E91C2CAA37885EnDl1F" TargetMode="External"/><Relationship Id="rId197" Type="http://schemas.openxmlformats.org/officeDocument/2006/relationships/hyperlink" Target="consultantplus://offline/ref=9C87F42BE133C62614F13FC5930E1226BA61502F7FDBEE30D26BAB395F7F4477AE65BC7D1AD5mBlDF" TargetMode="External"/><Relationship Id="rId418" Type="http://schemas.openxmlformats.org/officeDocument/2006/relationships/hyperlink" Target="consultantplus://offline/ref=9C87F42BE133C62614F13FC5930E1226BA61502F7FDBEE30D26BAB395F7F4477AE65BC7C18D5mBl4F" TargetMode="External"/><Relationship Id="rId625" Type="http://schemas.openxmlformats.org/officeDocument/2006/relationships/hyperlink" Target="consultantplus://offline/ref=9C87F42BE133C62614F13FC5930E1226BA61502F7FDBEE30D26BAB395F7F4477AE65BB7A1ADDmBl2F" TargetMode="External"/><Relationship Id="rId832" Type="http://schemas.openxmlformats.org/officeDocument/2006/relationships/hyperlink" Target="consultantplus://offline/ref=9C87F42BE133C62614F13FC5930E1226BA61502F7FDBEE30D26BAB395F7F4477AE65BB7E1DD3mBl7F" TargetMode="External"/><Relationship Id="rId1048" Type="http://schemas.openxmlformats.org/officeDocument/2006/relationships/hyperlink" Target="consultantplus://offline/ref=9C87F42BE133C62614F13FC5930E1226BA61502F7FDBEE30D26BAB395F7F4477AE65BE781FDCmBl7F" TargetMode="External"/><Relationship Id="rId1255" Type="http://schemas.openxmlformats.org/officeDocument/2006/relationships/hyperlink" Target="consultantplus://offline/ref=9C87F42BE133C62614F13FC5930E1226BA61502F7FDBEE30D26BAB395F7F4477AE65BB7B1DD6mBl4F" TargetMode="External"/><Relationship Id="rId1462" Type="http://schemas.openxmlformats.org/officeDocument/2006/relationships/hyperlink" Target="consultantplus://offline/ref=9C87F42BE133C62614F13FC5930E1226BA61502F7FDBEE30D26BAB395F7F4477AE65BC7C1BD7mBl7F" TargetMode="External"/><Relationship Id="rId2085" Type="http://schemas.openxmlformats.org/officeDocument/2006/relationships/hyperlink" Target="consultantplus://offline/ref=9C87F42BE133C62614F13FC5930E1226BA61502F7FDBEE30D26BAB395F7F4477AE65BB7A1BD0mBl7F" TargetMode="External"/><Relationship Id="rId2292" Type="http://schemas.openxmlformats.org/officeDocument/2006/relationships/hyperlink" Target="consultantplus://offline/ref=9C87F42BE133C62614F13FC5930E1226BA61502F7FDBEE30D26BAB395F7F4477AE65BB7A10D5mBlDF" TargetMode="External"/><Relationship Id="rId2306" Type="http://schemas.openxmlformats.org/officeDocument/2006/relationships/hyperlink" Target="consultantplus://offline/ref=9C87F42BE133C62614F13FC5930E1226BA61502F7FDBEE30D26BAB395F7F4477AE65BB7B1BD6mBlCF" TargetMode="External"/><Relationship Id="rId2513" Type="http://schemas.openxmlformats.org/officeDocument/2006/relationships/hyperlink" Target="consultantplus://offline/ref=79E34021EBD7507352A257B3F2F27A42B014755010AA4FC89AC6E572C12290E91C2CAB358B5CnDl5F" TargetMode="External"/><Relationship Id="rId264" Type="http://schemas.openxmlformats.org/officeDocument/2006/relationships/hyperlink" Target="consultantplus://offline/ref=9C87F42BE133C62614F13FC5930E1226BA61502F7FDBEE30D26BAB395F7F4477AE65BC7C19DDmBl4F" TargetMode="External"/><Relationship Id="rId471" Type="http://schemas.openxmlformats.org/officeDocument/2006/relationships/hyperlink" Target="consultantplus://offline/ref=9C87F42BE133C62614F13FC5930E1226BA61502F7FDBEE30D26BAB395F7F4477AE65BC7C1AD5mBl4F" TargetMode="External"/><Relationship Id="rId1115" Type="http://schemas.openxmlformats.org/officeDocument/2006/relationships/hyperlink" Target="consultantplus://offline/ref=9C87F42BE133C62614F13FC5930E1226BA61502F7FDBEE30D26BAB395F7F4477AE65BF781EDCmBlCF" TargetMode="External"/><Relationship Id="rId1322" Type="http://schemas.openxmlformats.org/officeDocument/2006/relationships/hyperlink" Target="consultantplus://offline/ref=9C87F42BE133C62614F13FC5930E1226BA61502F7FDBEE30D26BAB395F7F4477AE65BC7310D5mBl3F" TargetMode="External"/><Relationship Id="rId1767" Type="http://schemas.openxmlformats.org/officeDocument/2006/relationships/hyperlink" Target="consultantplus://offline/ref=9C87F42BE133C62614F13FC5930E1226BA61502F7FDBEE30D26BAB395F7F4477AE65BF7B1ED1mBl4F" TargetMode="External"/><Relationship Id="rId1974" Type="http://schemas.openxmlformats.org/officeDocument/2006/relationships/hyperlink" Target="consultantplus://offline/ref=9C87F42BE133C62614F13FC5930E1226BA61502F7FDBEE30D26BAB395F7F4477AE65BC7D19D6mBl2F" TargetMode="External"/><Relationship Id="rId2152" Type="http://schemas.openxmlformats.org/officeDocument/2006/relationships/hyperlink" Target="consultantplus://offline/ref=9C87F42BE133C62614F13FC5930E1226BA61502F7FDBEE30D26BAB395F7F4477AE65BE7B18DDmBl5F" TargetMode="External"/><Relationship Id="rId2597" Type="http://schemas.openxmlformats.org/officeDocument/2006/relationships/hyperlink" Target="consultantplus://offline/ref=79E34021EBD7507352A257B3F2F27A42B014755010AA4FC89AC6E572C12290E91C2CAE368259nDl1F" TargetMode="External"/><Relationship Id="rId2720" Type="http://schemas.openxmlformats.org/officeDocument/2006/relationships/hyperlink" Target="consultantplus://offline/ref=79E34021EBD7507352A257B3F2F27A42B014755010AA4FC89AC6E572C12290E91C2CAE3C8C5DnDl1F" TargetMode="External"/><Relationship Id="rId59" Type="http://schemas.openxmlformats.org/officeDocument/2006/relationships/hyperlink" Target="consultantplus://offline/ref=9C87F42BE133C62614F13FC5930E1226BA61502F7FDBEE30D26BAB395F7F4477AE65BB7F10D2mBl6F" TargetMode="External"/><Relationship Id="rId124" Type="http://schemas.openxmlformats.org/officeDocument/2006/relationships/hyperlink" Target="consultantplus://offline/ref=9C87F42BE133C62614F13FC5930E1226BA61502F7FDBEE30D26BAB395F7F4477AE65BB7911D5mBl5F" TargetMode="External"/><Relationship Id="rId569" Type="http://schemas.openxmlformats.org/officeDocument/2006/relationships/hyperlink" Target="consultantplus://offline/ref=9C87F42BE133C62614F13FC5930E1226BA61502F7FDBEE30D26BAB395F7F4477AE65BF7819D7mBl1F" TargetMode="External"/><Relationship Id="rId776" Type="http://schemas.openxmlformats.org/officeDocument/2006/relationships/hyperlink" Target="consultantplus://offline/ref=9C87F42BE133C62614F13FC5930E1226BA61502F7FDBEE30D26BAB395F7F4477AE65BF721CD4mBl3F" TargetMode="External"/><Relationship Id="rId983" Type="http://schemas.openxmlformats.org/officeDocument/2006/relationships/hyperlink" Target="consultantplus://offline/ref=9C87F42BE133C62614F13FC5930E1226BA61502F7FDBEE30D26BAB395F7F4477AE65BB721DD5mBl1F" TargetMode="External"/><Relationship Id="rId1199" Type="http://schemas.openxmlformats.org/officeDocument/2006/relationships/hyperlink" Target="consultantplus://offline/ref=9C87F42BE133C62614F13FC5930E1226BA61502F7FDBEE30D26BAB395F7F4477AE65BC7D1BDCmBlDF" TargetMode="External"/><Relationship Id="rId1627" Type="http://schemas.openxmlformats.org/officeDocument/2006/relationships/hyperlink" Target="consultantplus://offline/ref=9C87F42BE133C62614F13FC5930E1226BA61502F7FDBEE30D26BAB395F7F4477AE65BC7C1AD7mBlCF" TargetMode="External"/><Relationship Id="rId1834" Type="http://schemas.openxmlformats.org/officeDocument/2006/relationships/hyperlink" Target="consultantplus://offline/ref=9C87F42BE133C62614F13FC5930E1226BA61502F7FDBEE30D26BAB395F7F4477AE65BF7B11D7mBlDF" TargetMode="External"/><Relationship Id="rId2457" Type="http://schemas.openxmlformats.org/officeDocument/2006/relationships/hyperlink" Target="consultantplus://offline/ref=79E34021EBD7507352A257B3F2F27A42B014755010AA4FC89AC6E572C12290E91C2CAB338C5BnDl4F" TargetMode="External"/><Relationship Id="rId2664" Type="http://schemas.openxmlformats.org/officeDocument/2006/relationships/hyperlink" Target="consultantplus://offline/ref=79E34021EBD7507352A257B3F2F27A42B014755010AA4FC89AC6E572C12290E91C2CAA30885CnDl1F" TargetMode="External"/><Relationship Id="rId331" Type="http://schemas.openxmlformats.org/officeDocument/2006/relationships/hyperlink" Target="consultantplus://offline/ref=9C87F42BE133C62614F13FC5930E1226BA61502F7FDBEE30D26BAB395F7F4477AE65BC7C1DD0mBl4F" TargetMode="External"/><Relationship Id="rId429" Type="http://schemas.openxmlformats.org/officeDocument/2006/relationships/hyperlink" Target="consultantplus://offline/ref=9C87F42BE133C62614F13FC5930E1226BA61502F7FDBEE30D26BAB395F7F4477AE65BC7C1BD7mBl0F" TargetMode="External"/><Relationship Id="rId636" Type="http://schemas.openxmlformats.org/officeDocument/2006/relationships/hyperlink" Target="consultantplus://offline/ref=9C87F42BE133C62614F13FC5930E1226BA61502F7FDBEE30D26BAB395F7F4477AE65BB7A1DD4mBl7F" TargetMode="External"/><Relationship Id="rId1059" Type="http://schemas.openxmlformats.org/officeDocument/2006/relationships/hyperlink" Target="consultantplus://offline/ref=9C87F42BE133C62614F13FC5930E1226BA61502F7FDBEE30D26BAB395F7F4477AE65BC721CDDmBl5F" TargetMode="External"/><Relationship Id="rId1266" Type="http://schemas.openxmlformats.org/officeDocument/2006/relationships/hyperlink" Target="consultantplus://offline/ref=9C87F42BE133C62614F13FC5930E1226BA61502F7FDBEE30D26BAB395F7F4477AE65BC7D19DCmBl2F" TargetMode="External"/><Relationship Id="rId1473" Type="http://schemas.openxmlformats.org/officeDocument/2006/relationships/hyperlink" Target="consultantplus://offline/ref=9C87F42BE133C62614F13FC5930E1226BA61502F7FDBEE30D26BAB395F7F4477AE65BF7B1ED7mBl3F" TargetMode="External"/><Relationship Id="rId2012" Type="http://schemas.openxmlformats.org/officeDocument/2006/relationships/hyperlink" Target="consultantplus://offline/ref=9C87F42BE133C62614F13FC5930E1226BA61502F7FDBEE30D26BAB395F7F4477AE65BA7A18D6mBl4F" TargetMode="External"/><Relationship Id="rId2096" Type="http://schemas.openxmlformats.org/officeDocument/2006/relationships/hyperlink" Target="consultantplus://offline/ref=9C87F42BE133C62614F13FC5930E1226BA61502F7FDBEE30D26BAB395F7F4477AE65BB7B19DCmBl1F" TargetMode="External"/><Relationship Id="rId2317" Type="http://schemas.openxmlformats.org/officeDocument/2006/relationships/hyperlink" Target="consultantplus://offline/ref=9C87F42BE133C62614F13FC5930E1226BA61502F7FDBEE30D26BAB395F7F4477AE65BB7218D3mBl5F" TargetMode="External"/><Relationship Id="rId843" Type="http://schemas.openxmlformats.org/officeDocument/2006/relationships/hyperlink" Target="consultantplus://offline/ref=9C87F42BE133C62614F13FC5930E1226BA61502F7FDBEE30D26BAB395F7F4477AE65BB721ED4mBl4F" TargetMode="External"/><Relationship Id="rId1126" Type="http://schemas.openxmlformats.org/officeDocument/2006/relationships/hyperlink" Target="consultantplus://offline/ref=9C87F42BE133C62614F13FC5930E1226BA61502F7FDBEE30D26BAB395F7F4477AE65BE7319DDmBl0F" TargetMode="External"/><Relationship Id="rId1680" Type="http://schemas.openxmlformats.org/officeDocument/2006/relationships/hyperlink" Target="consultantplus://offline/ref=9C87F42BE133C62614F13FC5930E1226BA61502F7FDBEE30D26BAB395F7F4477AE65BF7B1FD3mBl1F" TargetMode="External"/><Relationship Id="rId1778" Type="http://schemas.openxmlformats.org/officeDocument/2006/relationships/hyperlink" Target="consultantplus://offline/ref=9C87F42BE133C62614F13FC5930E1226BA61502F7FDBEE30D26BAB395F7F4477AE65BF7B11D3mBl0F" TargetMode="External"/><Relationship Id="rId1901" Type="http://schemas.openxmlformats.org/officeDocument/2006/relationships/hyperlink" Target="consultantplus://offline/ref=9C87F42BE133C62614F13FC5930E1226BA61502F7FDBEE30D26BAB395F7F4477AE65BC7C1BD2mBl7F" TargetMode="External"/><Relationship Id="rId1985" Type="http://schemas.openxmlformats.org/officeDocument/2006/relationships/hyperlink" Target="consultantplus://offline/ref=9C87F42BE133C62614F13FC5930E1226BA61502F7FDBEE30D26BAB395F7F4477AE65BC7C1CD1mBl1F" TargetMode="External"/><Relationship Id="rId2524" Type="http://schemas.openxmlformats.org/officeDocument/2006/relationships/hyperlink" Target="consultantplus://offline/ref=79E34021EBD7507352A257B3F2F27A42B014755010AA4FC89AC6E572C12290E91C2CAE308E59nDl3F" TargetMode="External"/><Relationship Id="rId2731" Type="http://schemas.openxmlformats.org/officeDocument/2006/relationships/hyperlink" Target="consultantplus://offline/ref=79E34021EBD7507352A257B3F2F27A42B014755010AA4FC89AC6E572C12290E91C2CAE308B57nDl6F" TargetMode="External"/><Relationship Id="rId275" Type="http://schemas.openxmlformats.org/officeDocument/2006/relationships/hyperlink" Target="consultantplus://offline/ref=9C87F42BE133C62614F13FC5930E1226BA61502F7FDBEE30D26BAB395F7F4477AE65BC7C19DCmBl3F" TargetMode="External"/><Relationship Id="rId482" Type="http://schemas.openxmlformats.org/officeDocument/2006/relationships/hyperlink" Target="consultantplus://offline/ref=9C87F42BE133C62614F13FC5930E1226BA61502F7FDBEE30D26BAB395F7F4477AE65BC7C1AD7mBl2F" TargetMode="External"/><Relationship Id="rId703" Type="http://schemas.openxmlformats.org/officeDocument/2006/relationships/hyperlink" Target="consultantplus://offline/ref=9C87F42BE133C62614F13FC5930E1226BA61502F7FDBEE30D26BAB395F7F4477AE65BB7A1CD5mBl5F" TargetMode="External"/><Relationship Id="rId910" Type="http://schemas.openxmlformats.org/officeDocument/2006/relationships/hyperlink" Target="consultantplus://offline/ref=9C87F42BE133C62614F13FC5930E1226BA61502F7FDBEE30D26BAB395F7F4477AE65BE781DD6mBl5F" TargetMode="External"/><Relationship Id="rId1333" Type="http://schemas.openxmlformats.org/officeDocument/2006/relationships/hyperlink" Target="consultantplus://offline/ref=9C87F42BE133C62614F13FC5930E1226BA61502F7FDBEE30D26BAB395F7F4477AE65BE7E10D6mBl5F" TargetMode="External"/><Relationship Id="rId1540" Type="http://schemas.openxmlformats.org/officeDocument/2006/relationships/hyperlink" Target="consultantplus://offline/ref=9C87F42BE133C62614F13FC5930E1226BA61502F7FDBEE30D26BAB395F7F4477AE65BC7C19D3mBl7F" TargetMode="External"/><Relationship Id="rId1638" Type="http://schemas.openxmlformats.org/officeDocument/2006/relationships/hyperlink" Target="consultantplus://offline/ref=9C87F42BE133C62614F13FC5930E1226BA61502F7FDBEE30D26BAB395F7F4477AE65BC7C1DD6mBlDF" TargetMode="External"/><Relationship Id="rId2163" Type="http://schemas.openxmlformats.org/officeDocument/2006/relationships/hyperlink" Target="consultantplus://offline/ref=9C87F42BE133C62614F13FC5930E1226BA61502F7FDBEE30D26BAB395F7F4477AE65BF791FD4mBl3F" TargetMode="External"/><Relationship Id="rId2370" Type="http://schemas.openxmlformats.org/officeDocument/2006/relationships/hyperlink" Target="consultantplus://offline/ref=9C87F42BE133C62614F13FC5930E1226BA61502F7FDBEE30D26BAB395F7F4477AE65BF7A1BD4mBl5F" TargetMode="External"/><Relationship Id="rId135" Type="http://schemas.openxmlformats.org/officeDocument/2006/relationships/hyperlink" Target="consultantplus://offline/ref=9C87F42BE133C62614F13FC5930E1226BA61502F7FDBEE30D26BAB395F7F4477AE65BC7C1FD3mBl1F" TargetMode="External"/><Relationship Id="rId342" Type="http://schemas.openxmlformats.org/officeDocument/2006/relationships/hyperlink" Target="consultantplus://offline/ref=9C87F42BE133C62614F13FC5930E1226BA61502F7FDBEE30D26BAB395F7F4477AE65BF7818D0mBl3F" TargetMode="External"/><Relationship Id="rId787" Type="http://schemas.openxmlformats.org/officeDocument/2006/relationships/hyperlink" Target="consultantplus://offline/ref=9C87F42BE133C62614F13FC5930E1226BA61502F7FDBEE30D26BAB395F7F4477AE65BE7B1DD4mBl2F" TargetMode="External"/><Relationship Id="rId994" Type="http://schemas.openxmlformats.org/officeDocument/2006/relationships/hyperlink" Target="consultantplus://offline/ref=9C87F42BE133C62614F13FC5930E1226BA61502F7FDBEE30D26BAB395F7F4477AE65BB781ED1mBl1F" TargetMode="External"/><Relationship Id="rId1400" Type="http://schemas.openxmlformats.org/officeDocument/2006/relationships/hyperlink" Target="consultantplus://offline/ref=9C87F42BE133C62614F13FC5930E1226BA61502F7FDBEE30D26BAB395F7F4477AE65BC731ED4mBl5F" TargetMode="External"/><Relationship Id="rId1845" Type="http://schemas.openxmlformats.org/officeDocument/2006/relationships/hyperlink" Target="consultantplus://offline/ref=9C87F42BE133C62614F13FC5930E1226BA61502F7FDBEE30D26BAB395F7F4477AE65BF7819D7mBl1F" TargetMode="External"/><Relationship Id="rId2023" Type="http://schemas.openxmlformats.org/officeDocument/2006/relationships/hyperlink" Target="consultantplus://offline/ref=9C87F42BE133C62614F13FC5930E1226BA61502F7FDBEE30D26BAB395F7F4477AE65BB7A1AD5mBlCF" TargetMode="External"/><Relationship Id="rId2230" Type="http://schemas.openxmlformats.org/officeDocument/2006/relationships/hyperlink" Target="consultantplus://offline/ref=9C87F42BE133C62614F13FC5930E1226BA61502F7FDBEE30D26BAB395F7F4477AE65BB7218D6mBl0F" TargetMode="External"/><Relationship Id="rId2468" Type="http://schemas.openxmlformats.org/officeDocument/2006/relationships/hyperlink" Target="consultantplus://offline/ref=79E34021EBD7507352A257B3F2F27A42B014755010AA4FC89AC6E572C12290E91C2CAB358357nDl2F" TargetMode="External"/><Relationship Id="rId2675" Type="http://schemas.openxmlformats.org/officeDocument/2006/relationships/hyperlink" Target="consultantplus://offline/ref=79E34021EBD7507352A257B3F2F27A42B014755010AA4FC89AC6E572C12290E91C2CAE3C8E58nDlFF" TargetMode="External"/><Relationship Id="rId202" Type="http://schemas.openxmlformats.org/officeDocument/2006/relationships/hyperlink" Target="consultantplus://offline/ref=9C87F42BE133C62614F13FC5930E1226BA61502F7FDBEE30D26BAB395F7F4477AE65BF7D1CDDmBl1F" TargetMode="External"/><Relationship Id="rId647" Type="http://schemas.openxmlformats.org/officeDocument/2006/relationships/hyperlink" Target="consultantplus://offline/ref=9C87F42BE133C62614F13FC5930E1226BA61502F7FDBEE30D26BAB395F7F4477AE65BB7A1CD5mBl5F" TargetMode="External"/><Relationship Id="rId854" Type="http://schemas.openxmlformats.org/officeDocument/2006/relationships/hyperlink" Target="consultantplus://offline/ref=9C87F42BE133C62614F13FC5930E1226BA61502F7FDBEE30D26BAB395F7F4477AE65BB7E1DD6mBl1F" TargetMode="External"/><Relationship Id="rId1277" Type="http://schemas.openxmlformats.org/officeDocument/2006/relationships/hyperlink" Target="consultantplus://offline/ref=9C87F42BE133C62614F13FC5930E1226BA61502F7FDBEE30D26BAB395F7F4477AE65BC731FD3mBl7F" TargetMode="External"/><Relationship Id="rId1484" Type="http://schemas.openxmlformats.org/officeDocument/2006/relationships/hyperlink" Target="consultantplus://offline/ref=9C87F42BE133C62614F13FC5930E1226BA61502F7FDBEE30D26BAB395F7F4477AE65BC7C18D1mBl0F" TargetMode="External"/><Relationship Id="rId1691" Type="http://schemas.openxmlformats.org/officeDocument/2006/relationships/hyperlink" Target="consultantplus://offline/ref=9C87F42BE133C62614F13FC5930E1226BA61502F7FDBEE30D26BAB395F7F4477AE65BC7C1DD7mBl2F" TargetMode="External"/><Relationship Id="rId1705" Type="http://schemas.openxmlformats.org/officeDocument/2006/relationships/hyperlink" Target="consultantplus://offline/ref=9C87F42BE133C62614F13FC5930E1226BA61502F7FDBEE30D26BAB395F7F4477AE65BF7819D4mBl1F" TargetMode="External"/><Relationship Id="rId1912" Type="http://schemas.openxmlformats.org/officeDocument/2006/relationships/hyperlink" Target="consultantplus://offline/ref=9C87F42BE133C62614F13FC5930E1226BA61502F7FDBEE30D26BAB395F7F4477AE65BC7C19D2mBl4F" TargetMode="External"/><Relationship Id="rId2328" Type="http://schemas.openxmlformats.org/officeDocument/2006/relationships/hyperlink" Target="consultantplus://offline/ref=9C87F42BE133C62614F13FC5930E1226BA61502F7FDBEE30D26BAB395F7F4477AE65BB7A10D4mBl7F" TargetMode="External"/><Relationship Id="rId2535" Type="http://schemas.openxmlformats.org/officeDocument/2006/relationships/hyperlink" Target="consultantplus://offline/ref=79E34021EBD7507352A257B3F2F27A42B014755010AA4FC89AC6E572C12290E91C2CAB34825AnDl4F" TargetMode="External"/><Relationship Id="rId2742" Type="http://schemas.openxmlformats.org/officeDocument/2006/relationships/hyperlink" Target="consultantplus://offline/ref=79E34021EBD7507352A257B3F2F27A42B014755010AA4FC89AC6E572C12290E91C2CAF378B5BnDl2F" TargetMode="External"/><Relationship Id="rId286" Type="http://schemas.openxmlformats.org/officeDocument/2006/relationships/hyperlink" Target="consultantplus://offline/ref=9C87F42BE133C62614F13FC5930E1226BA61502F7FDBEE30D26BAB395F7F4477AE65BC7C1BD7mBl0F" TargetMode="External"/><Relationship Id="rId493" Type="http://schemas.openxmlformats.org/officeDocument/2006/relationships/hyperlink" Target="consultantplus://offline/ref=9C87F42BE133C62614F13FC5930E1226BA61502F7FDBEE30D26BAB395F7F4477AE65BC7C1DD6mBl6F" TargetMode="External"/><Relationship Id="rId507" Type="http://schemas.openxmlformats.org/officeDocument/2006/relationships/hyperlink" Target="consultantplus://offline/ref=9C87F42BE133C62614F13FC5930E1226BA61502F7FDBEE30D26BAB395F7F4477AE65BC7C1DD0mBl0F" TargetMode="External"/><Relationship Id="rId714" Type="http://schemas.openxmlformats.org/officeDocument/2006/relationships/hyperlink" Target="consultantplus://offline/ref=9C87F42BE133C62614F13FC5930E1226BA61502F7FDBEE30D26BAB395F7F4477AE65BB7219D3mBl6F" TargetMode="External"/><Relationship Id="rId921" Type="http://schemas.openxmlformats.org/officeDocument/2006/relationships/hyperlink" Target="consultantplus://offline/ref=9C87F42BE133C62614F13FC5930E1226BA61502F7FDBEE30D26BAB395F7F4477AE65BB7F10D3mBlCF" TargetMode="External"/><Relationship Id="rId1137" Type="http://schemas.openxmlformats.org/officeDocument/2006/relationships/hyperlink" Target="consultantplus://offline/ref=9C87F42BE133C62614F13FC5930E1226BA61502F7FDBEE30D26BAB395F7F4477AE65BE7311D6mBl4F" TargetMode="External"/><Relationship Id="rId1344" Type="http://schemas.openxmlformats.org/officeDocument/2006/relationships/hyperlink" Target="consultantplus://offline/ref=9C87F42BE133C62614F13FC5930E1226BA61502F7FDBEE30D26BAB395F7F4477AE65BC7D19D3mBl2F" TargetMode="External"/><Relationship Id="rId1551" Type="http://schemas.openxmlformats.org/officeDocument/2006/relationships/hyperlink" Target="consultantplus://offline/ref=9C87F42BE133C62614F13FC5930E1226BA61502F7FDBEE30D26BAB395F7F4477AE65BC7C19DDmBl6F" TargetMode="External"/><Relationship Id="rId1789" Type="http://schemas.openxmlformats.org/officeDocument/2006/relationships/hyperlink" Target="consultantplus://offline/ref=9C87F42BE133C62614F13FC5930E1226BA61502F7FDBEE30D26BAB395F7F4477AE65BF7819DDmBlCF" TargetMode="External"/><Relationship Id="rId1996" Type="http://schemas.openxmlformats.org/officeDocument/2006/relationships/hyperlink" Target="consultantplus://offline/ref=9C87F42BE133C62614F13FC5930E1226BA61502F7FDBEE30D26BAB395F7F4477AE65BB7A1BD1mBl2F" TargetMode="External"/><Relationship Id="rId2174" Type="http://schemas.openxmlformats.org/officeDocument/2006/relationships/hyperlink" Target="consultantplus://offline/ref=9C87F42BE133C62614F13FC5930E1226BA61502F7FDBEE30D26BAB395F7F4477AE65BF7C19D1mBl7F" TargetMode="External"/><Relationship Id="rId2381" Type="http://schemas.openxmlformats.org/officeDocument/2006/relationships/hyperlink" Target="consultantplus://offline/ref=9C87F42BE133C62614F13FC5930E1226BA61502F7FDBEE30D26BAB395F7F4477AE65BE7F1BDCmBl1F" TargetMode="External"/><Relationship Id="rId2602" Type="http://schemas.openxmlformats.org/officeDocument/2006/relationships/hyperlink" Target="consultantplus://offline/ref=79E34021EBD7507352A257B3F2F27A42B014755010AA4FC89AC6E572C12290E91C2CAE36895FnDl1F" TargetMode="External"/><Relationship Id="rId50" Type="http://schemas.openxmlformats.org/officeDocument/2006/relationships/hyperlink" Target="consultantplus://offline/ref=9C87F42BE133C62614F13FC5930E1226BA61502F7FDBEE30D26BAB395F7F4477AE65BC7C10DCmBl2F" TargetMode="External"/><Relationship Id="rId146" Type="http://schemas.openxmlformats.org/officeDocument/2006/relationships/hyperlink" Target="consultantplus://offline/ref=9C87F42BE133C62614F13FC5930E1226BA61502F7FDBEE30D26BAB395F7F4477AE65BC7D1BDDmBl0F" TargetMode="External"/><Relationship Id="rId353" Type="http://schemas.openxmlformats.org/officeDocument/2006/relationships/hyperlink" Target="consultantplus://offline/ref=9C87F42BE133C62614F13FC5930E1226BA61502F7FDBEE30D26BAB395F7F4477AE65BC7C1AD0mBl1F" TargetMode="External"/><Relationship Id="rId560" Type="http://schemas.openxmlformats.org/officeDocument/2006/relationships/hyperlink" Target="consultantplus://offline/ref=9C87F42BE133C62614F13FC5930E1226BA61502F7FDBEE30D26BAB395F7F4477AE65BF7B11D0mBl6F" TargetMode="External"/><Relationship Id="rId798" Type="http://schemas.openxmlformats.org/officeDocument/2006/relationships/hyperlink" Target="consultantplus://offline/ref=9C87F42BE133C62614F13FC5930E1226BA61502F7FDBEE30D26BAB395F7F4477AE65BA7A1AD4mBl3F" TargetMode="External"/><Relationship Id="rId1190" Type="http://schemas.openxmlformats.org/officeDocument/2006/relationships/hyperlink" Target="consultantplus://offline/ref=9C87F42BE133C62614F13FC5930E1226BA61502F7FDBEE30D26BAB395F7F4477AE65BC7C1CD0mBl2F" TargetMode="External"/><Relationship Id="rId1204" Type="http://schemas.openxmlformats.org/officeDocument/2006/relationships/hyperlink" Target="consultantplus://offline/ref=9C87F42BE133C62614F13FC5930E1226BA61502F7FDBEE30D26BAB395F7F4477AE65BB7D10DDmBl0F" TargetMode="External"/><Relationship Id="rId1411" Type="http://schemas.openxmlformats.org/officeDocument/2006/relationships/hyperlink" Target="consultantplus://offline/ref=9C87F42BE133C62614F13FC5930E1226BA61502F7FDBEE30D26BAB395F7F4477AE65BF7F10D5mBl3F" TargetMode="External"/><Relationship Id="rId1649" Type="http://schemas.openxmlformats.org/officeDocument/2006/relationships/hyperlink" Target="consultantplus://offline/ref=9C87F42BE133C62614F13FC5930E1226BA61502F7FDBEE30D26BAB395F7F4477AE65BC7C1DD0mBl6F" TargetMode="External"/><Relationship Id="rId1856" Type="http://schemas.openxmlformats.org/officeDocument/2006/relationships/hyperlink" Target="consultantplus://offline/ref=9C87F42BE133C62614F13FC5930E1226BA61502F7FDBEE30D26BAB395F7F4477AE65BF7818D2mBl3F" TargetMode="External"/><Relationship Id="rId2034" Type="http://schemas.openxmlformats.org/officeDocument/2006/relationships/hyperlink" Target="consultantplus://offline/ref=9C87F42BE133C62614F13FC5930E1226BA61502F7FDBEE30D26BAB395F7F4477AE65BB7A1DD5mBlCF" TargetMode="External"/><Relationship Id="rId2241" Type="http://schemas.openxmlformats.org/officeDocument/2006/relationships/hyperlink" Target="consultantplus://offline/ref=9C87F42BE133C62614F13FC5930E1226BA61502F7FDBEE30D26BAB395F7F4477AE65BB7218D2mBl0F" TargetMode="External"/><Relationship Id="rId2479" Type="http://schemas.openxmlformats.org/officeDocument/2006/relationships/hyperlink" Target="consultantplus://offline/ref=79E34021EBD7507352A257B3F2F27A42B014755010AA4FC89AC6E572C12290E91C2CAF358E57nDl2F" TargetMode="External"/><Relationship Id="rId2686" Type="http://schemas.openxmlformats.org/officeDocument/2006/relationships/hyperlink" Target="consultantplus://offline/ref=79E34021EBD7507352A257B3F2F27A42B014755010AA4FC89AC6E572C12290E91C2CAB368F5BnDlEF" TargetMode="External"/><Relationship Id="rId213" Type="http://schemas.openxmlformats.org/officeDocument/2006/relationships/hyperlink" Target="consultantplus://offline/ref=9C87F42BE133C62614F13FC5930E1226BA61502F7FDBEE30D26BAB395F7F4477AE65BE7E10D4mBl2F" TargetMode="External"/><Relationship Id="rId420" Type="http://schemas.openxmlformats.org/officeDocument/2006/relationships/hyperlink" Target="consultantplus://offline/ref=9C87F42BE133C62614F13FC5930E1226BA61502F7FDBEE30D26BAB395F7F4477AE65BF7B1FD2mBl7F" TargetMode="External"/><Relationship Id="rId658" Type="http://schemas.openxmlformats.org/officeDocument/2006/relationships/hyperlink" Target="consultantplus://offline/ref=9C87F42BE133C62614F13FC5930E1226BA61502F7FDBEE30D26BAB395F7F4477AE65BB7A1ADCmBl0F" TargetMode="External"/><Relationship Id="rId865" Type="http://schemas.openxmlformats.org/officeDocument/2006/relationships/hyperlink" Target="consultantplus://offline/ref=9C87F42BE133C62614F13FC5930E1226BA61502F7FDBEE30D26BAB395F7F4477AE65BE721AD7mBl1F" TargetMode="External"/><Relationship Id="rId1050" Type="http://schemas.openxmlformats.org/officeDocument/2006/relationships/hyperlink" Target="consultantplus://offline/ref=9C87F42BE133C62614F13FC5930E1226BA61502F7FDBEE30D26BAB395F7F4477AE65BE7F1DD2mBl7F" TargetMode="External"/><Relationship Id="rId1288" Type="http://schemas.openxmlformats.org/officeDocument/2006/relationships/hyperlink" Target="consultantplus://offline/ref=9C87F42BE133C62614F13FC5930E1226BA61502F7FDBEE30D26BAB395F7F4477AE65BB7A19D3mBlCF" TargetMode="External"/><Relationship Id="rId1495" Type="http://schemas.openxmlformats.org/officeDocument/2006/relationships/hyperlink" Target="consultantplus://offline/ref=9C87F42BE133C62614F13FC5930E1226BA61502F7FDBEE30D26BAB395F7F4477AE65BF7B11D0mBl6F" TargetMode="External"/><Relationship Id="rId1509" Type="http://schemas.openxmlformats.org/officeDocument/2006/relationships/hyperlink" Target="consultantplus://offline/ref=9C87F42BE133C62614F13FC5930E1226BA61502F7FDBEE30D26BAB395F7F4477AE65BF7818D3mBl7F" TargetMode="External"/><Relationship Id="rId1716" Type="http://schemas.openxmlformats.org/officeDocument/2006/relationships/hyperlink" Target="consultantplus://offline/ref=9C87F42BE133C62614F13FC5930E1226BA61502F7FDBEE30D26BAB395F7F4477AE65BF7B1CDDmBl2F" TargetMode="External"/><Relationship Id="rId1923" Type="http://schemas.openxmlformats.org/officeDocument/2006/relationships/hyperlink" Target="consultantplus://offline/ref=9C87F42BE133C62614F13FC5930E1226BA61502F7FDBEE30D26BAB395F7F4477AE65BC7C19DCmBlCF" TargetMode="External"/><Relationship Id="rId2101" Type="http://schemas.openxmlformats.org/officeDocument/2006/relationships/hyperlink" Target="consultantplus://offline/ref=9C87F42BE133C62614F13FC5930E1226BA61502F7FDBEE30D26BAB395F7F4477AE65BB7B18D6mBl4F" TargetMode="External"/><Relationship Id="rId2339" Type="http://schemas.openxmlformats.org/officeDocument/2006/relationships/hyperlink" Target="consultantplus://offline/ref=9C87F42BE133C62614F13FC5930E1226BA61502F7FDBEE30D26BAB395F7F4477AE65BA7811D1mBl2F" TargetMode="External"/><Relationship Id="rId2546" Type="http://schemas.openxmlformats.org/officeDocument/2006/relationships/hyperlink" Target="consultantplus://offline/ref=79E34021EBD7507352A257B3F2F27A42B014755010AA4FC89AC6E572C12290E91C2CAB348256nDl0F" TargetMode="External"/><Relationship Id="rId2753" Type="http://schemas.openxmlformats.org/officeDocument/2006/relationships/hyperlink" Target="consultantplus://offline/ref=79E34021EBD7507352A257B3F2F27A42B014755010AA4FC89AC6E572C12290E91C2CAE34895AnDl4F" TargetMode="External"/><Relationship Id="rId297" Type="http://schemas.openxmlformats.org/officeDocument/2006/relationships/hyperlink" Target="consultantplus://offline/ref=9C87F42BE133C62614F13FC5930E1226BA61502F7FDBEE30D26BAB395F7F4477AE65BF7B1ED1mBl4F" TargetMode="External"/><Relationship Id="rId518" Type="http://schemas.openxmlformats.org/officeDocument/2006/relationships/hyperlink" Target="consultantplus://offline/ref=9C87F42BE133C62614F13FC5930E1226BA61502F7FDBEE30D26BAB395F7F4477AE65BF7818D1mBl5F" TargetMode="External"/><Relationship Id="rId725" Type="http://schemas.openxmlformats.org/officeDocument/2006/relationships/hyperlink" Target="consultantplus://offline/ref=9C87F42BE133C62614F13FC5930E1226BA61502F7FDBEE30D26BAB395F7F4477AE65BB7A1BD1mBl1F" TargetMode="External"/><Relationship Id="rId932" Type="http://schemas.openxmlformats.org/officeDocument/2006/relationships/hyperlink" Target="consultantplus://offline/ref=9C87F42BE133C62614F13FC5930E1226BA61502F7FDBEE30D26BAB395F7F4477AE65BB7B1ED5mBl1F" TargetMode="External"/><Relationship Id="rId1148" Type="http://schemas.openxmlformats.org/officeDocument/2006/relationships/hyperlink" Target="consultantplus://offline/ref=9C87F42BE133C62614F13FC5930E1226BA61502F7FDBEE30D26BAB395F7F4477AE65BA7B11D4mBlDF" TargetMode="External"/><Relationship Id="rId1355" Type="http://schemas.openxmlformats.org/officeDocument/2006/relationships/hyperlink" Target="consultantplus://offline/ref=9C87F42BE133C62614F13FC5930E1226BA61502F7FDBEE30D26BAB395F7F4477AE65BF7D1FD5mBl3F" TargetMode="External"/><Relationship Id="rId1562" Type="http://schemas.openxmlformats.org/officeDocument/2006/relationships/hyperlink" Target="consultantplus://offline/ref=9C87F42BE133C62614F13FC5930E1226BA61502F7FDBEE30D26BAB395F7F4477AE65BC7C19DCmBlCF" TargetMode="External"/><Relationship Id="rId2185" Type="http://schemas.openxmlformats.org/officeDocument/2006/relationships/hyperlink" Target="consultantplus://offline/ref=9C87F42BE133C62614F13FC5930E1226BA61502F7FDBEE30D26BAB395F7F4477AE65BF7D18DCmBlDF" TargetMode="External"/><Relationship Id="rId2392" Type="http://schemas.openxmlformats.org/officeDocument/2006/relationships/hyperlink" Target="consultantplus://offline/ref=9C87F42BE133C62614F13FC5930E1226BA61502F7FDBEE30D26BAB395F7F4477AE65BB781BD5mBl7F" TargetMode="External"/><Relationship Id="rId2406" Type="http://schemas.openxmlformats.org/officeDocument/2006/relationships/hyperlink" Target="consultantplus://offline/ref=9C87F42BE133C62614F13FC5930E1226BA61502F7FDBEE30D26BAB395F7F4477AE65BC7D1AD1mBl1F" TargetMode="External"/><Relationship Id="rId2613" Type="http://schemas.openxmlformats.org/officeDocument/2006/relationships/hyperlink" Target="consultantplus://offline/ref=79E34021EBD7507352A257B3F2F27A42B014755010AA4FC89AC6E572C12290E91C2CAE358B59nDl2F" TargetMode="External"/><Relationship Id="rId157" Type="http://schemas.openxmlformats.org/officeDocument/2006/relationships/hyperlink" Target="consultantplus://offline/ref=9C87F42BE133C62614F13FC5930E1226BA61502F7FDBEE30D26BAB395F7F4477AE65BC7D1BDDmBl2F" TargetMode="External"/><Relationship Id="rId364" Type="http://schemas.openxmlformats.org/officeDocument/2006/relationships/hyperlink" Target="consultantplus://offline/ref=9C87F42BE133C62614F13FC5930E1226BA61502F7FDBEE30D26BAB395F7F4477AE65BC7C1BD2mBl0F" TargetMode="External"/><Relationship Id="rId1008" Type="http://schemas.openxmlformats.org/officeDocument/2006/relationships/hyperlink" Target="consultantplus://offline/ref=9C87F42BE133C62614F13FC5930E1226BA61502F7FDBEE30D26BAB395F7F4477AE65BC7D19D4mBl5F" TargetMode="External"/><Relationship Id="rId1215" Type="http://schemas.openxmlformats.org/officeDocument/2006/relationships/hyperlink" Target="consultantplus://offline/ref=9C87F42BE133C62614F13FC5930E1226BA61502F7FDBEE30D26BAB395F7F4477AE65BB7F18DDmBlDF" TargetMode="External"/><Relationship Id="rId1422" Type="http://schemas.openxmlformats.org/officeDocument/2006/relationships/hyperlink" Target="consultantplus://offline/ref=9C87F42BE133C62614F13FC5930E1226BA61502F7FDBEE30D26BAB395F7F4477AE65BD7A1CD6mBl1F" TargetMode="External"/><Relationship Id="rId1867" Type="http://schemas.openxmlformats.org/officeDocument/2006/relationships/hyperlink" Target="consultantplus://offline/ref=9C87F42BE133C62614F13FC5930E1226BA61502F7FDBEE30D26BAB395F7F4477AE65BC7C1BD2mBl4F" TargetMode="External"/><Relationship Id="rId2045" Type="http://schemas.openxmlformats.org/officeDocument/2006/relationships/hyperlink" Target="consultantplus://offline/ref=9C87F42BE133C62614F13FC5930E1226BA61502F7FDBEE30D26BAB395F7F4477AE65BB7A1DDCmBlDF" TargetMode="External"/><Relationship Id="rId2697" Type="http://schemas.openxmlformats.org/officeDocument/2006/relationships/hyperlink" Target="consultantplus://offline/ref=79E34021EBD7507352A257B3F2F27A42B014755010AA4FC89AC6E572C12290E91C2CAE318D57nDlEF" TargetMode="External"/><Relationship Id="rId61" Type="http://schemas.openxmlformats.org/officeDocument/2006/relationships/hyperlink" Target="consultantplus://offline/ref=9C87F42BE133C62614F13FC5930E1226BA61502F7FDBEE30D26BAB395F7F4477AE65BB721DD5mBl2F" TargetMode="External"/><Relationship Id="rId571" Type="http://schemas.openxmlformats.org/officeDocument/2006/relationships/hyperlink" Target="consultantplus://offline/ref=9C87F42BE133C62614F13FC5930E1226BA61502F7FDBEE30D26BAB395F7F4477AE65BF7818D7mBl0F" TargetMode="External"/><Relationship Id="rId669" Type="http://schemas.openxmlformats.org/officeDocument/2006/relationships/hyperlink" Target="consultantplus://offline/ref=9C87F42BE133C62614F13FC5930E1226BA61502F7FDBEE30D26BAB395F7F4477AE65BA7A18D6mBl4F" TargetMode="External"/><Relationship Id="rId876" Type="http://schemas.openxmlformats.org/officeDocument/2006/relationships/hyperlink" Target="consultantplus://offline/ref=9C87F42BE133C62614F13FC5930E1226BA61502F7FDBEE30D26BAB395F7F4477AE65BE7F1FD1mBl4F" TargetMode="External"/><Relationship Id="rId1299" Type="http://schemas.openxmlformats.org/officeDocument/2006/relationships/hyperlink" Target="consultantplus://offline/ref=9C87F42BE133C62614F13FC5930E1226BA61502F7FDBEE30D26BAB395F7F4477AE65BC731ED0mBl7F" TargetMode="External"/><Relationship Id="rId1727" Type="http://schemas.openxmlformats.org/officeDocument/2006/relationships/hyperlink" Target="consultantplus://offline/ref=9C87F42BE133C62614F13FC5930E1226BA61502F7FDBEE30D26BAB395F7F4477AE65BC7C1BDCmBl7F" TargetMode="External"/><Relationship Id="rId1934" Type="http://schemas.openxmlformats.org/officeDocument/2006/relationships/hyperlink" Target="consultantplus://offline/ref=9C87F42BE133C62614F13FC5930E1226BA61502F7FDBEE30D26BAB395F7F4477AE65BC7C1BD6mBl2F" TargetMode="External"/><Relationship Id="rId2252" Type="http://schemas.openxmlformats.org/officeDocument/2006/relationships/hyperlink" Target="consultantplus://offline/ref=9C87F42BE133C62614F13FC5930E1226BA61502F7FDBEE30D26BAB395F7F4477AE65BB7A11DDmBl0F" TargetMode="External"/><Relationship Id="rId2557" Type="http://schemas.openxmlformats.org/officeDocument/2006/relationships/hyperlink" Target="consultantplus://offline/ref=79E34021EBD7507352A257B3F2F27A42B014755010AA4FC89AC6E572C12290E91C2CAE308E5BnDl1F" TargetMode="External"/><Relationship Id="rId19" Type="http://schemas.openxmlformats.org/officeDocument/2006/relationships/hyperlink" Target="consultantplus://offline/ref=9C87F42BE133C62614F13EC1800E1226BA60592D7689B932833EA53C572F0C67E020B27B19D5B490m9l0F" TargetMode="External"/><Relationship Id="rId224" Type="http://schemas.openxmlformats.org/officeDocument/2006/relationships/hyperlink" Target="consultantplus://offline/ref=9C87F42BE133C62614F13FC5930E1226BA61502F7FDBEE30D26BAB395F7F4477AE65BA7919D1mBl5F" TargetMode="External"/><Relationship Id="rId431" Type="http://schemas.openxmlformats.org/officeDocument/2006/relationships/hyperlink" Target="consultantplus://offline/ref=9C87F42BE133C62614F13FC5930E1226BA61502F7FDBEE30D26BAB395F7F4477AE65BC7C1BD7mBl3F" TargetMode="External"/><Relationship Id="rId529" Type="http://schemas.openxmlformats.org/officeDocument/2006/relationships/hyperlink" Target="consultantplus://offline/ref=9C87F42BE133C62614F13FC5930E1226BA61502F7FDBEE30D26BAB395F7F4477AE65BF7B11D2mBlDF" TargetMode="External"/><Relationship Id="rId736" Type="http://schemas.openxmlformats.org/officeDocument/2006/relationships/hyperlink" Target="consultantplus://offline/ref=9C87F42BE133C62614F13FC5930E1226BA61502F7FDBEE30D26BAB395F7F4477AE65BC721DD0mBlDF" TargetMode="External"/><Relationship Id="rId1061" Type="http://schemas.openxmlformats.org/officeDocument/2006/relationships/hyperlink" Target="consultantplus://offline/ref=9C87F42BE133C62614F13FC5930E1226BA61502F7FDBEE30D26BAB395F7F4477AE65BB7211DDmBl1F" TargetMode="External"/><Relationship Id="rId1159" Type="http://schemas.openxmlformats.org/officeDocument/2006/relationships/hyperlink" Target="consultantplus://offline/ref=9C87F42BE133C62614F13FC5930E1226BA61502F7FDBEE30D26BAB395F7F4477AE65BD7A1CD0mBl0F" TargetMode="External"/><Relationship Id="rId1366" Type="http://schemas.openxmlformats.org/officeDocument/2006/relationships/hyperlink" Target="consultantplus://offline/ref=9C87F42BE133C62614F13FC5930E1226BA61502F7FDBEE30D26BAB395F7F4477AE65BC7D18D1mBl4F" TargetMode="External"/><Relationship Id="rId2112" Type="http://schemas.openxmlformats.org/officeDocument/2006/relationships/hyperlink" Target="consultantplus://offline/ref=9C87F42BE133C62614F13FC5930E1226BA61502F7FDBEE30D26BAB395F7F4477AE65BB7B1BD4mBlCF" TargetMode="External"/><Relationship Id="rId2196" Type="http://schemas.openxmlformats.org/officeDocument/2006/relationships/hyperlink" Target="consultantplus://offline/ref=9C87F42BE133C62614F13FC5930E1226BA61502F7FDBEE30D26BAB395F7F4477AE65BB7218D1mBl3F" TargetMode="External"/><Relationship Id="rId2417" Type="http://schemas.openxmlformats.org/officeDocument/2006/relationships/hyperlink" Target="consultantplus://offline/ref=79E34021EBD7507352A257B3F2F27A42B014755010AA4FC89AC6E572C12290E91C2CAE368F5CnDl0F" TargetMode="External"/><Relationship Id="rId2764" Type="http://schemas.openxmlformats.org/officeDocument/2006/relationships/hyperlink" Target="consultantplus://offline/ref=79E34021EBD7507352A257B3F2F27A42B014755010AA4FC89AC6E572C12290E91C2CAE368D5EnDlFF" TargetMode="External"/><Relationship Id="rId168" Type="http://schemas.openxmlformats.org/officeDocument/2006/relationships/hyperlink" Target="consultantplus://offline/ref=9C87F42BE133C62614F13FC5930E1226BA61502F7FDBEE30D26BAB395F7F4477AE65BC7C1FD3mBl3F" TargetMode="External"/><Relationship Id="rId943" Type="http://schemas.openxmlformats.org/officeDocument/2006/relationships/hyperlink" Target="consultantplus://offline/ref=9C87F42BE133C62614F13FC5930E1226BA61502F7FDBEE30D26BAB395F7F4477AE65BB721AD7mBl7F" TargetMode="External"/><Relationship Id="rId1019" Type="http://schemas.openxmlformats.org/officeDocument/2006/relationships/hyperlink" Target="consultantplus://offline/ref=9C87F42BE133C62614F13FC5930E1226BA61502F7FDBEE30D26BAB395F7F4477AE65BB7918D4mBl2F" TargetMode="External"/><Relationship Id="rId1573" Type="http://schemas.openxmlformats.org/officeDocument/2006/relationships/hyperlink" Target="consultantplus://offline/ref=9C87F42BE133C62614F13FC5930E1226BA61502F7FDBEE30D26BAB395F7F4477AE65BC7C1BD7mBl7F" TargetMode="External"/><Relationship Id="rId1780" Type="http://schemas.openxmlformats.org/officeDocument/2006/relationships/hyperlink" Target="consultantplus://offline/ref=9C87F42BE133C62614F13FC5930E1226BA61502F7FDBEE30D26BAB395F7F4477AE65BF7B11D2mBlDF" TargetMode="External"/><Relationship Id="rId1878" Type="http://schemas.openxmlformats.org/officeDocument/2006/relationships/hyperlink" Target="consultantplus://offline/ref=9C87F42BE133C62614F13FC5930E1226BA61502F7FDBEE30D26BAB395F7F4477AE65BC7C1BD7mBlCF" TargetMode="External"/><Relationship Id="rId2624" Type="http://schemas.openxmlformats.org/officeDocument/2006/relationships/hyperlink" Target="consultantplus://offline/ref=79E34021EBD7507352A257B3F2F27A42B014755010AA4FC89AC6E572C12290E91C2CAE3C8F5DnDlFF" TargetMode="External"/><Relationship Id="rId72" Type="http://schemas.openxmlformats.org/officeDocument/2006/relationships/hyperlink" Target="consultantplus://offline/ref=9C87F42BE133C62614F13FC5930E1226BA61502F7FDBEE30D26BAB395F7F4477AE65BB7C1ED5mBl3F" TargetMode="External"/><Relationship Id="rId375" Type="http://schemas.openxmlformats.org/officeDocument/2006/relationships/hyperlink" Target="consultantplus://offline/ref=9C87F42BE133C62614F13FC5930E1226BA61502F7FDBEE30D26BAB395F7F4477AE65BC7C19D5mBl3F" TargetMode="External"/><Relationship Id="rId582" Type="http://schemas.openxmlformats.org/officeDocument/2006/relationships/hyperlink" Target="consultantplus://offline/ref=9C87F42BE133C62614F13FC5930E1226BA61502F7FDBEE30D26BAB395F7F4477AE65BF781BD4mBl7F" TargetMode="External"/><Relationship Id="rId803" Type="http://schemas.openxmlformats.org/officeDocument/2006/relationships/hyperlink" Target="consultantplus://offline/ref=9C87F42BE133C62614F13FC5930E1226BA61502F7FDBEE30D26BAB395F7F4477AE65BE7D1ED1mBl7F" TargetMode="External"/><Relationship Id="rId1226" Type="http://schemas.openxmlformats.org/officeDocument/2006/relationships/hyperlink" Target="consultantplus://offline/ref=9C87F42BE133C62614F13FC5930E1226BA61502F7FDBEE30D26BAB395F7F4477AE65BC7C1FD3mBlDF" TargetMode="External"/><Relationship Id="rId1433" Type="http://schemas.openxmlformats.org/officeDocument/2006/relationships/hyperlink" Target="consultantplus://offline/ref=9C87F42BE133C62614F13FC5930E1226BA61502F7FDBEE30D26BAB395F7F4477AE65BF7B1FD7mBl7F" TargetMode="External"/><Relationship Id="rId1640" Type="http://schemas.openxmlformats.org/officeDocument/2006/relationships/hyperlink" Target="consultantplus://offline/ref=9C87F42BE133C62614F13FC5930E1226BA61502F7FDBEE30D26BAB395F7F4477AE65BC7C1ADDmBl4F" TargetMode="External"/><Relationship Id="rId1738" Type="http://schemas.openxmlformats.org/officeDocument/2006/relationships/hyperlink" Target="consultantplus://offline/ref=9C87F42BE133C62614F13FC5930E1226BA61502F7FDBEE30D26BAB395F7F4477AE65BC7C1DD3mBlDF" TargetMode="External"/><Relationship Id="rId2056" Type="http://schemas.openxmlformats.org/officeDocument/2006/relationships/hyperlink" Target="consultantplus://offline/ref=9C87F42BE133C62614F13FC5930E1226BA61502F7FDBEE30D26BAB395F7F4477AE65BB7A1DD1mBl1F" TargetMode="External"/><Relationship Id="rId2263" Type="http://schemas.openxmlformats.org/officeDocument/2006/relationships/hyperlink" Target="consultantplus://offline/ref=9C87F42BE133C62614F13FC5930E1226BA61502F7FDBEE30D26BAB395F7F4477AE65BB7A10D4mBl7F" TargetMode="External"/><Relationship Id="rId2470" Type="http://schemas.openxmlformats.org/officeDocument/2006/relationships/hyperlink" Target="consultantplus://offline/ref=79E34021EBD7507352A257B3F2F27A42B014755010AA4FC89AC6E572C12290E91C2CAB368B5DnDl0F" TargetMode="External"/><Relationship Id="rId3" Type="http://schemas.openxmlformats.org/officeDocument/2006/relationships/settings" Target="settings.xml"/><Relationship Id="rId235" Type="http://schemas.openxmlformats.org/officeDocument/2006/relationships/hyperlink" Target="consultantplus://offline/ref=9C87F42BE133C62614F13FC5930E1226BA61502F7FDBEE30D26BAB395F7F4477AE65BB7D1ADCmBl3F" TargetMode="External"/><Relationship Id="rId442" Type="http://schemas.openxmlformats.org/officeDocument/2006/relationships/hyperlink" Target="consultantplus://offline/ref=9C87F42BE133C62614F13FC5930E1226BA61502F7FDBEE30D26BAB395F7F4477AE65BF7818DCmBl6F" TargetMode="External"/><Relationship Id="rId887" Type="http://schemas.openxmlformats.org/officeDocument/2006/relationships/hyperlink" Target="consultantplus://offline/ref=9C87F42BE133C62614F13FC5930E1226BA61502F7FDBEE30D26BAB395F7F4477AE65BB721CDCmBl0F" TargetMode="External"/><Relationship Id="rId1072" Type="http://schemas.openxmlformats.org/officeDocument/2006/relationships/hyperlink" Target="consultantplus://offline/ref=9C87F42BE133C62614F13FC5930E1226BA61502F7FDBEE30D26BAB395F7F4477AE65BE7810D0mBl0F" TargetMode="External"/><Relationship Id="rId1500" Type="http://schemas.openxmlformats.org/officeDocument/2006/relationships/hyperlink" Target="consultantplus://offline/ref=9C87F42BE133C62614F13FC5930E1226BA61502F7FDBEE30D26BAB395F7F4477AE65BC7C1DD0mBl4F" TargetMode="External"/><Relationship Id="rId1945" Type="http://schemas.openxmlformats.org/officeDocument/2006/relationships/hyperlink" Target="consultantplus://offline/ref=9C87F42BE133C62614F13FC5930E1226BA61502F7FDBEE30D26BAB395F7F4477AE65BC7C18D1mBl1F" TargetMode="External"/><Relationship Id="rId2123" Type="http://schemas.openxmlformats.org/officeDocument/2006/relationships/hyperlink" Target="consultantplus://offline/ref=9C87F42BE133C62614F13FC5930E1226BA61502F7FDBEE30D26BAB395F7F4477AE65BB7B1BDDmBl3F" TargetMode="External"/><Relationship Id="rId2330" Type="http://schemas.openxmlformats.org/officeDocument/2006/relationships/hyperlink" Target="consultantplus://offline/ref=9C87F42BE133C62614F13FC5930E1226BA61502F7FDBEE30D26BAB395F7F4477AE65BB7A10D4mBl3F" TargetMode="External"/><Relationship Id="rId2568" Type="http://schemas.openxmlformats.org/officeDocument/2006/relationships/hyperlink" Target="consultantplus://offline/ref=79E34021EBD7507352A257B3F2F27A42B014755010AA4FC89AC6E572C12290E91C2CAB34835DnDl6F" TargetMode="External"/><Relationship Id="rId2775" Type="http://schemas.openxmlformats.org/officeDocument/2006/relationships/hyperlink" Target="consultantplus://offline/ref=79E34021EBD7507352A257B3F2F27A42B014755010AA4FC89AC6E572C12290E91C2CAF378B5BnDl5F" TargetMode="External"/><Relationship Id="rId302" Type="http://schemas.openxmlformats.org/officeDocument/2006/relationships/hyperlink" Target="consultantplus://offline/ref=9C87F42BE133C62614F13FC5930E1226BA61502F7FDBEE30D26BAB395F7F4477AE65BF7B1FD3mBl1F" TargetMode="External"/><Relationship Id="rId747" Type="http://schemas.openxmlformats.org/officeDocument/2006/relationships/hyperlink" Target="consultantplus://offline/ref=9C87F42BE133C62614F13FC5930E1226BA61502F7FDBEE30D26BAB395F7F4477AE65BB7E1BD3mBl3F" TargetMode="External"/><Relationship Id="rId954" Type="http://schemas.openxmlformats.org/officeDocument/2006/relationships/hyperlink" Target="consultantplus://offline/ref=9C87F42BE133C62614F13FC5930E1226BA61502F7FDBEE30D26BAB395F7F4477AE65BE7F1BD0mBl2F" TargetMode="External"/><Relationship Id="rId1377" Type="http://schemas.openxmlformats.org/officeDocument/2006/relationships/hyperlink" Target="consultantplus://offline/ref=9C87F42BE133C62614F13FC5930E1226BA61502F7FDBEE30D26BAB395F7F4477AE65BB7A18D0mBl5F" TargetMode="External"/><Relationship Id="rId1584" Type="http://schemas.openxmlformats.org/officeDocument/2006/relationships/hyperlink" Target="consultantplus://offline/ref=9C87F42BE133C62614F13FC5930E1226BA61502F7FDBEE30D26BAB395F7F4477AE65BF7B10D0mBl6F" TargetMode="External"/><Relationship Id="rId1791" Type="http://schemas.openxmlformats.org/officeDocument/2006/relationships/hyperlink" Target="consultantplus://offline/ref=9C87F42BE133C62614F13FC5930E1226BA61502F7FDBEE30D26BAB395F7F4477AE65BF7819DCmBl2F" TargetMode="External"/><Relationship Id="rId1805" Type="http://schemas.openxmlformats.org/officeDocument/2006/relationships/hyperlink" Target="consultantplus://offline/ref=9C87F42BE133C62614F13FC5930E1226BA61502F7FDBEE30D26BAB395F7F4477AE65BF781BD4mBl7F" TargetMode="External"/><Relationship Id="rId2428" Type="http://schemas.openxmlformats.org/officeDocument/2006/relationships/hyperlink" Target="consultantplus://offline/ref=79E34021EBD7507352A257B3F2F27A42B014755010AA4FC89AC6E572C12290E91C2CAB318858nDl7F" TargetMode="External"/><Relationship Id="rId2635" Type="http://schemas.openxmlformats.org/officeDocument/2006/relationships/hyperlink" Target="consultantplus://offline/ref=79E34021EBD7507352A257B3F2F27A42B014755010AA4FC89AC6E572C12290E91C2CAA358358nDlEF" TargetMode="External"/><Relationship Id="rId83" Type="http://schemas.openxmlformats.org/officeDocument/2006/relationships/hyperlink" Target="consultantplus://offline/ref=9C87F42BE133C62614F13FC5930E1226BA61502F7FDBEE30D26BAB395F7F4477AE65BB7F1ED3mBl1F" TargetMode="External"/><Relationship Id="rId179" Type="http://schemas.openxmlformats.org/officeDocument/2006/relationships/hyperlink" Target="consultantplus://offline/ref=9C87F42BE133C62614F13FC5930E1226BA61502F7FDBEE30D26BAB395F7F4477AE65BC7C10D2mBlDF" TargetMode="External"/><Relationship Id="rId386" Type="http://schemas.openxmlformats.org/officeDocument/2006/relationships/hyperlink" Target="consultantplus://offline/ref=9C87F42BE133C62614F13FC5930E1226BA61502F7FDBEE30D26BAB395F7F4477AE65BC7C19D6mBl1F" TargetMode="External"/><Relationship Id="rId593" Type="http://schemas.openxmlformats.org/officeDocument/2006/relationships/hyperlink" Target="consultantplus://offline/ref=9C87F42BE133C62614F13FC5930E1226BA61502F7FDBEE30D26BAB395F7F4477AE65BE7F19D2mBl5F" TargetMode="External"/><Relationship Id="rId607" Type="http://schemas.openxmlformats.org/officeDocument/2006/relationships/hyperlink" Target="consultantplus://offline/ref=9C87F42BE133C62614F13FC5930E1226BA61502F7FDBEE30D26BAB395F7F4477AE65BB7A1ED3mBl6F" TargetMode="External"/><Relationship Id="rId814" Type="http://schemas.openxmlformats.org/officeDocument/2006/relationships/hyperlink" Target="consultantplus://offline/ref=9C87F42BE133C62614F13FC5930E1226BA61502F7FDBEE30D26BAB395F7F4477AE65BE7819D5mBl0F" TargetMode="External"/><Relationship Id="rId1237" Type="http://schemas.openxmlformats.org/officeDocument/2006/relationships/hyperlink" Target="consultantplus://offline/ref=9C87F42BE133C62614F13FC5930E1226BA61502F7FDBEE30D26BAB395F7F4477AE65BC7D1ADDmBlDF" TargetMode="External"/><Relationship Id="rId1444" Type="http://schemas.openxmlformats.org/officeDocument/2006/relationships/hyperlink" Target="consultantplus://offline/ref=9C87F42BE133C62614F13FC5930E1226BA61502F7FDBEE30D26BAB395F7F4477AE65BC7C19DDmBl2F" TargetMode="External"/><Relationship Id="rId1651" Type="http://schemas.openxmlformats.org/officeDocument/2006/relationships/hyperlink" Target="consultantplus://offline/ref=9C87F42BE133C62614F13FC5930E1226BA61502F7FDBEE30D26BAB395F7F4477AE65BC7C1DD0mBl0F" TargetMode="External"/><Relationship Id="rId1889" Type="http://schemas.openxmlformats.org/officeDocument/2006/relationships/hyperlink" Target="consultantplus://offline/ref=9C87F42BE133C62614F13FC5930E1226BA61502F7FDBEE30D26BAB395F7F4477AE65BC7C1AD6mBl3F" TargetMode="External"/><Relationship Id="rId2067" Type="http://schemas.openxmlformats.org/officeDocument/2006/relationships/hyperlink" Target="consultantplus://offline/ref=9C87F42BE133C62614F13FC5930E1226BA61502F7FDBEE30D26BAB395F7F4477AE65BB7219D1mBlDF" TargetMode="External"/><Relationship Id="rId2274" Type="http://schemas.openxmlformats.org/officeDocument/2006/relationships/hyperlink" Target="consultantplus://offline/ref=9C87F42BE133C62614F13FC5930E1226BA61502F7FDBEE30D26BAB395F7F4477AE65BB7218DCmBlDF" TargetMode="External"/><Relationship Id="rId2481" Type="http://schemas.openxmlformats.org/officeDocument/2006/relationships/hyperlink" Target="consultantplus://offline/ref=79E34021EBD7507352A257B3F2F27A42B014755010AA4FC89AC6E572C12290E91C2CAF358D5DnDl2F" TargetMode="External"/><Relationship Id="rId2702" Type="http://schemas.openxmlformats.org/officeDocument/2006/relationships/hyperlink" Target="consultantplus://offline/ref=79E34021EBD7507352A257B3F2F27A42B014755010AA4FC89AC6E572C12290E91C2CAE318E5EnDl4F" TargetMode="External"/><Relationship Id="rId246" Type="http://schemas.openxmlformats.org/officeDocument/2006/relationships/hyperlink" Target="consultantplus://offline/ref=9C87F42BE133C62614F13FC5930E1226BA61502F7FDBEE30D26BAB395F7F4477AE65BB7D11DCmBl6F" TargetMode="External"/><Relationship Id="rId453" Type="http://schemas.openxmlformats.org/officeDocument/2006/relationships/hyperlink" Target="consultantplus://offline/ref=9C87F42BE133C62614F13FC5930E1226BA61502F7FDBEE30D26BAB395F7F4477AE65BF7B1ED3mBlCF" TargetMode="External"/><Relationship Id="rId660" Type="http://schemas.openxmlformats.org/officeDocument/2006/relationships/hyperlink" Target="consultantplus://offline/ref=9C87F42BE133C62614F13FC5930E1226BA61502F7FDBEE30D26BAB395F7F4477AE65BB7A1AD2mBl3F" TargetMode="External"/><Relationship Id="rId898" Type="http://schemas.openxmlformats.org/officeDocument/2006/relationships/hyperlink" Target="consultantplus://offline/ref=9C87F42BE133C62614F13FC5930E1226BA61502F7FDBEE30D26BAB395F7F4477AE65BB7E1ADDmBl1F" TargetMode="External"/><Relationship Id="rId1083" Type="http://schemas.openxmlformats.org/officeDocument/2006/relationships/hyperlink" Target="consultantplus://offline/ref=9C87F42BE133C62614F13FC5930E1226BA61502F7FDBEE30D26BAB395F7F4477AE65BB7F1ED3mBl1F" TargetMode="External"/><Relationship Id="rId1290" Type="http://schemas.openxmlformats.org/officeDocument/2006/relationships/hyperlink" Target="consultantplus://offline/ref=9C87F42BE133C62614F13FC5930E1226BA61502F7FDBEE30D26BAB395F7F4477AE65BB7A18D0mBl5F" TargetMode="External"/><Relationship Id="rId1304" Type="http://schemas.openxmlformats.org/officeDocument/2006/relationships/hyperlink" Target="consultantplus://offline/ref=9C87F42BE133C62614F13FC5930E1226BA61502F7FDBEE30D26BAB395F7F4477AE65BB7F18DDmBlDF" TargetMode="External"/><Relationship Id="rId1511" Type="http://schemas.openxmlformats.org/officeDocument/2006/relationships/hyperlink" Target="consultantplus://offline/ref=9C87F42BE133C62614F13FC5930E1226BA61502F7FDBEE30D26BAB395F7F4477AE65BF7818D3mBl1F" TargetMode="External"/><Relationship Id="rId1749" Type="http://schemas.openxmlformats.org/officeDocument/2006/relationships/hyperlink" Target="consultantplus://offline/ref=9C87F42BE133C62614F13FC5930E1226BA61502F7FDBEE30D26BAB395F7F4477AE65BF781DD4mBl2F" TargetMode="External"/><Relationship Id="rId1956" Type="http://schemas.openxmlformats.org/officeDocument/2006/relationships/hyperlink" Target="consultantplus://offline/ref=9C87F42BE133C62614F13FC5930E1226BA61502F7FDBEE30D26BAB395F7F4477AE65BF7818D5mBl6F" TargetMode="External"/><Relationship Id="rId2134" Type="http://schemas.openxmlformats.org/officeDocument/2006/relationships/hyperlink" Target="consultantplus://offline/ref=9C87F42BE133C62614F13FC5930E1226BA61502F7FDBEE30D26BAB395F7F4477AE65BF7E19D4mBl5F" TargetMode="External"/><Relationship Id="rId2341" Type="http://schemas.openxmlformats.org/officeDocument/2006/relationships/hyperlink" Target="consultantplus://offline/ref=9C87F42BE133C62614F13FC5930E1226BA61502F7FDBEE30D26BAB395F7F4477AE65BA7811D0mBlDF" TargetMode="External"/><Relationship Id="rId2579" Type="http://schemas.openxmlformats.org/officeDocument/2006/relationships/hyperlink" Target="consultantplus://offline/ref=79E34021EBD7507352A257B3F2F27A42B014755010AA4FC89AC6E572C12290E91C2CAA378F5EnDlFF" TargetMode="External"/><Relationship Id="rId2786" Type="http://schemas.openxmlformats.org/officeDocument/2006/relationships/hyperlink" Target="consultantplus://offline/ref=79E34021EBD7507352A257B3F2F27A42B014755010AA4FC89AC6E572C12290E91C2CAE3C895CnDl1F" TargetMode="External"/><Relationship Id="rId106" Type="http://schemas.openxmlformats.org/officeDocument/2006/relationships/hyperlink" Target="consultantplus://offline/ref=9C87F42BE133C62614F13FC5930E1226BA61502F7FDBEE30D26BAB395F7F4477AE65BC7D1CD0mBlCF" TargetMode="External"/><Relationship Id="rId313" Type="http://schemas.openxmlformats.org/officeDocument/2006/relationships/hyperlink" Target="consultantplus://offline/ref=9C87F42BE133C62614F13FC5930E1226BA61502F7FDBEE30D26BAB395F7F4477AE65BF7B1ED1mBl4F" TargetMode="External"/><Relationship Id="rId758" Type="http://schemas.openxmlformats.org/officeDocument/2006/relationships/hyperlink" Target="consultantplus://offline/ref=9C87F42BE133C62614F13FC5930E1226BA61502F7FDBEE30D26BAB395F7F4477AE65BB7B1BD7mBlCF" TargetMode="External"/><Relationship Id="rId965" Type="http://schemas.openxmlformats.org/officeDocument/2006/relationships/hyperlink" Target="consultantplus://offline/ref=9C87F42BE133C62614F13FC5930E1226BA61502F7FDBEE30D26BAB395F7F4477AE65BC7D19D4mBl4F" TargetMode="External"/><Relationship Id="rId1150" Type="http://schemas.openxmlformats.org/officeDocument/2006/relationships/hyperlink" Target="consultantplus://offline/ref=9C87F42BE133C62614F13FC5930E1226BA61502F7FDBEE30D26BAB395F7F4477AE65BA7B11D6mBlCF" TargetMode="External"/><Relationship Id="rId1388" Type="http://schemas.openxmlformats.org/officeDocument/2006/relationships/hyperlink" Target="consultantplus://offline/ref=9C87F42BE133C62614F13FC5930E1226BA61502F7FDBEE30D26BAB395F7F4477AE65BB7A19D2mBl5F" TargetMode="External"/><Relationship Id="rId1595" Type="http://schemas.openxmlformats.org/officeDocument/2006/relationships/hyperlink" Target="consultantplus://offline/ref=9C87F42BE133C62614F13FC5930E1226BA61502F7FDBEE30D26BAB395F7F4477AE65BF7B11D1mBl7F" TargetMode="External"/><Relationship Id="rId1609" Type="http://schemas.openxmlformats.org/officeDocument/2006/relationships/hyperlink" Target="consultantplus://offline/ref=9C87F42BE133C62614F13FC5930E1226BA61502F7FDBEE30D26BAB395F7F4477AE65BC7C1BD2mBl4F" TargetMode="External"/><Relationship Id="rId1816" Type="http://schemas.openxmlformats.org/officeDocument/2006/relationships/hyperlink" Target="consultantplus://offline/ref=9C87F42BE133C62614F13FC5930E1226BA61502F7FDBEE30D26BAB395F7F4477AE65BC7C1ED1mBlDF" TargetMode="External"/><Relationship Id="rId2439" Type="http://schemas.openxmlformats.org/officeDocument/2006/relationships/hyperlink" Target="consultantplus://offline/ref=79E34021EBD7507352A257B3F2F27A42B014755010AA4FC89AC6E572C12290E91C2CAB358F5EnDl1F" TargetMode="External"/><Relationship Id="rId2646" Type="http://schemas.openxmlformats.org/officeDocument/2006/relationships/hyperlink" Target="consultantplus://offline/ref=79E34021EBD7507352A257B3F2F27A42B014755010AA4FC89AC6E572C12290E91C2CAA368F5DnDl3F" TargetMode="External"/><Relationship Id="rId10" Type="http://schemas.openxmlformats.org/officeDocument/2006/relationships/hyperlink" Target="consultantplus://offline/ref=9C87F42BE133C62614F13EC1800E1226BA605B27718BB932833EA53C572F0C67E020B27B19D5B796m9lDF" TargetMode="External"/><Relationship Id="rId94" Type="http://schemas.openxmlformats.org/officeDocument/2006/relationships/hyperlink" Target="consultantplus://offline/ref=9C87F42BE133C62614F13FC5930E1226BA61502F7FDBEE30D26BAB395F7F4477AE65BC7D11D4mBl0F" TargetMode="External"/><Relationship Id="rId397" Type="http://schemas.openxmlformats.org/officeDocument/2006/relationships/hyperlink" Target="consultantplus://offline/ref=9C87F42BE133C62614F13FC5930E1226BA61502F7FDBEE30D26BAB395F7F4477AE65BC7C19D3mBl7F" TargetMode="External"/><Relationship Id="rId520" Type="http://schemas.openxmlformats.org/officeDocument/2006/relationships/hyperlink" Target="consultantplus://offline/ref=9C87F42BE133C62614F13FC5930E1226BA61502F7FDBEE30D26BAB395F7F4477AE65BF7818D0mBl3F" TargetMode="External"/><Relationship Id="rId618" Type="http://schemas.openxmlformats.org/officeDocument/2006/relationships/hyperlink" Target="consultantplus://offline/ref=9C87F42BE133C62614F13FC5930E1226BA61502F7FDBEE30D26BAB395F7F4477AE65BB7818D1mBl7F" TargetMode="External"/><Relationship Id="rId825" Type="http://schemas.openxmlformats.org/officeDocument/2006/relationships/hyperlink" Target="consultantplus://offline/ref=9C87F42BE133C62614F13FC5930E1226BA61502F7FDBEE30D26BAB395F7F4477AE65BB7E1AD6mBl4F" TargetMode="External"/><Relationship Id="rId1248" Type="http://schemas.openxmlformats.org/officeDocument/2006/relationships/hyperlink" Target="consultantplus://offline/ref=9C87F42BE133C62614F13FC5930E1226BA61502F7FDBEE30D26BAB395F7F4477AE65BB7E11D5mBl3F" TargetMode="External"/><Relationship Id="rId1455" Type="http://schemas.openxmlformats.org/officeDocument/2006/relationships/hyperlink" Target="consultantplus://offline/ref=9C87F42BE133C62614F13FC5930E1226BA61502F7FDBEE30D26BAB395F7F4477AE65BC7C18D5mBl7F" TargetMode="External"/><Relationship Id="rId1662" Type="http://schemas.openxmlformats.org/officeDocument/2006/relationships/hyperlink" Target="consultantplus://offline/ref=9C87F42BE133C62614F13FC5930E1226BA61502F7FDBEE30D26BAB395F7F4477AE65BC7C1DDDmBl1F" TargetMode="External"/><Relationship Id="rId2078" Type="http://schemas.openxmlformats.org/officeDocument/2006/relationships/hyperlink" Target="consultantplus://offline/ref=9C87F42BE133C62614F13FC5930E1226BA61502F7FDBEE30D26BAB395F7F4477AE65BB7219D2mBl1F" TargetMode="External"/><Relationship Id="rId2201" Type="http://schemas.openxmlformats.org/officeDocument/2006/relationships/hyperlink" Target="consultantplus://offline/ref=9C87F42BE133C62614F13FC5930E1226BA61502F7FDBEE30D26BAB395F7F4477AE65BB7B1BD6mBlDF" TargetMode="External"/><Relationship Id="rId2285" Type="http://schemas.openxmlformats.org/officeDocument/2006/relationships/hyperlink" Target="consultantplus://offline/ref=9C87F42BE133C62614F13FC5930E1226BA61502F7FDBEE30D26BAB395F7F4477AE65BB7A11DDmBl2F" TargetMode="External"/><Relationship Id="rId2492" Type="http://schemas.openxmlformats.org/officeDocument/2006/relationships/hyperlink" Target="consultantplus://offline/ref=79E34021EBD7507352A257B3F2F27A42B014755010AA4FC89AC6E572C12290E91C2CAE308F5AnDl4F" TargetMode="External"/><Relationship Id="rId2506" Type="http://schemas.openxmlformats.org/officeDocument/2006/relationships/hyperlink" Target="consultantplus://offline/ref=79E34021EBD7507352A257B3F2F27A42B014755010AA4FC89AC6E572C12290E91C2CAE3C8356nDl7F" TargetMode="External"/><Relationship Id="rId257" Type="http://schemas.openxmlformats.org/officeDocument/2006/relationships/hyperlink" Target="consultantplus://offline/ref=9C87F42BE133C62614F13FC5930E1226BA61502F7FDBEE30D26BAB395F7F4477AE65BC7C19D3mBlDF" TargetMode="External"/><Relationship Id="rId464" Type="http://schemas.openxmlformats.org/officeDocument/2006/relationships/hyperlink" Target="consultantplus://offline/ref=9C87F42BE133C62614F13FC5930E1226BA61502F7FDBEE30D26BAB395F7F4477AE65BC7C1FD1mBl3F" TargetMode="External"/><Relationship Id="rId1010" Type="http://schemas.openxmlformats.org/officeDocument/2006/relationships/hyperlink" Target="consultantplus://offline/ref=9C87F42BE133C62614F13FC5930E1226BA61502F7FDBEE30D26BAB395F7F4477AE65BC7D19DCmBl2F" TargetMode="External"/><Relationship Id="rId1094" Type="http://schemas.openxmlformats.org/officeDocument/2006/relationships/hyperlink" Target="consultantplus://offline/ref=9C87F42BE133C62614F13FC5930E1226BA61502F7FDBEE30D26BAB395F7F4477AE65BC7D11D4mBl0F" TargetMode="External"/><Relationship Id="rId1108" Type="http://schemas.openxmlformats.org/officeDocument/2006/relationships/hyperlink" Target="consultantplus://offline/ref=9C87F42BE133C62614F13FC5930E1226BA61502F7FDBEE30D26BAB395F7F4477AE65BB721EDDmBlCF" TargetMode="External"/><Relationship Id="rId1315" Type="http://schemas.openxmlformats.org/officeDocument/2006/relationships/hyperlink" Target="consultantplus://offline/ref=9C87F42BE133C62614F13FC5930E1226BA61502F7FDBEE30D26BAB395F7F4477AE65BA7A19D2mBl1F" TargetMode="External"/><Relationship Id="rId1967" Type="http://schemas.openxmlformats.org/officeDocument/2006/relationships/hyperlink" Target="consultantplus://offline/ref=9C87F42BE133C62614F13FC5930E1226BA61502F7FDBEE30D26BAB395F7F4477AE65BB7A1ED0mBl6F" TargetMode="External"/><Relationship Id="rId2145" Type="http://schemas.openxmlformats.org/officeDocument/2006/relationships/hyperlink" Target="consultantplus://offline/ref=9C87F42BE133C62614F13FC5930E1226BA61502F7FDBEE30D26BAB395F7F4477AE65BC7F1DD2mBl3F" TargetMode="External"/><Relationship Id="rId2713" Type="http://schemas.openxmlformats.org/officeDocument/2006/relationships/hyperlink" Target="consultantplus://offline/ref=79E34021EBD7507352A257B3F2F27A42B014755010AA4FC89AC6E572C12290E91C2CAB36885BnDl4F" TargetMode="External"/><Relationship Id="rId2797" Type="http://schemas.openxmlformats.org/officeDocument/2006/relationships/hyperlink" Target="consultantplus://offline/ref=79E34021EBD7507352A257B3F2F27A42B014755010AA4FC89AC6E572C12290E91C2CA933825CnDl4F" TargetMode="External"/><Relationship Id="rId117" Type="http://schemas.openxmlformats.org/officeDocument/2006/relationships/hyperlink" Target="consultantplus://offline/ref=9C87F42BE133C62614F13FC5930E1226BA61502F7FDBEE30D26BAB395F7F4477AE65BB7911D5mBl2F" TargetMode="External"/><Relationship Id="rId671" Type="http://schemas.openxmlformats.org/officeDocument/2006/relationships/hyperlink" Target="consultantplus://offline/ref=9C87F42BE133C62614F13FC5930E1226BA61502F7FDBEE30D26BAB395F7F4477AE65BA7B11D0mBl2F" TargetMode="External"/><Relationship Id="rId769" Type="http://schemas.openxmlformats.org/officeDocument/2006/relationships/hyperlink" Target="consultantplus://offline/ref=9C87F42BE133C62614F13FC5930E1226BA61502F7FDBEE30D26BAB395F7F4477AE65BB7B1BDDmBl5F" TargetMode="External"/><Relationship Id="rId976" Type="http://schemas.openxmlformats.org/officeDocument/2006/relationships/hyperlink" Target="consultantplus://offline/ref=9C87F42BE133C62614F13FC5930E1226BA61502F7FDBEE30D26BAB395F7F4477AE65BB7F10D3mBl5F" TargetMode="External"/><Relationship Id="rId1399" Type="http://schemas.openxmlformats.org/officeDocument/2006/relationships/hyperlink" Target="consultantplus://offline/ref=9C87F42BE133C62614F13FC5930E1226BA61502F7FDBEE30D26BAB395F7F4477AE65BA7919D0mBl5F" TargetMode="External"/><Relationship Id="rId2352" Type="http://schemas.openxmlformats.org/officeDocument/2006/relationships/hyperlink" Target="consultantplus://offline/ref=9C87F42BE133C62614F13FC5930E1226BA61502F7FDBEE30D26BAB395F7F4477AE65BB7B1CD4mBlDF" TargetMode="External"/><Relationship Id="rId2657" Type="http://schemas.openxmlformats.org/officeDocument/2006/relationships/hyperlink" Target="consultantplus://offline/ref=79E34021EBD7507352A257B3F2F27A42B014755010AA4FC89AC6E572C12290E91C2CAA378F58nDl3F" TargetMode="External"/><Relationship Id="rId324" Type="http://schemas.openxmlformats.org/officeDocument/2006/relationships/hyperlink" Target="consultantplus://offline/ref=9C87F42BE133C62614F13FC5930E1226BA61502F7FDBEE30D26BAB395F7F4477AE65BF7B11D1mBl0F" TargetMode="External"/><Relationship Id="rId531" Type="http://schemas.openxmlformats.org/officeDocument/2006/relationships/hyperlink" Target="consultantplus://offline/ref=9C87F42BE133C62614F13FC5930E1226BA61502F7FDBEE30D26BAB395F7F4477AE65BF7819D4mBl1F" TargetMode="External"/><Relationship Id="rId629" Type="http://schemas.openxmlformats.org/officeDocument/2006/relationships/hyperlink" Target="consultantplus://offline/ref=9C87F42BE133C62614F13FC5930E1226BA61502F7FDBEE30D26BAB395F7F4477AE65BB7A1AD2mBl5F" TargetMode="External"/><Relationship Id="rId1161" Type="http://schemas.openxmlformats.org/officeDocument/2006/relationships/hyperlink" Target="consultantplus://offline/ref=9C87F42BE133C62614F13FC5930E1226BA61502F7FDBEE30D26BAB395F7F4477AE65BE7A1FD7mBl5F" TargetMode="External"/><Relationship Id="rId1259" Type="http://schemas.openxmlformats.org/officeDocument/2006/relationships/hyperlink" Target="consultantplus://offline/ref=9C87F42BE133C62614F13FC5930E1226BA61502F7FDBEE30D26BAB395F7F4477AE65BB7B1CD4mBl3F" TargetMode="External"/><Relationship Id="rId1466" Type="http://schemas.openxmlformats.org/officeDocument/2006/relationships/hyperlink" Target="consultantplus://offline/ref=9C87F42BE133C62614F13FC5930E1226BA61502F7FDBEE30D26BAB395F7F4477AE65BF7B10D7mBl5F" TargetMode="External"/><Relationship Id="rId2005" Type="http://schemas.openxmlformats.org/officeDocument/2006/relationships/hyperlink" Target="consultantplus://offline/ref=9C87F42BE133C62614F13FC5930E1226BA61502F7FDBEE30D26BAB395F7F4477AE65BB7A1DD4mBlDF" TargetMode="External"/><Relationship Id="rId2212" Type="http://schemas.openxmlformats.org/officeDocument/2006/relationships/hyperlink" Target="consultantplus://offline/ref=9C87F42BE133C62614F13FC5930E1226BA61502F7FDBEE30D26BAB395F7F4477AE65BB7218DCmBl7F" TargetMode="External"/><Relationship Id="rId836" Type="http://schemas.openxmlformats.org/officeDocument/2006/relationships/hyperlink" Target="consultantplus://offline/ref=9C87F42BE133C62614F13FC5930E1226BA61502F7FDBEE30D26BAB395F7F4477AE65BB721FD1mBl6F" TargetMode="External"/><Relationship Id="rId1021" Type="http://schemas.openxmlformats.org/officeDocument/2006/relationships/hyperlink" Target="consultantplus://offline/ref=9C87F42BE133C62614F13FC5930E1226BA61502F7FDBEE30D26BAB395F7F4477AE65BB791AD0mBl0F" TargetMode="External"/><Relationship Id="rId1119" Type="http://schemas.openxmlformats.org/officeDocument/2006/relationships/hyperlink" Target="consultantplus://offline/ref=9C87F42BE133C62614F13FC5930E1226BA61502F7FDBEE30D26BAB395F7F4477AE65BB721CD0mBl2F" TargetMode="External"/><Relationship Id="rId1673" Type="http://schemas.openxmlformats.org/officeDocument/2006/relationships/hyperlink" Target="consultantplus://offline/ref=9C87F42BE133C62614F13FC5930E1226BA61502F7FDBEE30D26BAB395F7F4477AE65BC7C19D1mBl4F" TargetMode="External"/><Relationship Id="rId1880" Type="http://schemas.openxmlformats.org/officeDocument/2006/relationships/hyperlink" Target="consultantplus://offline/ref=9C87F42BE133C62614F13FC5930E1226BA61502F7FDBEE30D26BAB395F7F4477AE65BC7C1BD6mBl3F" TargetMode="External"/><Relationship Id="rId1978" Type="http://schemas.openxmlformats.org/officeDocument/2006/relationships/hyperlink" Target="consultantplus://offline/ref=9C87F42BE133C62614F13FC5930E1226BA61502F7FDBEE30D26BAB395F7F4477AE65BB7A1AD2mBl3F" TargetMode="External"/><Relationship Id="rId2517" Type="http://schemas.openxmlformats.org/officeDocument/2006/relationships/hyperlink" Target="consultantplus://offline/ref=79E34021EBD7507352A257B3F2F27A42B014755010AA4FC89AC6E572C12290E91C2CAE318A59nDlEF" TargetMode="External"/><Relationship Id="rId2724" Type="http://schemas.openxmlformats.org/officeDocument/2006/relationships/hyperlink" Target="consultantplus://offline/ref=79E34021EBD7507352A257B3F2F27A42B014755010AA4FC89AC6E572C12290E91C2CAB368B5FnDl3F" TargetMode="External"/><Relationship Id="rId903" Type="http://schemas.openxmlformats.org/officeDocument/2006/relationships/hyperlink" Target="consultantplus://offline/ref=9C87F42BE133C62614F13FC5930E1226BA61502F7FDBEE30D26BAB395F7F4477AE65BB721ED3mBl0F" TargetMode="External"/><Relationship Id="rId1326" Type="http://schemas.openxmlformats.org/officeDocument/2006/relationships/hyperlink" Target="consultantplus://offline/ref=9C87F42BE133C62614F13FC5930E1226BA61502F7FDBEE30D26BAB395F7F4477AE65BA7B1FD4mBl2F" TargetMode="External"/><Relationship Id="rId1533" Type="http://schemas.openxmlformats.org/officeDocument/2006/relationships/hyperlink" Target="consultantplus://offline/ref=9C87F42BE133C62614F13FC5930E1226BA61502F7FDBEE30D26BAB395F7F4477AE65BC7C19D1mBlDF" TargetMode="External"/><Relationship Id="rId1740" Type="http://schemas.openxmlformats.org/officeDocument/2006/relationships/hyperlink" Target="consultantplus://offline/ref=9C87F42BE133C62614F13FC5930E1226BA61502F7FDBEE30D26BAB395F7F4477AE65BF7818D1mBl5F" TargetMode="External"/><Relationship Id="rId32" Type="http://schemas.openxmlformats.org/officeDocument/2006/relationships/hyperlink" Target="consultantplus://offline/ref=9C87F42BE133C62614F13EC1800E1226BA6F5A2C7688B932833EA53C572F0C67E020B27B19D5B490m9l1F" TargetMode="External"/><Relationship Id="rId1600" Type="http://schemas.openxmlformats.org/officeDocument/2006/relationships/hyperlink" Target="consultantplus://offline/ref=9C87F42BE133C62614F13FC5930E1226BA61502F7FDBEE30D26BAB395F7F4477AE65BC7C1BD0mBl7F" TargetMode="External"/><Relationship Id="rId1838" Type="http://schemas.openxmlformats.org/officeDocument/2006/relationships/hyperlink" Target="consultantplus://offline/ref=9C87F42BE133C62614F13FC5930E1226BA61502F7FDBEE30D26BAB395F7F4477AE65BF7B11D3mBl0F" TargetMode="External"/><Relationship Id="rId181" Type="http://schemas.openxmlformats.org/officeDocument/2006/relationships/hyperlink" Target="consultantplus://offline/ref=9C87F42BE133C62614F13FC5930E1226BA61502F7FDBEE30D26BAB395F7F4477AE65BC7C1AD5mBl7F" TargetMode="External"/><Relationship Id="rId1905" Type="http://schemas.openxmlformats.org/officeDocument/2006/relationships/hyperlink" Target="consultantplus://offline/ref=9C87F42BE133C62614F13FC5930E1226BA61502F7FDBEE30D26BAB395F7F4477AE65BC7C1AD5mBl6F" TargetMode="External"/><Relationship Id="rId279" Type="http://schemas.openxmlformats.org/officeDocument/2006/relationships/hyperlink" Target="consultantplus://offline/ref=9C87F42BE133C62614F13FC5930E1226BA61502F7FDBEE30D26BAB395F7F4477AE65BC7C18D5mBl0F" TargetMode="External"/><Relationship Id="rId486" Type="http://schemas.openxmlformats.org/officeDocument/2006/relationships/hyperlink" Target="consultantplus://offline/ref=9C87F42BE133C62614F13FC5930E1226BA61502F7FDBEE30D26BAB395F7F4477AE65BC7C1AD1mBl1F" TargetMode="External"/><Relationship Id="rId693" Type="http://schemas.openxmlformats.org/officeDocument/2006/relationships/hyperlink" Target="consultantplus://offline/ref=9C87F42BE133C62614F13FC5930E1226BA61502F7FDBEE30D26BAB395F7F4477AE65BB7A1ADDmBl2F" TargetMode="External"/><Relationship Id="rId2167" Type="http://schemas.openxmlformats.org/officeDocument/2006/relationships/hyperlink" Target="consultantplus://offline/ref=9C87F42BE133C62614F13FC5930E1226BA61502F7FDBEE30D26BAB395F7F4477AE65BC731FD4mBlCF" TargetMode="External"/><Relationship Id="rId2374" Type="http://schemas.openxmlformats.org/officeDocument/2006/relationships/hyperlink" Target="consultantplus://offline/ref=9C87F42BE133C62614F13FC5930E1226BA61502F7FDBEE30D26BAB395F7F4477AE65BF721ED6mBl1F" TargetMode="External"/><Relationship Id="rId2581" Type="http://schemas.openxmlformats.org/officeDocument/2006/relationships/hyperlink" Target="consultantplus://offline/ref=79E34021EBD7507352A257B3F2F27A42B014755010AA4FC89AC6E572C12290E91C2CAA368F5EnDl1F" TargetMode="External"/><Relationship Id="rId139" Type="http://schemas.openxmlformats.org/officeDocument/2006/relationships/hyperlink" Target="consultantplus://offline/ref=9C87F42BE133C62614F13FC5930E1226BA61502F7FDBEE30D26BAB395F7F4477AE65BC7C1CD2mBl4F" TargetMode="External"/><Relationship Id="rId346" Type="http://schemas.openxmlformats.org/officeDocument/2006/relationships/hyperlink" Target="consultantplus://offline/ref=9C87F42BE133C62614F13FC5930E1226BA61502F7FDBEE30D26BAB395F7F4477AE65BC7C1BD0mBl0F" TargetMode="External"/><Relationship Id="rId553" Type="http://schemas.openxmlformats.org/officeDocument/2006/relationships/hyperlink" Target="consultantplus://offline/ref=9C87F42BE133C62614F13FC5930E1226BA61502F7FDBEE30D26BAB395F7F4477AE65BF7B1ED1mBl7F" TargetMode="External"/><Relationship Id="rId760" Type="http://schemas.openxmlformats.org/officeDocument/2006/relationships/hyperlink" Target="consultantplus://offline/ref=9C87F42BE133C62614F13FC5930E1226BA61502F7FDBEE30D26BAB395F7F4477AE65BB7B1BD6mBlCF" TargetMode="External"/><Relationship Id="rId998" Type="http://schemas.openxmlformats.org/officeDocument/2006/relationships/hyperlink" Target="consultantplus://offline/ref=9C87F42BE133C62614F13FC5930E1226BA61502F7FDBEE30D26BAB395F7F4477AE65BC7D1BDCmBl3F" TargetMode="External"/><Relationship Id="rId1183" Type="http://schemas.openxmlformats.org/officeDocument/2006/relationships/hyperlink" Target="consultantplus://offline/ref=9C87F42BE133C62614F13FC5930E1226BA61502F7FDBEE30D26BAB395F7F4477AE65BC7C1FD3mBl1F" TargetMode="External"/><Relationship Id="rId1390" Type="http://schemas.openxmlformats.org/officeDocument/2006/relationships/hyperlink" Target="consultantplus://offline/ref=9C87F42BE133C62614F13FC5930E1226BA61502F7FDBEE30D26BAB395F7F4477AE65BB7A18D0mBl6F" TargetMode="External"/><Relationship Id="rId2027" Type="http://schemas.openxmlformats.org/officeDocument/2006/relationships/hyperlink" Target="consultantplus://offline/ref=9C87F42BE133C62614F13FC5930E1226BA61502F7FDBEE30D26BAB395F7F4477AE65BB7A1DD0mBl1F" TargetMode="External"/><Relationship Id="rId2234" Type="http://schemas.openxmlformats.org/officeDocument/2006/relationships/hyperlink" Target="consultantplus://offline/ref=9C87F42BE133C62614F13FC5930E1226BA61502F7FDBEE30D26BAB395F7F4477AE65BE7F18D0mBl2F" TargetMode="External"/><Relationship Id="rId2441" Type="http://schemas.openxmlformats.org/officeDocument/2006/relationships/hyperlink" Target="consultantplus://offline/ref=79E34021EBD7507352A257B3F2F27A42B014755010AA4FC89AC6E572C12290E91C2CAB35825BnDl5F" TargetMode="External"/><Relationship Id="rId2679" Type="http://schemas.openxmlformats.org/officeDocument/2006/relationships/hyperlink" Target="consultantplus://offline/ref=79E34021EBD7507352A257B3F2F27A42B014755010AA4FC89AC6E572C12290E91C2CAE3C8E59nDl2F" TargetMode="External"/><Relationship Id="rId206" Type="http://schemas.openxmlformats.org/officeDocument/2006/relationships/hyperlink" Target="consultantplus://offline/ref=9C87F42BE133C62614F13FC5930E1226BA61502F7FDBEE30D26BAB395F7F4477AE65BB7B1DD5mBl3F" TargetMode="External"/><Relationship Id="rId413" Type="http://schemas.openxmlformats.org/officeDocument/2006/relationships/hyperlink" Target="consultantplus://offline/ref=9C87F42BE133C62614F13FC5930E1226BA61502F7FDBEE30D26BAB395F7F4477AE65BC7C19DCmBl5F" TargetMode="External"/><Relationship Id="rId858" Type="http://schemas.openxmlformats.org/officeDocument/2006/relationships/hyperlink" Target="consultantplus://offline/ref=9C87F42BE133C62614F13FC5930E1226BA61502F7FDBEE30D26BAB395F7F4477AE65BB721FD4mBl6F" TargetMode="External"/><Relationship Id="rId1043" Type="http://schemas.openxmlformats.org/officeDocument/2006/relationships/hyperlink" Target="consultantplus://offline/ref=9C87F42BE133C62614F13FC5930E1226BA61502F7FDBEE30D26BAB395F7F4477AE65BE7919DDmBl6F" TargetMode="External"/><Relationship Id="rId1488" Type="http://schemas.openxmlformats.org/officeDocument/2006/relationships/hyperlink" Target="consultantplus://offline/ref=9C87F42BE133C62614F13FC5930E1226BA61502F7FDBEE30D26BAB395F7F4477AE65BF7B1ED0mBl2F" TargetMode="External"/><Relationship Id="rId1695" Type="http://schemas.openxmlformats.org/officeDocument/2006/relationships/hyperlink" Target="consultantplus://offline/ref=9C87F42BE133C62614F13FC5930E1226BA61502F7FDBEE30D26BAB395F7F4477AE65BF7B1ED7mBl3F" TargetMode="External"/><Relationship Id="rId2539" Type="http://schemas.openxmlformats.org/officeDocument/2006/relationships/hyperlink" Target="consultantplus://offline/ref=79E34021EBD7507352A257B3F2F27A42B014755010AA4FC89AC6E572C12290E91C2CAB358357nDl2F" TargetMode="External"/><Relationship Id="rId2746" Type="http://schemas.openxmlformats.org/officeDocument/2006/relationships/hyperlink" Target="consultantplus://offline/ref=79E34021EBD7507352A257B3F2F27A42B014755010AA4FC89AC6E572C12290E91C2CAF378B5BnDl6F" TargetMode="External"/><Relationship Id="rId620" Type="http://schemas.openxmlformats.org/officeDocument/2006/relationships/hyperlink" Target="consultantplus://offline/ref=9C87F42BE133C62614F13FC5930E1226BA61502F7FDBEE30D26BAB395F7F4477AE65BB731DD4mBl5F" TargetMode="External"/><Relationship Id="rId718" Type="http://schemas.openxmlformats.org/officeDocument/2006/relationships/hyperlink" Target="consultantplus://offline/ref=9C87F42BE133C62614F13FC5930E1226BA61502F7FDBEE30D26BAB395F7F4477AE65BB7219D2mBl5F" TargetMode="External"/><Relationship Id="rId925" Type="http://schemas.openxmlformats.org/officeDocument/2006/relationships/hyperlink" Target="consultantplus://offline/ref=9C87F42BE133C62614F13FC5930E1226BA61502F7FDBEE30D26BAB395F7F4477AE65BB721CD1mBl3F" TargetMode="External"/><Relationship Id="rId1250" Type="http://schemas.openxmlformats.org/officeDocument/2006/relationships/hyperlink" Target="consultantplus://offline/ref=9C87F42BE133C62614F13FC5930E1226BA61502F7FDBEE30D26BAB395F7F4477AE65BF7F11D2mBl2F" TargetMode="External"/><Relationship Id="rId1348" Type="http://schemas.openxmlformats.org/officeDocument/2006/relationships/hyperlink" Target="consultantplus://offline/ref=9C87F42BE133C62614F13FC5930E1226BA61502F7FDBEE30D26BAB395F7F4477AE65BF7810DCmBl1F" TargetMode="External"/><Relationship Id="rId1555" Type="http://schemas.openxmlformats.org/officeDocument/2006/relationships/hyperlink" Target="consultantplus://offline/ref=9C87F42BE133C62614F13FC5930E1226BA61502F7FDBEE30D26BAB395F7F4477AE65BC7C19DDmBl3F" TargetMode="External"/><Relationship Id="rId1762" Type="http://schemas.openxmlformats.org/officeDocument/2006/relationships/hyperlink" Target="consultantplus://offline/ref=9C87F42BE133C62614F13FC5930E1226BA61502F7FDBEE30D26BAB395F7F4477AE65BF7B1FDCmBl7F" TargetMode="External"/><Relationship Id="rId2301" Type="http://schemas.openxmlformats.org/officeDocument/2006/relationships/hyperlink" Target="consultantplus://offline/ref=9C87F42BE133C62614F13FC5930E1226BA61502F7FDBEE30D26BAB395F7F4477AE65BB7B19D6mBlCF" TargetMode="External"/><Relationship Id="rId2606" Type="http://schemas.openxmlformats.org/officeDocument/2006/relationships/hyperlink" Target="consultantplus://offline/ref=79E34021EBD7507352A257B3F2F27A42B014755010AA4FC89AC6E572C12290E91C2CAE368F58nDl5F" TargetMode="External"/><Relationship Id="rId1110" Type="http://schemas.openxmlformats.org/officeDocument/2006/relationships/hyperlink" Target="consultantplus://offline/ref=9C87F42BE133C62614F13FC5930E1226BA61502F7FDBEE30D26BAB395F7F4477AE65BB721BDDmBl4F" TargetMode="External"/><Relationship Id="rId1208" Type="http://schemas.openxmlformats.org/officeDocument/2006/relationships/hyperlink" Target="consultantplus://offline/ref=9C87F42BE133C62614F13FC5930E1226BA61502F7FDBEE30D26BAB395F7F4477AE65BC7C1AD1mBl6F" TargetMode="External"/><Relationship Id="rId1415" Type="http://schemas.openxmlformats.org/officeDocument/2006/relationships/hyperlink" Target="consultantplus://offline/ref=9C87F42BE133C62614F13FC5930E1226BA61502F7FDBEE30D26BAB395F7F4477AE65BC7310D5mBl3F" TargetMode="External"/><Relationship Id="rId54" Type="http://schemas.openxmlformats.org/officeDocument/2006/relationships/hyperlink" Target="consultantplus://offline/ref=9C87F42BE133C62614F13FC5930E1226BA61502F7FDBEE30D26BAB395F7F4477AE65BB7918D5mBl5F" TargetMode="External"/><Relationship Id="rId1622" Type="http://schemas.openxmlformats.org/officeDocument/2006/relationships/hyperlink" Target="consultantplus://offline/ref=9C87F42BE133C62614F13FC5930E1226BA61502F7FDBEE30D26BAB395F7F4477AE65BF7B10D7mBl5F" TargetMode="External"/><Relationship Id="rId1927" Type="http://schemas.openxmlformats.org/officeDocument/2006/relationships/hyperlink" Target="consultantplus://offline/ref=9C87F42BE133C62614F13FC5930E1226BA61502F7FDBEE30D26BAB395F7F4477AE65BC7C18D4mBl5F" TargetMode="External"/><Relationship Id="rId2091" Type="http://schemas.openxmlformats.org/officeDocument/2006/relationships/hyperlink" Target="consultantplus://offline/ref=9C87F42BE133C62614F13FC5930E1226BA61502F7FDBEE30D26BAB395F7F4477AE65BE7F1BDDmBl5F" TargetMode="External"/><Relationship Id="rId2189" Type="http://schemas.openxmlformats.org/officeDocument/2006/relationships/hyperlink" Target="consultantplus://offline/ref=9C87F42BE133C62614F13FC5930E1226BA61502F7FDBEE30D26BAB395F7F4477AE65BB7B1BD7mBlCF" TargetMode="External"/><Relationship Id="rId270" Type="http://schemas.openxmlformats.org/officeDocument/2006/relationships/hyperlink" Target="consultantplus://offline/ref=9C87F42BE133C62614F13FC5930E1226BA61502F7FDBEE30D26BAB395F7F4477AE65BC7C19DDmBlDF" TargetMode="External"/><Relationship Id="rId2396" Type="http://schemas.openxmlformats.org/officeDocument/2006/relationships/hyperlink" Target="consultantplus://offline/ref=9C87F42BE133C62614F13FC5930E1226BA61502F7FDBEE30D26BAB395F7F4477AE65BC7D19D1mBlCF" TargetMode="External"/><Relationship Id="rId130" Type="http://schemas.openxmlformats.org/officeDocument/2006/relationships/hyperlink" Target="consultantplus://offline/ref=9C87F42BE133C62614F13FC5930E1226BA61502F7FDBEE30D26BAB395F7F4477AE65BC7C1CD3mBl2F" TargetMode="External"/><Relationship Id="rId368" Type="http://schemas.openxmlformats.org/officeDocument/2006/relationships/hyperlink" Target="consultantplus://offline/ref=9C87F42BE133C62614F13FC5930E1226BA61502F7FDBEE30D26BAB395F7F4477AE65BC7C1AD5mBl7F" TargetMode="External"/><Relationship Id="rId575" Type="http://schemas.openxmlformats.org/officeDocument/2006/relationships/hyperlink" Target="consultantplus://offline/ref=9C87F42BE133C62614F13FC5930E1226BA61502F7FDBEE30D26BAB395F7F4477AE65BF7818D1mBl2F" TargetMode="External"/><Relationship Id="rId782" Type="http://schemas.openxmlformats.org/officeDocument/2006/relationships/hyperlink" Target="consultantplus://offline/ref=9C87F42BE133C62614F13FC5930E1226BA61502F7FDBEE30D26BAB395F7F4477AE65BE7B1AD5mBl4F" TargetMode="External"/><Relationship Id="rId2049" Type="http://schemas.openxmlformats.org/officeDocument/2006/relationships/hyperlink" Target="consultantplus://offline/ref=9C87F42BE133C62614F13FC5930E1226BA61502F7FDBEE30D26BAB395F7F4477AE65BB7A1AD2mBl3F" TargetMode="External"/><Relationship Id="rId2256" Type="http://schemas.openxmlformats.org/officeDocument/2006/relationships/hyperlink" Target="consultantplus://offline/ref=9C87F42BE133C62614F13FC5930E1226BA61502F7FDBEE30D26BAB395F7F4477AE65BB7A11DCmBl5F" TargetMode="External"/><Relationship Id="rId2463" Type="http://schemas.openxmlformats.org/officeDocument/2006/relationships/hyperlink" Target="consultantplus://offline/ref=79E34021EBD7507352A257B3F2F27A42B014755010AA4FC89AC6E572C12290E91C2CAB358C59nDl2F" TargetMode="External"/><Relationship Id="rId2670" Type="http://schemas.openxmlformats.org/officeDocument/2006/relationships/hyperlink" Target="consultantplus://offline/ref=79E34021EBD7507352A257B3F2F27A42B014755010AA4FC89AC6E572C12290E91C2CAE318E5EnDl4F" TargetMode="External"/><Relationship Id="rId228" Type="http://schemas.openxmlformats.org/officeDocument/2006/relationships/hyperlink" Target="consultantplus://offline/ref=9C87F42BE133C62614F13FC5930E1226BA61502F7FDBEE30D26BAB395F7F4477AE65BB7A18D5mBl2F" TargetMode="External"/><Relationship Id="rId435" Type="http://schemas.openxmlformats.org/officeDocument/2006/relationships/hyperlink" Target="consultantplus://offline/ref=9C87F42BE133C62614F13FC5930E1226BA61502F7FDBEE30D26BAB395F7F4477AE65BC7C1BD6mBl3F" TargetMode="External"/><Relationship Id="rId642" Type="http://schemas.openxmlformats.org/officeDocument/2006/relationships/hyperlink" Target="consultantplus://offline/ref=9C87F42BE133C62614F13FC5930E1226BA61502F7FDBEE30D26BAB395F7F4477AE65BB7A1DD0mBl1F" TargetMode="External"/><Relationship Id="rId1065" Type="http://schemas.openxmlformats.org/officeDocument/2006/relationships/hyperlink" Target="consultantplus://offline/ref=9C87F42BE133C62614F13FC5930E1226BA61502F7FDBEE30D26BAB395F7F4477AE65BB7210DDmBlCF" TargetMode="External"/><Relationship Id="rId1272" Type="http://schemas.openxmlformats.org/officeDocument/2006/relationships/hyperlink" Target="consultantplus://offline/ref=9C87F42BE133C62614F13FC5930E1226BA61502F7FDBEE30D26BAB395F7F4477AE65BB7211D3mBl3F" TargetMode="External"/><Relationship Id="rId2116" Type="http://schemas.openxmlformats.org/officeDocument/2006/relationships/hyperlink" Target="consultantplus://offline/ref=9C87F42BE133C62614F13FC5930E1226BA61502F7FDBEE30D26BAB395F7F4477AE65BB7B1BD3mBlDF" TargetMode="External"/><Relationship Id="rId2323" Type="http://schemas.openxmlformats.org/officeDocument/2006/relationships/hyperlink" Target="consultantplus://offline/ref=9C87F42BE133C62614F13FC5930E1226BA61502F7FDBEE30D26BAB395F7F4477AE65BE7F18D0mBl2F" TargetMode="External"/><Relationship Id="rId2530" Type="http://schemas.openxmlformats.org/officeDocument/2006/relationships/hyperlink" Target="consultantplus://offline/ref=79E34021EBD7507352A257B3F2F27A42B014755010AA4FC89AC6E572C12290E91C2CAE3C8E56nDlFF" TargetMode="External"/><Relationship Id="rId2768" Type="http://schemas.openxmlformats.org/officeDocument/2006/relationships/hyperlink" Target="consultantplus://offline/ref=79E34021EBD7507352A257B3F2F27A42B014755010AA4FC89AC6E572C12290E91C2CAB358B56nDl1F" TargetMode="External"/><Relationship Id="rId502" Type="http://schemas.openxmlformats.org/officeDocument/2006/relationships/hyperlink" Target="consultantplus://offline/ref=9C87F42BE133C62614F13FC5930E1226BA61502F7FDBEE30D26BAB395F7F4477AE65BC7C1DD1mBlDF" TargetMode="External"/><Relationship Id="rId947" Type="http://schemas.openxmlformats.org/officeDocument/2006/relationships/hyperlink" Target="consultantplus://offline/ref=9C87F42BE133C62614F13FC5930E1226BA61502F7FDBEE30D26BAB395F7F4477AE65BB721AD5mBl0F" TargetMode="External"/><Relationship Id="rId1132" Type="http://schemas.openxmlformats.org/officeDocument/2006/relationships/hyperlink" Target="consultantplus://offline/ref=9C87F42BE133C62614F13FC5930E1226BA61502F7FDBEE30D26BAB395F7F4477AE65BE731BD2mBl7F" TargetMode="External"/><Relationship Id="rId1577" Type="http://schemas.openxmlformats.org/officeDocument/2006/relationships/hyperlink" Target="consultantplus://offline/ref=9C87F42BE133C62614F13FC5930E1226BA61502F7FDBEE30D26BAB395F7F4477AE65BC7C1BD7mBlCF" TargetMode="External"/><Relationship Id="rId1784" Type="http://schemas.openxmlformats.org/officeDocument/2006/relationships/hyperlink" Target="consultantplus://offline/ref=9C87F42BE133C62614F13FC5930E1226BA61502F7FDBEE30D26BAB395F7F4477AE65BF7819D7mBl1F" TargetMode="External"/><Relationship Id="rId1991" Type="http://schemas.openxmlformats.org/officeDocument/2006/relationships/hyperlink" Target="consultantplus://offline/ref=9C87F42BE133C62614F13FC5930E1226BA61502F7FDBEE30D26BAB395F7F4477AE65BB7219D0mBl4F" TargetMode="External"/><Relationship Id="rId2628" Type="http://schemas.openxmlformats.org/officeDocument/2006/relationships/hyperlink" Target="consultantplus://offline/ref=79E34021EBD7507352A257B3F2F27A42B014755010AA4FC89AC6E572C12290E91C2CA93C8F5CnDlEF" TargetMode="External"/><Relationship Id="rId76" Type="http://schemas.openxmlformats.org/officeDocument/2006/relationships/hyperlink" Target="consultantplus://offline/ref=9C87F42BE133C62614F13FC5930E1226BA61502F7FDBEE30D26BAB395F7F4477AE65BE7918D3mBl7F" TargetMode="External"/><Relationship Id="rId807" Type="http://schemas.openxmlformats.org/officeDocument/2006/relationships/hyperlink" Target="consultantplus://offline/ref=9C87F42BE133C62614F13FC5930E1226BA61502F7FDBEE30D26BAB395F7F4477AE65BD7A1CD4mBl4F" TargetMode="External"/><Relationship Id="rId1437" Type="http://schemas.openxmlformats.org/officeDocument/2006/relationships/hyperlink" Target="consultantplus://offline/ref=9C87F42BE133C62614F13FC5930E1226BA61502F7FDBEE30D26BAB395F7F4477AE65BC7C19D2mBl7F" TargetMode="External"/><Relationship Id="rId1644" Type="http://schemas.openxmlformats.org/officeDocument/2006/relationships/hyperlink" Target="consultantplus://offline/ref=9C87F42BE133C62614F13FC5930E1226BA61502F7FDBEE30D26BAB395F7F4477AE65BC7C1AD7mBl4F" TargetMode="External"/><Relationship Id="rId1851" Type="http://schemas.openxmlformats.org/officeDocument/2006/relationships/hyperlink" Target="consultantplus://offline/ref=9C87F42BE133C62614F13FC5930E1226BA61502F7FDBEE30D26BAB395F7F4477AE65BF7818D1mBl2F" TargetMode="External"/><Relationship Id="rId1504" Type="http://schemas.openxmlformats.org/officeDocument/2006/relationships/hyperlink" Target="consultantplus://offline/ref=9C87F42BE133C62614F13FC5930E1226BA61502F7FDBEE30D26BAB395F7F4477AE65BF7818D5mBl6F" TargetMode="External"/><Relationship Id="rId1711" Type="http://schemas.openxmlformats.org/officeDocument/2006/relationships/hyperlink" Target="consultantplus://offline/ref=9C87F42BE133C62614F13FC5930E1226BA61502F7FDBEE30D26BAB395F7F4477AE65BF7818D0mBl3F" TargetMode="External"/><Relationship Id="rId1949" Type="http://schemas.openxmlformats.org/officeDocument/2006/relationships/hyperlink" Target="consultantplus://offline/ref=9C87F42BE133C62614F13FC5930E1226BA61502F7FDBEE30D26BAB395F7F4477AE65BF7B1ED3mBlCF" TargetMode="External"/><Relationship Id="rId292" Type="http://schemas.openxmlformats.org/officeDocument/2006/relationships/hyperlink" Target="consultantplus://offline/ref=9C87F42BE133C62614F13FC5930E1226BA61502F7FDBEE30D26BAB395F7F4477AE65BF781BD1mBlCF" TargetMode="External"/><Relationship Id="rId1809" Type="http://schemas.openxmlformats.org/officeDocument/2006/relationships/hyperlink" Target="consultantplus://offline/ref=9C87F42BE133C62614F13FC5930E1226BA61502F7FDBEE30D26BAB395F7F4477AE65BF781AD3mBl4F" TargetMode="External"/><Relationship Id="rId597" Type="http://schemas.openxmlformats.org/officeDocument/2006/relationships/hyperlink" Target="consultantplus://offline/ref=9C87F42BE133C62614F13FC5930E1226BA61502F7FDBEE30D26BAB395F7F4477AE65BB7A1ED6mBl0F" TargetMode="External"/><Relationship Id="rId2180" Type="http://schemas.openxmlformats.org/officeDocument/2006/relationships/hyperlink" Target="consultantplus://offline/ref=9C87F42BE133C62614F13FC5930E1226BA61502F7FDBEE30D26BAB395F7F4477AE65BF7911D6mBl0F" TargetMode="External"/><Relationship Id="rId2278" Type="http://schemas.openxmlformats.org/officeDocument/2006/relationships/hyperlink" Target="consultantplus://offline/ref=9C87F42BE133C62614F13FC5930E1226BA61502F7FDBEE30D26BAB395F7F4477AE65BB7B18D1mBl7F" TargetMode="External"/><Relationship Id="rId2485" Type="http://schemas.openxmlformats.org/officeDocument/2006/relationships/hyperlink" Target="consultantplus://offline/ref=79E34021EBD7507352A257B3F2F27A42B014755010AA4FC89AC6E572C12290E91C2CAB3C895EnDlEF" TargetMode="External"/><Relationship Id="rId152" Type="http://schemas.openxmlformats.org/officeDocument/2006/relationships/hyperlink" Target="consultantplus://offline/ref=9C87F42BE133C62614F13FC5930E1226BA61502F7FDBEE30D26BAB395F7F4477AE65BC7C1FD3mBl1F" TargetMode="External"/><Relationship Id="rId457" Type="http://schemas.openxmlformats.org/officeDocument/2006/relationships/hyperlink" Target="consultantplus://offline/ref=9C87F42BE133C62614F13FC5930E1226BA61502F7FDBEE30D26BAB395F7F4477AE65BC7C19D3mBl6F" TargetMode="External"/><Relationship Id="rId1087" Type="http://schemas.openxmlformats.org/officeDocument/2006/relationships/hyperlink" Target="consultantplus://offline/ref=9C87F42BE133C62614F13FC5930E1226BA61502F7FDBEE30D26BAB395F7F4477AE65BB7210D2mBl3F" TargetMode="External"/><Relationship Id="rId1294" Type="http://schemas.openxmlformats.org/officeDocument/2006/relationships/hyperlink" Target="consultantplus://offline/ref=9C87F42BE133C62614F13FC5930E1226BA61502F7FDBEE30D26BAB395F7F4477AE65BB7B1DD3mBl3F" TargetMode="External"/><Relationship Id="rId2040" Type="http://schemas.openxmlformats.org/officeDocument/2006/relationships/hyperlink" Target="consultantplus://offline/ref=9C87F42BE133C62614F13FC5930E1226BA61502F7FDBEE30D26BAB395F7F4477AE65BB7A1DD0mBl4F" TargetMode="External"/><Relationship Id="rId2138" Type="http://schemas.openxmlformats.org/officeDocument/2006/relationships/hyperlink" Target="consultantplus://offline/ref=9C87F42BE133C62614F13FC5930E1226BA61502F7FDBEE30D26BAB395F7F4477AE65BA781FD4mBl7F" TargetMode="External"/><Relationship Id="rId2692" Type="http://schemas.openxmlformats.org/officeDocument/2006/relationships/hyperlink" Target="consultantplus://offline/ref=79E34021EBD7507352A257B3F2F27A42B014755010AA4FC89AC6E572C12290E91C2CA933895CnDl5F" TargetMode="External"/><Relationship Id="rId664" Type="http://schemas.openxmlformats.org/officeDocument/2006/relationships/hyperlink" Target="consultantplus://offline/ref=9C87F42BE133C62614F13FC5930E1226BA61502F7FDBEE30D26BAB395F7F4477AE65BA7A19D4mBlDF" TargetMode="External"/><Relationship Id="rId871" Type="http://schemas.openxmlformats.org/officeDocument/2006/relationships/hyperlink" Target="consultantplus://offline/ref=9C87F42BE133C62614F13FC5930E1226BA61502F7FDBEE30D26BAB395F7F4477AE65BE7D10DCmBl7F" TargetMode="External"/><Relationship Id="rId969" Type="http://schemas.openxmlformats.org/officeDocument/2006/relationships/hyperlink" Target="consultantplus://offline/ref=9C87F42BE133C62614F13FC5930E1226BA61502F7FDBEE30D26BAB395F7F4477AE65BB791AD5mBl4F" TargetMode="External"/><Relationship Id="rId1599" Type="http://schemas.openxmlformats.org/officeDocument/2006/relationships/hyperlink" Target="consultantplus://offline/ref=9C87F42BE133C62614F13FC5930E1226BA61502F7FDBEE30D26BAB395F7F4477AE65BC7C1BD0mBl6F" TargetMode="External"/><Relationship Id="rId2345" Type="http://schemas.openxmlformats.org/officeDocument/2006/relationships/hyperlink" Target="consultantplus://offline/ref=9C87F42BE133C62614F13FC5930E1226BA61502F7FDBEE30D26BAB395F7F4477AE65BF7D1BDDmBl6F" TargetMode="External"/><Relationship Id="rId2552" Type="http://schemas.openxmlformats.org/officeDocument/2006/relationships/hyperlink" Target="consultantplus://offline/ref=79E34021EBD7507352A257B3F2F27A42B014755010AA4FC89AC6E572C12290E91C2CAB358357nDl2F" TargetMode="External"/><Relationship Id="rId317" Type="http://schemas.openxmlformats.org/officeDocument/2006/relationships/hyperlink" Target="consultantplus://offline/ref=9C87F42BE133C62614F13FC5930E1226BA61502F7FDBEE30D26BAB395F7F4477AE65BC7C1FD0mBl2F" TargetMode="External"/><Relationship Id="rId524" Type="http://schemas.openxmlformats.org/officeDocument/2006/relationships/hyperlink" Target="consultantplus://offline/ref=9C87F42BE133C62614F13FC5930E1226BA61502F7FDBEE30D26BAB395F7F4477AE65BF7B11D0mBl7F" TargetMode="External"/><Relationship Id="rId731" Type="http://schemas.openxmlformats.org/officeDocument/2006/relationships/hyperlink" Target="consultantplus://offline/ref=9C87F42BE133C62614F13FC5930E1226BA61502F7FDBEE30D26BAB395F7F4477AE65BB791ADDmBl5F" TargetMode="External"/><Relationship Id="rId1154" Type="http://schemas.openxmlformats.org/officeDocument/2006/relationships/hyperlink" Target="consultantplus://offline/ref=9C87F42BE133C62614F13FC5930E1226BA61502F7FDBEE30D26BAB395F7F4477AE65BA7B10D4mBlDF" TargetMode="External"/><Relationship Id="rId1361" Type="http://schemas.openxmlformats.org/officeDocument/2006/relationships/hyperlink" Target="consultantplus://offline/ref=9C87F42BE133C62614F13FC5930E1226BA61502F7FDBEE30D26BAB395F7F4477AE65BB7B1CD4mBl3F" TargetMode="External"/><Relationship Id="rId1459" Type="http://schemas.openxmlformats.org/officeDocument/2006/relationships/hyperlink" Target="consultantplus://offline/ref=9C87F42BE133C62614F13FC5930E1226BA61502F7FDBEE30D26BAB395F7F4477AE65BC7C1BD7mBl4F" TargetMode="External"/><Relationship Id="rId2205" Type="http://schemas.openxmlformats.org/officeDocument/2006/relationships/hyperlink" Target="consultantplus://offline/ref=9C87F42BE133C62614F13FC5930E1226BA61502F7FDBEE30D26BAB395F7F4477AE65BB7B1BD2mBl4F" TargetMode="External"/><Relationship Id="rId2412" Type="http://schemas.openxmlformats.org/officeDocument/2006/relationships/hyperlink" Target="consultantplus://offline/ref=9C87F42BE133C62614F13FC5930E1226BA61502F7FDBEE30D26BAB395F7F4477AE65BF721ED7mBlCF" TargetMode="External"/><Relationship Id="rId98" Type="http://schemas.openxmlformats.org/officeDocument/2006/relationships/hyperlink" Target="consultantplus://offline/ref=9C87F42BE133C62614F13FC5930E1226BA61502F7FDBEE30D26BAB395F7F4477AE65BC7D1FDDmBl3F" TargetMode="External"/><Relationship Id="rId829" Type="http://schemas.openxmlformats.org/officeDocument/2006/relationships/hyperlink" Target="consultantplus://offline/ref=9C87F42BE133C62614F13FC5930E1226BA61502F7FDBEE30D26BAB395F7F4477AE65BB7A19D1mBl3F" TargetMode="External"/><Relationship Id="rId1014" Type="http://schemas.openxmlformats.org/officeDocument/2006/relationships/hyperlink" Target="consultantplus://offline/ref=9C87F42BE133C62614F13FC5930E1226BA61502F7FDBEE30D26BAB395F7F4477AE65BF7318D7mBl6F" TargetMode="External"/><Relationship Id="rId1221" Type="http://schemas.openxmlformats.org/officeDocument/2006/relationships/hyperlink" Target="consultantplus://offline/ref=9C87F42BE133C62614F13FC5930E1226BA61502F7FDBEE30D26BAB395F7F4477AE65BC7C1CD0mBl3F" TargetMode="External"/><Relationship Id="rId1666" Type="http://schemas.openxmlformats.org/officeDocument/2006/relationships/hyperlink" Target="consultantplus://offline/ref=9C87F42BE133C62614F13FC5930E1226BA61502F7FDBEE30D26BAB395F7F4477AE65BF7818D3mBl1F" TargetMode="External"/><Relationship Id="rId1873" Type="http://schemas.openxmlformats.org/officeDocument/2006/relationships/hyperlink" Target="consultantplus://offline/ref=9C87F42BE133C62614F13FC5930E1226BA61502F7FDBEE30D26BAB395F7F4477AE65BC7C19DCmBl0F" TargetMode="External"/><Relationship Id="rId2717" Type="http://schemas.openxmlformats.org/officeDocument/2006/relationships/hyperlink" Target="consultantplus://offline/ref=79E34021EBD7507352A257B3F2F27A42B014755010AA4FC89AC6E572C12290E91C2CAE3C885DnDl3F" TargetMode="External"/><Relationship Id="rId1319" Type="http://schemas.openxmlformats.org/officeDocument/2006/relationships/hyperlink" Target="consultantplus://offline/ref=9C87F42BE133C62614F13FC5930E1226BA61502F7FDBEE30D26BAB395F7F4477AE65BC7311DCmBl2F" TargetMode="External"/><Relationship Id="rId1526" Type="http://schemas.openxmlformats.org/officeDocument/2006/relationships/hyperlink" Target="consultantplus://offline/ref=9C87F42BE133C62614F13FC5930E1226BA61502F7FDBEE30D26BAB395F7F4477AE65BC7C19D6mBl7F" TargetMode="External"/><Relationship Id="rId1733" Type="http://schemas.openxmlformats.org/officeDocument/2006/relationships/hyperlink" Target="consultantplus://offline/ref=9C87F42BE133C62614F13FC5930E1226BA61502F7FDBEE30D26BAB395F7F4477AE65BF7B1ED0mBl2F" TargetMode="External"/><Relationship Id="rId1940" Type="http://schemas.openxmlformats.org/officeDocument/2006/relationships/hyperlink" Target="consultantplus://offline/ref=9C87F42BE133C62614F13FC5930E1226BA61502F7FDBEE30D26BAB395F7F4477AE65BC7C18D1mBl4F" TargetMode="External"/><Relationship Id="rId25" Type="http://schemas.openxmlformats.org/officeDocument/2006/relationships/hyperlink" Target="consultantplus://offline/ref=9C87F42BE133C62614F13EC1800E1226BA6B5C2C718EB932833EA53C572F0C67E020B27B19D5B495m9l9F" TargetMode="External"/><Relationship Id="rId1800" Type="http://schemas.openxmlformats.org/officeDocument/2006/relationships/hyperlink" Target="consultantplus://offline/ref=9C87F42BE133C62614F13FC5930E1226BA61502F7FDBEE30D26BAB395F7F4477AE65BF7818D1mBl5F" TargetMode="External"/><Relationship Id="rId174" Type="http://schemas.openxmlformats.org/officeDocument/2006/relationships/hyperlink" Target="consultantplus://offline/ref=9C87F42BE133C62614F13FC5930E1226BA61502F7FDBEE30D26BAB395F7F4477AE65BC7D1ED3mBl2F" TargetMode="External"/><Relationship Id="rId381" Type="http://schemas.openxmlformats.org/officeDocument/2006/relationships/hyperlink" Target="consultantplus://offline/ref=9C87F42BE133C62614F13FC5930E1226BA61502F7FDBEE30D26BAB395F7F4477AE65BC7C19D4mBl7F" TargetMode="External"/><Relationship Id="rId2062" Type="http://schemas.openxmlformats.org/officeDocument/2006/relationships/hyperlink" Target="consultantplus://offline/ref=9C87F42BE133C62614F13FC5930E1226BA61502F7FDBEE30D26BAB395F7F4477AE65BB7A1CD5mBl5F" TargetMode="External"/><Relationship Id="rId241" Type="http://schemas.openxmlformats.org/officeDocument/2006/relationships/hyperlink" Target="consultantplus://offline/ref=9C87F42BE133C62614F13FC5930E1226BA61502F7FDBEE30D26BAB395F7F4477AE65BB7D1FD2mBl1F" TargetMode="External"/><Relationship Id="rId479" Type="http://schemas.openxmlformats.org/officeDocument/2006/relationships/hyperlink" Target="consultantplus://offline/ref=9C87F42BE133C62614F13FC5930E1226BA61502F7FDBEE30D26BAB395F7F4477AE65BC7C1AD7mBl4F" TargetMode="External"/><Relationship Id="rId686" Type="http://schemas.openxmlformats.org/officeDocument/2006/relationships/hyperlink" Target="consultantplus://offline/ref=9C87F42BE133C62614F13FC5930E1226BA61502F7FDBEE30D26BAB395F7F4477AE65BB7219D1mBlDF" TargetMode="External"/><Relationship Id="rId893" Type="http://schemas.openxmlformats.org/officeDocument/2006/relationships/hyperlink" Target="consultantplus://offline/ref=9C87F42BE133C62614F13FC5930E1226BA61502F7FDBEE30D26BAB395F7F4477AE65BB7E1ADDmBl3F" TargetMode="External"/><Relationship Id="rId2367" Type="http://schemas.openxmlformats.org/officeDocument/2006/relationships/hyperlink" Target="consultantplus://offline/ref=9C87F42BE133C62614F13FC5930E1226BA61502F7FDBEE30D26BAB395F7F4477AE65BB721EDDmBl0F" TargetMode="External"/><Relationship Id="rId2574" Type="http://schemas.openxmlformats.org/officeDocument/2006/relationships/hyperlink" Target="consultantplus://offline/ref=79E34021EBD7507352A257B3F2F27A42B014755010AA4FC89AC6E572C12290E91C2CAB31825BnDl5F" TargetMode="External"/><Relationship Id="rId2781" Type="http://schemas.openxmlformats.org/officeDocument/2006/relationships/hyperlink" Target="consultantplus://offline/ref=79E34021EBD7507352A257B3F2F27A42B014755010AA4FC89AC6E572C12290E91C2CA9328257nDlFF" TargetMode="External"/><Relationship Id="rId339" Type="http://schemas.openxmlformats.org/officeDocument/2006/relationships/hyperlink" Target="consultantplus://offline/ref=9C87F42BE133C62614F13FC5930E1226BA61502F7FDBEE30D26BAB395F7F4477AE65BF7818D1mBl5F" TargetMode="External"/><Relationship Id="rId546" Type="http://schemas.openxmlformats.org/officeDocument/2006/relationships/hyperlink" Target="consultantplus://offline/ref=9C87F42BE133C62614F13FC5930E1226BA61502F7FDBEE30D26BAB395F7F4477AE65BC7C1EDCmBl7F" TargetMode="External"/><Relationship Id="rId753" Type="http://schemas.openxmlformats.org/officeDocument/2006/relationships/hyperlink" Target="consultantplus://offline/ref=9C87F42BE133C62614F13FC5930E1226BA61502F7FDBEE30D26BAB395F7F4477AE65BE7B18DCmBlDF" TargetMode="External"/><Relationship Id="rId1176" Type="http://schemas.openxmlformats.org/officeDocument/2006/relationships/hyperlink" Target="consultantplus://offline/ref=9C87F42BE133C62614F13FC5930E1226BA61502F7FDBEE30D26BAB395F7F4477AE65BC7C1CD3mBl3F" TargetMode="External"/><Relationship Id="rId1383" Type="http://schemas.openxmlformats.org/officeDocument/2006/relationships/hyperlink" Target="consultantplus://offline/ref=9C87F42BE133C62614F13FC5930E1226BA61502F7FDBEE30D26BAB395F7F4477AE65BF7F1ED6mBl3F" TargetMode="External"/><Relationship Id="rId2227" Type="http://schemas.openxmlformats.org/officeDocument/2006/relationships/hyperlink" Target="consultantplus://offline/ref=9C87F42BE133C62614F13FC5930E1226BA61502F7FDBEE30D26BAB395F7F4477AE65BF7219D1mBl2F" TargetMode="External"/><Relationship Id="rId2434" Type="http://schemas.openxmlformats.org/officeDocument/2006/relationships/hyperlink" Target="consultantplus://offline/ref=79E34021EBD7507352A257B3F2F27A42B014755010AA4FC89AC6E572C12290E91C2CAB35885FnDl7F" TargetMode="External"/><Relationship Id="rId101" Type="http://schemas.openxmlformats.org/officeDocument/2006/relationships/hyperlink" Target="consultantplus://offline/ref=9C87F42BE133C62614F13FC5930E1226BA61502F7FDBEE30D26BAB395F7F4477AE65BC7D1FD2mBl0F" TargetMode="External"/><Relationship Id="rId406" Type="http://schemas.openxmlformats.org/officeDocument/2006/relationships/hyperlink" Target="consultantplus://offline/ref=9C87F42BE133C62614F13FC5930E1226BA61502F7FDBEE30D26BAB395F7F4477AE65BC7C19DDmBl6F" TargetMode="External"/><Relationship Id="rId960" Type="http://schemas.openxmlformats.org/officeDocument/2006/relationships/hyperlink" Target="consultantplus://offline/ref=9C87F42BE133C62614F13FC5930E1226BA61502F7FDBEE30D26BAB395F7F4477AE65BC7C10DDmBlCF" TargetMode="External"/><Relationship Id="rId1036" Type="http://schemas.openxmlformats.org/officeDocument/2006/relationships/hyperlink" Target="consultantplus://offline/ref=9C87F42BE133C62614F13FC5930E1226BA61502F7FDBEE30D26BAB395F7F4477AE65BB7D1ED7mBl6F" TargetMode="External"/><Relationship Id="rId1243" Type="http://schemas.openxmlformats.org/officeDocument/2006/relationships/hyperlink" Target="consultantplus://offline/ref=9C87F42BE133C62614F13FC5930E1226BA61502F7FDBEE30D26BAB395F7F4477AE65BA7919D1mBlDF" TargetMode="External"/><Relationship Id="rId1590" Type="http://schemas.openxmlformats.org/officeDocument/2006/relationships/hyperlink" Target="consultantplus://offline/ref=9C87F42BE133C62614F13FC5930E1226BA61502F7FDBEE30D26BAB395F7F4477AE65BF7B1ED1mBl6F" TargetMode="External"/><Relationship Id="rId1688" Type="http://schemas.openxmlformats.org/officeDocument/2006/relationships/hyperlink" Target="consultantplus://offline/ref=9C87F42BE133C62614F13FC5930E1226BA61502F7FDBEE30D26BAB395F7F4477AE65BF7B11D1mBl7F" TargetMode="External"/><Relationship Id="rId1895" Type="http://schemas.openxmlformats.org/officeDocument/2006/relationships/hyperlink" Target="consultantplus://offline/ref=9C87F42BE133C62614F13FC5930E1226BA61502F7FDBEE30D26BAB395F7F4477AE65BC7C1CD0mBl5F" TargetMode="External"/><Relationship Id="rId2641" Type="http://schemas.openxmlformats.org/officeDocument/2006/relationships/hyperlink" Target="consultantplus://offline/ref=79E34021EBD7507352A257B3F2F27A42B014755010AA4FC89AC6E572C12290E91C2CAA368859nDl7F" TargetMode="External"/><Relationship Id="rId2739" Type="http://schemas.openxmlformats.org/officeDocument/2006/relationships/hyperlink" Target="consultantplus://offline/ref=79E34021EBD7507352A257B3F2F27A42B014755010AA4FC89AC6E572C12290E91C2CAE308B57nDl6F" TargetMode="External"/><Relationship Id="rId613" Type="http://schemas.openxmlformats.org/officeDocument/2006/relationships/hyperlink" Target="consultantplus://offline/ref=9C87F42BE133C62614F13FC5930E1226BA61502F7FDBEE30D26BAB395F7F4477AE65BC7D19D1mBl4F" TargetMode="External"/><Relationship Id="rId820" Type="http://schemas.openxmlformats.org/officeDocument/2006/relationships/hyperlink" Target="consultantplus://offline/ref=9C87F42BE133C62614F13FC5930E1226BA61502F7FDBEE30D26BAB395F7F4477AE65BE7F11D5mBl2F" TargetMode="External"/><Relationship Id="rId918" Type="http://schemas.openxmlformats.org/officeDocument/2006/relationships/hyperlink" Target="consultantplus://offline/ref=9C87F42BE133C62614F13FC5930E1226BA61502F7FDBEE30D26BAB395F7F4477AE65BF7818D3mBl1F" TargetMode="External"/><Relationship Id="rId1450" Type="http://schemas.openxmlformats.org/officeDocument/2006/relationships/hyperlink" Target="consultantplus://offline/ref=9C87F42BE133C62614F13FC5930E1226BA61502F7FDBEE30D26BAB395F7F4477AE65BC7C19DCmBl7F" TargetMode="External"/><Relationship Id="rId1548" Type="http://schemas.openxmlformats.org/officeDocument/2006/relationships/hyperlink" Target="consultantplus://offline/ref=9C87F42BE133C62614F13FC5930E1226BA61502F7FDBEE30D26BAB395F7F4477AE65BC7C19D2mBlDF" TargetMode="External"/><Relationship Id="rId1755" Type="http://schemas.openxmlformats.org/officeDocument/2006/relationships/hyperlink" Target="consultantplus://offline/ref=9C87F42BE133C62614F13FC5930E1226BA61502F7FDBEE30D26BAB395F7F4477AE65BC7C11D5mBl7F" TargetMode="External"/><Relationship Id="rId2501" Type="http://schemas.openxmlformats.org/officeDocument/2006/relationships/hyperlink" Target="consultantplus://offline/ref=79E34021EBD7507352A257B3F2F27A42B014755010AA4FC89AC6E572C12290E91C2CAE3C8D57nDl0F" TargetMode="External"/><Relationship Id="rId1103" Type="http://schemas.openxmlformats.org/officeDocument/2006/relationships/hyperlink" Target="consultantplus://offline/ref=9C87F42BE133C62614F13FC5930E1226BA61502F7FDBEE30D26BAB395F7F4477AE65BF791DD4mBlDF" TargetMode="External"/><Relationship Id="rId1310" Type="http://schemas.openxmlformats.org/officeDocument/2006/relationships/hyperlink" Target="consultantplus://offline/ref=9C87F42BE133C62614F13FC5930E1226BA61502F7FDBEE30D26BAB395F7F4477AE65BB721ED7mBlCF" TargetMode="External"/><Relationship Id="rId1408" Type="http://schemas.openxmlformats.org/officeDocument/2006/relationships/hyperlink" Target="consultantplus://offline/ref=9C87F42BE133C62614F13FC5930E1226BA61502F7FDBEE30D26BAB395F7F4477AE65BB7E11D5mBl3F" TargetMode="External"/><Relationship Id="rId1962" Type="http://schemas.openxmlformats.org/officeDocument/2006/relationships/hyperlink" Target="consultantplus://offline/ref=9C87F42BE133C62614F13FC5930E1226BA61502F7FDBEE30D26BAB395F7F4477AE65BF781AD5mBlCF" TargetMode="External"/><Relationship Id="rId47" Type="http://schemas.openxmlformats.org/officeDocument/2006/relationships/hyperlink" Target="consultantplus://offline/ref=9C87F42BE133C62614F13FC5930E1226BA61502F7FDBEE30D26BAB395F7F4477AE65BB791AD5mBl4F" TargetMode="External"/><Relationship Id="rId1615" Type="http://schemas.openxmlformats.org/officeDocument/2006/relationships/hyperlink" Target="consultantplus://offline/ref=9C87F42BE133C62614F13FC5930E1226BA61502F7FDBEE30D26BAB395F7F4477AE65BC7C1AD5mBl4F" TargetMode="External"/><Relationship Id="rId1822" Type="http://schemas.openxmlformats.org/officeDocument/2006/relationships/hyperlink" Target="consultantplus://offline/ref=9C87F42BE133C62614F13FC5930E1226BA61502F7FDBEE30D26BAB395F7F4477AE65BC7C1EDCmBl7F" TargetMode="External"/><Relationship Id="rId196" Type="http://schemas.openxmlformats.org/officeDocument/2006/relationships/hyperlink" Target="consultantplus://offline/ref=9C87F42BE133C62614F13FC5930E1226BA61502F7FDBEE30D26BAB395F7F4477AE65BC7D1BDDmBlCF" TargetMode="External"/><Relationship Id="rId2084" Type="http://schemas.openxmlformats.org/officeDocument/2006/relationships/hyperlink" Target="consultantplus://offline/ref=9C87F42BE133C62614F13FC5930E1226BA61502F7FDBEE30D26BAB395F7F4477AE65BB7A1BD1mBl1F" TargetMode="External"/><Relationship Id="rId2291" Type="http://schemas.openxmlformats.org/officeDocument/2006/relationships/hyperlink" Target="consultantplus://offline/ref=9C87F42BE133C62614F13FC5930E1226BA61502F7FDBEE30D26BAB395F7F4477AE65BB7A10D5mBl5F" TargetMode="External"/><Relationship Id="rId263" Type="http://schemas.openxmlformats.org/officeDocument/2006/relationships/hyperlink" Target="consultantplus://offline/ref=9C87F42BE133C62614F13FC5930E1226BA61502F7FDBEE30D26BAB395F7F4477AE65BC7C19D2mBlDF" TargetMode="External"/><Relationship Id="rId470" Type="http://schemas.openxmlformats.org/officeDocument/2006/relationships/hyperlink" Target="consultantplus://offline/ref=9C87F42BE133C62614F13FC5930E1226BA61502F7FDBEE30D26BAB395F7F4477AE65BC7C1BD2mBl2F" TargetMode="External"/><Relationship Id="rId2151" Type="http://schemas.openxmlformats.org/officeDocument/2006/relationships/hyperlink" Target="consultantplus://offline/ref=9C87F42BE133C62614F13FC5930E1226BA61502F7FDBEE30D26BAB395F7F4477AE65BB7E1FD7mBl6F" TargetMode="External"/><Relationship Id="rId2389" Type="http://schemas.openxmlformats.org/officeDocument/2006/relationships/hyperlink" Target="consultantplus://offline/ref=9C87F42BE133C62614F13FC5930E1226BA61502F7FDBEE30D26BAB395F7F4477AE65BB781DD4mBlDF" TargetMode="External"/><Relationship Id="rId2596" Type="http://schemas.openxmlformats.org/officeDocument/2006/relationships/hyperlink" Target="consultantplus://offline/ref=79E34021EBD7507352A257B3F2F27A42B014755010AA4FC89AC6E572C12290E91C2CAF36825AnDl1F" TargetMode="External"/><Relationship Id="rId123" Type="http://schemas.openxmlformats.org/officeDocument/2006/relationships/hyperlink" Target="consultantplus://offline/ref=9C87F42BE133C62614F13FC5930E1226BA61502F7FDBEE30D26BAB395F7F4477AE65BB7E18D7mBl4F" TargetMode="External"/><Relationship Id="rId330" Type="http://schemas.openxmlformats.org/officeDocument/2006/relationships/hyperlink" Target="consultantplus://offline/ref=9C87F42BE133C62614F13FC5930E1226BA61502F7FDBEE30D26BAB395F7F4477AE65BC7C1DD6mBl6F" TargetMode="External"/><Relationship Id="rId568" Type="http://schemas.openxmlformats.org/officeDocument/2006/relationships/hyperlink" Target="consultantplus://offline/ref=9C87F42BE133C62614F13FC5930E1226BA61502F7FDBEE30D26BAB395F7F4477AE65BF7819D4mBl1F" TargetMode="External"/><Relationship Id="rId775" Type="http://schemas.openxmlformats.org/officeDocument/2006/relationships/hyperlink" Target="consultantplus://offline/ref=9C87F42BE133C62614F13FC5930E1226BA61502F7FDBEE30D26BAB395F7F4477AE65BF721CD4mBl3F" TargetMode="External"/><Relationship Id="rId982" Type="http://schemas.openxmlformats.org/officeDocument/2006/relationships/hyperlink" Target="consultantplus://offline/ref=9C87F42BE133C62614F13FC5930E1226BA61502F7FDBEE30D26BAB395F7F4477AE65BB7919D0mBl5F" TargetMode="External"/><Relationship Id="rId1198" Type="http://schemas.openxmlformats.org/officeDocument/2006/relationships/hyperlink" Target="consultantplus://offline/ref=9C87F42BE133C62614F13FC5930E1226BA61502F7FDBEE30D26BAB395F7F4477AE65BC7C1FD5mBl0F" TargetMode="External"/><Relationship Id="rId2011" Type="http://schemas.openxmlformats.org/officeDocument/2006/relationships/hyperlink" Target="consultantplus://offline/ref=9C87F42BE133C62614F13FC5930E1226BA61502F7FDBEE30D26BAB395F7F4477AE65BA7A18D5mBl3F" TargetMode="External"/><Relationship Id="rId2249" Type="http://schemas.openxmlformats.org/officeDocument/2006/relationships/hyperlink" Target="consultantplus://offline/ref=9C87F42BE133C62614F13FC5930E1226BA61502F7FDBEE30D26BAB395F7F4477AE65BB7B18D0mBl4F" TargetMode="External"/><Relationship Id="rId2456" Type="http://schemas.openxmlformats.org/officeDocument/2006/relationships/hyperlink" Target="consultantplus://offline/ref=79E34021EBD7507352A257B3F2F27A42B014755010AA4FC89AC6E572C12290E91C2CAF348F58nDl4F" TargetMode="External"/><Relationship Id="rId2663" Type="http://schemas.openxmlformats.org/officeDocument/2006/relationships/hyperlink" Target="consultantplus://offline/ref=79E34021EBD7507352A257B3F2F27A42B014755010AA4FC89AC6E572C12290E91C2CAA30885DnDlEF" TargetMode="External"/><Relationship Id="rId428" Type="http://schemas.openxmlformats.org/officeDocument/2006/relationships/hyperlink" Target="consultantplus://offline/ref=9C87F42BE133C62614F13FC5930E1226BA61502F7FDBEE30D26BAB395F7F4477AE65BC7C1BD7mBl7F" TargetMode="External"/><Relationship Id="rId635" Type="http://schemas.openxmlformats.org/officeDocument/2006/relationships/hyperlink" Target="consultantplus://offline/ref=9C87F42BE133C62614F13FC5930E1226BA61502F7FDBEE30D26BAB395F7F4477AE65BB7A1DD5mBlCF" TargetMode="External"/><Relationship Id="rId842" Type="http://schemas.openxmlformats.org/officeDocument/2006/relationships/hyperlink" Target="consultantplus://offline/ref=9C87F42BE133C62614F13FC5930E1226BA61502F7FDBEE30D26BAB395F7F4477AE65BB721ED5mBlDF" TargetMode="External"/><Relationship Id="rId1058" Type="http://schemas.openxmlformats.org/officeDocument/2006/relationships/hyperlink" Target="consultantplus://offline/ref=9C87F42BE133C62614F13FC5930E1226BA61502F7FDBEE30D26BAB395F7F4477AE65BC721BD1mBl5F" TargetMode="External"/><Relationship Id="rId1265" Type="http://schemas.openxmlformats.org/officeDocument/2006/relationships/hyperlink" Target="consultantplus://offline/ref=9C87F42BE133C62614F13FC5930E1226BA61502F7FDBEE30D26BAB395F7F4477AE65BC7C10D2mBlDF" TargetMode="External"/><Relationship Id="rId1472" Type="http://schemas.openxmlformats.org/officeDocument/2006/relationships/hyperlink" Target="consultantplus://offline/ref=9C87F42BE133C62614F13FC5930E1226BA61502F7FDBEE30D26BAB395F7F4477AE65BF7B1ED4mBlCF" TargetMode="External"/><Relationship Id="rId2109" Type="http://schemas.openxmlformats.org/officeDocument/2006/relationships/hyperlink" Target="consultantplus://offline/ref=9C87F42BE133C62614F13FC5930E1226BA61502F7FDBEE30D26BAB395F7F4477AE65BB7B1BD4mBl4F" TargetMode="External"/><Relationship Id="rId2316" Type="http://schemas.openxmlformats.org/officeDocument/2006/relationships/hyperlink" Target="consultantplus://offline/ref=9C87F42BE133C62614F13FC5930E1226BA61502F7FDBEE30D26BAB395F7F4477AE65BB7B1BDDmBl3F" TargetMode="External"/><Relationship Id="rId2523" Type="http://schemas.openxmlformats.org/officeDocument/2006/relationships/hyperlink" Target="consultantplus://offline/ref=79E34021EBD7507352A257B3F2F27A42B014755010AA4FC89AC6E572C12290E91C2CAB31835FnDl1F" TargetMode="External"/><Relationship Id="rId2730" Type="http://schemas.openxmlformats.org/officeDocument/2006/relationships/hyperlink" Target="consultantplus://offline/ref=79E34021EBD7507352A257B3F2F27A42B014755010AA4FC89AC6E572C12290E91C2CAE3C8B56nDl5F" TargetMode="External"/><Relationship Id="rId702" Type="http://schemas.openxmlformats.org/officeDocument/2006/relationships/hyperlink" Target="consultantplus://offline/ref=9C87F42BE133C62614F13FC5930E1226BA61502F7FDBEE30D26BAB395F7F4477AE65BB7A1DDCmBlDF" TargetMode="External"/><Relationship Id="rId1125" Type="http://schemas.openxmlformats.org/officeDocument/2006/relationships/hyperlink" Target="consultantplus://offline/ref=9C87F42BE133C62614F13FC5930E1226BA61502F7FDBEE30D26BAB395F7F4477AE65BC7D1BD1mBl0F" TargetMode="External"/><Relationship Id="rId1332" Type="http://schemas.openxmlformats.org/officeDocument/2006/relationships/hyperlink" Target="consultantplus://offline/ref=9C87F42BE133C62614F13FC5930E1226BA61502F7FDBEE30D26BAB395F7F4477AE65BB7A18D5mBl2F" TargetMode="External"/><Relationship Id="rId1777" Type="http://schemas.openxmlformats.org/officeDocument/2006/relationships/hyperlink" Target="consultantplus://offline/ref=9C87F42BE133C62614F13FC5930E1226BA61502F7FDBEE30D26BAB395F7F4477AE65BF7B11D0mBl6F" TargetMode="External"/><Relationship Id="rId1984" Type="http://schemas.openxmlformats.org/officeDocument/2006/relationships/hyperlink" Target="consultantplus://offline/ref=9C87F42BE133C62614F13FC5930E1226BA61502F7FDBEE30D26BAB395F7F4477AE65BC7C1AD6mBl3F" TargetMode="External"/><Relationship Id="rId69" Type="http://schemas.openxmlformats.org/officeDocument/2006/relationships/hyperlink" Target="consultantplus://offline/ref=9C87F42BE133C62614F13FC5930E1226BA61502F7FDBEE30D26BAB395F7F4477AE65BB7C1FD5mBl6F" TargetMode="External"/><Relationship Id="rId1637" Type="http://schemas.openxmlformats.org/officeDocument/2006/relationships/hyperlink" Target="consultantplus://offline/ref=9C87F42BE133C62614F13FC5930E1226BA61502F7FDBEE30D26BAB395F7F4477AE65BC7C1DD6mBl6F" TargetMode="External"/><Relationship Id="rId1844" Type="http://schemas.openxmlformats.org/officeDocument/2006/relationships/hyperlink" Target="consultantplus://offline/ref=9C87F42BE133C62614F13FC5930E1226BA61502F7FDBEE30D26BAB395F7F4477AE65BF7819D4mBl1F" TargetMode="External"/><Relationship Id="rId1704" Type="http://schemas.openxmlformats.org/officeDocument/2006/relationships/hyperlink" Target="consultantplus://offline/ref=9C87F42BE133C62614F13FC5930E1226BA61502F7FDBEE30D26BAB395F7F4477AE65BC7C1AD5mBl2F" TargetMode="External"/><Relationship Id="rId285" Type="http://schemas.openxmlformats.org/officeDocument/2006/relationships/hyperlink" Target="consultantplus://offline/ref=9C87F42BE133C62614F13FC5930E1226BA61502F7FDBEE30D26BAB395F7F4477AE65BC7C1BD7mBl7F" TargetMode="External"/><Relationship Id="rId1911" Type="http://schemas.openxmlformats.org/officeDocument/2006/relationships/hyperlink" Target="consultantplus://offline/ref=9C87F42BE133C62614F13FC5930E1226BA61502F7FDBEE30D26BAB395F7F4477AE65BC7C19D3mBlDF" TargetMode="External"/><Relationship Id="rId492" Type="http://schemas.openxmlformats.org/officeDocument/2006/relationships/hyperlink" Target="consultantplus://offline/ref=9C87F42BE133C62614F13FC5930E1226BA61502F7FDBEE30D26BAB395F7F4477AE65BC7C1DD6mBl4F" TargetMode="External"/><Relationship Id="rId797" Type="http://schemas.openxmlformats.org/officeDocument/2006/relationships/hyperlink" Target="consultantplus://offline/ref=9C87F42BE133C62614F13FC5930E1226BA61502F7FDBEE30D26BAB395F7F4477AE65BE7D1DDCmBl2F" TargetMode="External"/><Relationship Id="rId2173" Type="http://schemas.openxmlformats.org/officeDocument/2006/relationships/hyperlink" Target="consultantplus://offline/ref=9C87F42BE133C62614F13FC5930E1226BA61502F7FDBEE30D26BAB395F7F4477AE65BF7C19D5mBl7F" TargetMode="External"/><Relationship Id="rId2380" Type="http://schemas.openxmlformats.org/officeDocument/2006/relationships/hyperlink" Target="consultantplus://offline/ref=9C87F42BE133C62614F13FC5930E1226BA61502F7FDBEE30D26BAB395F7F4477AE65BE7F1BDDmBl5F" TargetMode="External"/><Relationship Id="rId2478" Type="http://schemas.openxmlformats.org/officeDocument/2006/relationships/hyperlink" Target="consultantplus://offline/ref=79E34021EBD7507352A257B3F2F27A42B014755010AA4FC89AC6E572C12290E91C2CAF358E57nDl6F" TargetMode="External"/><Relationship Id="rId145" Type="http://schemas.openxmlformats.org/officeDocument/2006/relationships/hyperlink" Target="consultantplus://offline/ref=9C87F42BE133C62614F13FC5930E1226BA61502F7FDBEE30D26BAB395F7F4477AE65BC7C1FD3mBl1F" TargetMode="External"/><Relationship Id="rId352" Type="http://schemas.openxmlformats.org/officeDocument/2006/relationships/hyperlink" Target="consultantplus://offline/ref=9C87F42BE133C62614F13FC5930E1226BA61502F7FDBEE30D26BAB395F7F4477AE65BC7C1BD0mBl1F" TargetMode="External"/><Relationship Id="rId1287" Type="http://schemas.openxmlformats.org/officeDocument/2006/relationships/hyperlink" Target="consultantplus://offline/ref=9C87F42BE133C62614F13FC5930E1226BA61502F7FDBEE30D26BAB395F7F4477AE65BB7A19D3mBl6F" TargetMode="External"/><Relationship Id="rId2033" Type="http://schemas.openxmlformats.org/officeDocument/2006/relationships/hyperlink" Target="consultantplus://offline/ref=9C87F42BE133C62614F13FC5930E1226BA61502F7FDBEE30D26BAB395F7F4477AE65BF7C1CD5mBl0F" TargetMode="External"/><Relationship Id="rId2240" Type="http://schemas.openxmlformats.org/officeDocument/2006/relationships/hyperlink" Target="consultantplus://offline/ref=9C87F42BE133C62614F13FC5930E1226BA61502F7FDBEE30D26BAB395F7F4477AE65BB7218D3mBl3F" TargetMode="External"/><Relationship Id="rId2685" Type="http://schemas.openxmlformats.org/officeDocument/2006/relationships/hyperlink" Target="consultantplus://offline/ref=79E34021EBD7507352A257B3F2F27A42B014755010AA4FC89AC6E572C12290E91C2CAE318C5FnDlFF" TargetMode="External"/><Relationship Id="rId212" Type="http://schemas.openxmlformats.org/officeDocument/2006/relationships/hyperlink" Target="consultantplus://offline/ref=9C87F42BE133C62614F13FC5930E1226BA61502F7FDBEE30D26BAB395F7F4477AE65BB7F18DCmBlCF" TargetMode="External"/><Relationship Id="rId657" Type="http://schemas.openxmlformats.org/officeDocument/2006/relationships/hyperlink" Target="consultantplus://offline/ref=9C87F42BE133C62614F13FC5930E1226BA61502F7FDBEE30D26BAB395F7F4477AE65BB7A1AD0mBl1F" TargetMode="External"/><Relationship Id="rId864" Type="http://schemas.openxmlformats.org/officeDocument/2006/relationships/hyperlink" Target="consultantplus://offline/ref=9C87F42BE133C62614F13FC5930E1226BA61502F7FDBEE30D26BAB395F7F4477AE65BE721BD3mBl1F" TargetMode="External"/><Relationship Id="rId1494" Type="http://schemas.openxmlformats.org/officeDocument/2006/relationships/hyperlink" Target="consultantplus://offline/ref=9C87F42BE133C62614F13FC5930E1226BA61502F7FDBEE30D26BAB395F7F4477AE65BF7B11D1mBl0F" TargetMode="External"/><Relationship Id="rId1799" Type="http://schemas.openxmlformats.org/officeDocument/2006/relationships/hyperlink" Target="consultantplus://offline/ref=9C87F42BE133C62614F13FC5930E1226BA61502F7FDBEE30D26BAB395F7F4477AE65BF7819D2mBl6F" TargetMode="External"/><Relationship Id="rId2100" Type="http://schemas.openxmlformats.org/officeDocument/2006/relationships/hyperlink" Target="consultantplus://offline/ref=9C87F42BE133C62614F13FC5930E1226BA61502F7FDBEE30D26BAB395F7F4477AE65BB7B18D7mBl4F" TargetMode="External"/><Relationship Id="rId2338" Type="http://schemas.openxmlformats.org/officeDocument/2006/relationships/hyperlink" Target="consultantplus://offline/ref=9C87F42BE133C62614F13FC5930E1226BA61502F7FDBEE30D26BAB395F7F4477AE65BA7811D1mBl0F" TargetMode="External"/><Relationship Id="rId2545" Type="http://schemas.openxmlformats.org/officeDocument/2006/relationships/hyperlink" Target="consultantplus://offline/ref=79E34021EBD7507352A257B3F2F27A42B014755010AA4FC89AC6E572C12290E91C2CAB348258nDl3F" TargetMode="External"/><Relationship Id="rId2752" Type="http://schemas.openxmlformats.org/officeDocument/2006/relationships/hyperlink" Target="consultantplus://offline/ref=79E34021EBD7507352A257B3F2F27A42B014755010AA4FC89AC6E572C12290E91C2CAB33885DnDl6F" TargetMode="External"/><Relationship Id="rId517" Type="http://schemas.openxmlformats.org/officeDocument/2006/relationships/hyperlink" Target="consultantplus://offline/ref=9C87F42BE133C62614F13FC5930E1226BA61502F7FDBEE30D26BAB395F7F4477AE65BF7818D6mBl0F" TargetMode="External"/><Relationship Id="rId724" Type="http://schemas.openxmlformats.org/officeDocument/2006/relationships/hyperlink" Target="consultantplus://offline/ref=9C87F42BE133C62614F13FC5930E1226BA61502F7FDBEE30D26BAB395F7F4477AE65BB7A1BD7mBl4F" TargetMode="External"/><Relationship Id="rId931" Type="http://schemas.openxmlformats.org/officeDocument/2006/relationships/hyperlink" Target="consultantplus://offline/ref=9C87F42BE133C62614F13FC5930E1226BA61502F7FDBEE30D26BAB395F7F4477AE65BA7F1ED1mBl7F" TargetMode="External"/><Relationship Id="rId1147" Type="http://schemas.openxmlformats.org/officeDocument/2006/relationships/hyperlink" Target="consultantplus://offline/ref=9C87F42BE133C62614F13FC5930E1226BA61502F7FDBEE30D26BAB395F7F4477AE65BA7B11D5mBl3F" TargetMode="External"/><Relationship Id="rId1354" Type="http://schemas.openxmlformats.org/officeDocument/2006/relationships/hyperlink" Target="consultantplus://offline/ref=9C87F42BE133C62614F13FC5930E1226BA61502F7FDBEE30D26BAB395F7F4477AE65BF7D1CDDmBl1F" TargetMode="External"/><Relationship Id="rId1561" Type="http://schemas.openxmlformats.org/officeDocument/2006/relationships/hyperlink" Target="consultantplus://offline/ref=9C87F42BE133C62614F13FC5930E1226BA61502F7FDBEE30D26BAB395F7F4477AE65BC7C19DCmBl3F" TargetMode="External"/><Relationship Id="rId2405" Type="http://schemas.openxmlformats.org/officeDocument/2006/relationships/hyperlink" Target="consultantplus://offline/ref=9C87F42BE133C62614F13FC5930E1226BA61502F7FDBEE30D26BAB395F7F4477AE65BA7918D4mBl4F" TargetMode="External"/><Relationship Id="rId2612" Type="http://schemas.openxmlformats.org/officeDocument/2006/relationships/hyperlink" Target="consultantplus://offline/ref=79E34021EBD7507352A257B3F2F27A42B014755010AA4FC89AC6E572C12290E91C2CAE358B59nDl6F" TargetMode="External"/><Relationship Id="rId60" Type="http://schemas.openxmlformats.org/officeDocument/2006/relationships/hyperlink" Target="consultantplus://offline/ref=9C87F42BE133C62614F13FC5930E1226BA61502F7FDBEE30D26BAB395F7F4477AE65BB721DD5mBl1F" TargetMode="External"/><Relationship Id="rId1007" Type="http://schemas.openxmlformats.org/officeDocument/2006/relationships/hyperlink" Target="consultantplus://offline/ref=9C87F42BE133C62614F13FC5930E1226BA61502F7FDBEE30D26BAB395F7F4477AE65BC7D19D4mBl4F" TargetMode="External"/><Relationship Id="rId1214" Type="http://schemas.openxmlformats.org/officeDocument/2006/relationships/hyperlink" Target="consultantplus://offline/ref=9C87F42BE133C62614F13FC5930E1226BA61502F7FDBEE30D26BAB395F7F4477AE65BC7C1ED1mBl2F" TargetMode="External"/><Relationship Id="rId1421" Type="http://schemas.openxmlformats.org/officeDocument/2006/relationships/hyperlink" Target="consultantplus://offline/ref=9C87F42BE133C62614F13FC5930E1226BA61502F7FDBEE30D26BAB395F7F4477AE65BD7A1CD7mBl4F" TargetMode="External"/><Relationship Id="rId1659" Type="http://schemas.openxmlformats.org/officeDocument/2006/relationships/hyperlink" Target="consultantplus://offline/ref=9C87F42BE133C62614F13FC5930E1226BA61502F7FDBEE30D26BAB395F7F4477AE65BF7819DCmBl2F" TargetMode="External"/><Relationship Id="rId1866" Type="http://schemas.openxmlformats.org/officeDocument/2006/relationships/hyperlink" Target="consultantplus://offline/ref=9C87F42BE133C62614F13FC5930E1226BA61502F7FDBEE30D26BAB395F7F4477AE65BF781AD7mBl1F" TargetMode="External"/><Relationship Id="rId1519" Type="http://schemas.openxmlformats.org/officeDocument/2006/relationships/hyperlink" Target="consultantplus://offline/ref=9C87F42BE133C62614F13FC5930E1226BA61502F7FDBEE30D26BAB395F7F4477AE65BC7C19D5mBlDF" TargetMode="External"/><Relationship Id="rId1726" Type="http://schemas.openxmlformats.org/officeDocument/2006/relationships/hyperlink" Target="consultantplus://offline/ref=9C87F42BE133C62614F13FC5930E1226BA61502F7FDBEE30D26BAB395F7F4477AE65BC7C1BDDmBl2F" TargetMode="External"/><Relationship Id="rId1933" Type="http://schemas.openxmlformats.org/officeDocument/2006/relationships/hyperlink" Target="consultantplus://offline/ref=9C87F42BE133C62614F13FC5930E1226BA61502F7FDBEE30D26BAB395F7F4477AE65BC7C1BD7mBl3F" TargetMode="External"/><Relationship Id="rId18" Type="http://schemas.openxmlformats.org/officeDocument/2006/relationships/hyperlink" Target="consultantplus://offline/ref=9C87F42BE133C62614F13EC1800E1226BA60592D7689B932833EA53C572F0C67E020B27B19D5B090m9lBF" TargetMode="External"/><Relationship Id="rId2195" Type="http://schemas.openxmlformats.org/officeDocument/2006/relationships/hyperlink" Target="consultantplus://offline/ref=9C87F42BE133C62614F13FC5930E1226BA61502F7FDBEE30D26BAB395F7F4477AE65BB7B1BDDmBl3F" TargetMode="External"/><Relationship Id="rId167" Type="http://schemas.openxmlformats.org/officeDocument/2006/relationships/hyperlink" Target="consultantplus://offline/ref=9C87F42BE133C62614F13FC5930E1226BA61502F7FDBEE30D26BAB395F7F4477AE65BC7C1AD1mBl6F" TargetMode="External"/><Relationship Id="rId374" Type="http://schemas.openxmlformats.org/officeDocument/2006/relationships/hyperlink" Target="consultantplus://offline/ref=9C87F42BE133C62614F13FC5930E1226BA61502F7FDBEE30D26BAB395F7F4477AE65BC7C19D5mBl2F" TargetMode="External"/><Relationship Id="rId581" Type="http://schemas.openxmlformats.org/officeDocument/2006/relationships/hyperlink" Target="consultantplus://offline/ref=9C87F42BE133C62614F13FC5930E1226BA61502F7FDBEE30D26BAB395F7F4477AE65BF7818DCmBl6F" TargetMode="External"/><Relationship Id="rId2055" Type="http://schemas.openxmlformats.org/officeDocument/2006/relationships/hyperlink" Target="consultantplus://offline/ref=9C87F42BE133C62614F13FC5930E1226BA61502F7FDBEE30D26BAB395F7F4477AE65BB7A1DD6mBl1F" TargetMode="External"/><Relationship Id="rId2262" Type="http://schemas.openxmlformats.org/officeDocument/2006/relationships/hyperlink" Target="consultantplus://offline/ref=9C87F42BE133C62614F13FC5930E1226BA61502F7FDBEE30D26BAB395F7F4477AE65BB7A10D4mBl5F" TargetMode="External"/><Relationship Id="rId234" Type="http://schemas.openxmlformats.org/officeDocument/2006/relationships/hyperlink" Target="consultantplus://offline/ref=9C87F42BE133C62614F13FC5930E1226BA61502F7FDBEE30D26BAB395F7F4477AE65BB7D1ADCmBl2F" TargetMode="External"/><Relationship Id="rId679" Type="http://schemas.openxmlformats.org/officeDocument/2006/relationships/hyperlink" Target="consultantplus://offline/ref=9C87F42BE133C62614F13FC5930E1226BA61502F7FDBEE30D26BAB395F7F4477AE65BC7C1AD4mBl7F" TargetMode="External"/><Relationship Id="rId886" Type="http://schemas.openxmlformats.org/officeDocument/2006/relationships/hyperlink" Target="consultantplus://offline/ref=9C87F42BE133C62614F13FC5930E1226BA61502F7FDBEE30D26BAB395F7F4477AE65BB7F1AD7mBlCF" TargetMode="External"/><Relationship Id="rId2567" Type="http://schemas.openxmlformats.org/officeDocument/2006/relationships/hyperlink" Target="consultantplus://offline/ref=79E34021EBD7507352A257B3F2F27A42B014755010AA4FC89AC6E572C12290E91C2CAE31885CnDl7F" TargetMode="External"/><Relationship Id="rId2774" Type="http://schemas.openxmlformats.org/officeDocument/2006/relationships/hyperlink" Target="consultantplus://offline/ref=79E34021EBD7507352A257B3F2F27A42B014755010AA4FC89AC6E572C12290E91C2CA93D835AnDl0F" TargetMode="External"/><Relationship Id="rId2" Type="http://schemas.microsoft.com/office/2007/relationships/stylesWithEffects" Target="stylesWithEffects.xml"/><Relationship Id="rId441" Type="http://schemas.openxmlformats.org/officeDocument/2006/relationships/hyperlink" Target="consultantplus://offline/ref=9C87F42BE133C62614F13FC5930E1226BA61502F7FDBEE30D26BAB395F7F4477AE65BC7C1DD7mBl2F" TargetMode="External"/><Relationship Id="rId539" Type="http://schemas.openxmlformats.org/officeDocument/2006/relationships/hyperlink" Target="consultantplus://offline/ref=9C87F42BE133C62614F13FC5930E1226BA61502F7FDBEE30D26BAB395F7F4477AE65BF781DD4mBl2F" TargetMode="External"/><Relationship Id="rId746" Type="http://schemas.openxmlformats.org/officeDocument/2006/relationships/hyperlink" Target="consultantplus://offline/ref=9C87F42BE133C62614F13FC5930E1226BA61502F7FDBEE30D26BAB395F7F4477AE65BB7E1BD3mBl2F" TargetMode="External"/><Relationship Id="rId1071" Type="http://schemas.openxmlformats.org/officeDocument/2006/relationships/hyperlink" Target="consultantplus://offline/ref=9C87F42BE133C62614F13FC5930E1226BA61502F7FDBEE30D26BAB395F7F4477AE65BE781CD6mBl1F" TargetMode="External"/><Relationship Id="rId1169" Type="http://schemas.openxmlformats.org/officeDocument/2006/relationships/hyperlink" Target="consultantplus://offline/ref=9C87F42BE133C62614F13FC5930E1226BA61502F7FDBEE30D26BAB395F7F4477AE65BC7C1CD3mBl1F" TargetMode="External"/><Relationship Id="rId1376" Type="http://schemas.openxmlformats.org/officeDocument/2006/relationships/hyperlink" Target="consultantplus://offline/ref=9C87F42BE133C62614F13FC5930E1226BA61502F7FDBEE30D26BAB395F7F4477AE65BF7C18D5mBl5F" TargetMode="External"/><Relationship Id="rId1583" Type="http://schemas.openxmlformats.org/officeDocument/2006/relationships/hyperlink" Target="consultantplus://offline/ref=9C87F42BE133C62614F13FC5930E1226BA61502F7FDBEE30D26BAB395F7F4477AE65BC7C1AD7mBlCF" TargetMode="External"/><Relationship Id="rId2122" Type="http://schemas.openxmlformats.org/officeDocument/2006/relationships/hyperlink" Target="consultantplus://offline/ref=9C87F42BE133C62614F13FC5930E1226BA61502F7FDBEE30D26BAB395F7F4477AE65BB7B1BDDmBl1F" TargetMode="External"/><Relationship Id="rId2427" Type="http://schemas.openxmlformats.org/officeDocument/2006/relationships/hyperlink" Target="consultantplus://offline/ref=79E34021EBD7507352A257B3F2F27A42B014755010AA4FC89AC6E572C12290E91C2CAA3C8E57nDl5F" TargetMode="External"/><Relationship Id="rId301" Type="http://schemas.openxmlformats.org/officeDocument/2006/relationships/hyperlink" Target="consultantplus://offline/ref=9C87F42BE133C62614F13FC5930E1226BA61502F7FDBEE30D26BAB395F7F4477AE65BF7B1FD0mBl7F" TargetMode="External"/><Relationship Id="rId953" Type="http://schemas.openxmlformats.org/officeDocument/2006/relationships/hyperlink" Target="consultantplus://offline/ref=9C87F42BE133C62614F13FC5930E1226BA61502F7FDBEE30D26BAB395F7F4477AE65BE7F19DCmBl0F" TargetMode="External"/><Relationship Id="rId1029" Type="http://schemas.openxmlformats.org/officeDocument/2006/relationships/hyperlink" Target="consultantplus://offline/ref=9C87F42BE133C62614F13FC5930E1226BA61502F7FDBEE30D26BAB395F7F4477AE65BB7D1BD2mBlDF" TargetMode="External"/><Relationship Id="rId1236" Type="http://schemas.openxmlformats.org/officeDocument/2006/relationships/hyperlink" Target="consultantplus://offline/ref=9C87F42BE133C62614F13FC5930E1226BA61502F7FDBEE30D26BAB395F7F4477AE65BC7D1AD5mBlDF" TargetMode="External"/><Relationship Id="rId1790" Type="http://schemas.openxmlformats.org/officeDocument/2006/relationships/hyperlink" Target="consultantplus://offline/ref=9C87F42BE133C62614F13FC5930E1226BA61502F7FDBEE30D26BAB395F7F4477AE65BF7819DCmBl1F" TargetMode="External"/><Relationship Id="rId1888" Type="http://schemas.openxmlformats.org/officeDocument/2006/relationships/hyperlink" Target="consultantplus://offline/ref=9C87F42BE133C62614F13FC5930E1226BA61502F7FDBEE30D26BAB395F7F4477AE65BC7C1AD4mBlCF" TargetMode="External"/><Relationship Id="rId2634" Type="http://schemas.openxmlformats.org/officeDocument/2006/relationships/hyperlink" Target="consultantplus://offline/ref=79E34021EBD7507352A257B3F2F27A42B014755010AA4FC89AC6E572C12290E91C2CAF36825AnDl4F" TargetMode="External"/><Relationship Id="rId82" Type="http://schemas.openxmlformats.org/officeDocument/2006/relationships/hyperlink" Target="consultantplus://offline/ref=9C87F42BE133C62614F13FC5930E1226BA61502F7FDBEE30D26BAB395F7F4477AE65BB7C1BD5mBlDF" TargetMode="External"/><Relationship Id="rId606" Type="http://schemas.openxmlformats.org/officeDocument/2006/relationships/hyperlink" Target="consultantplus://offline/ref=9C87F42BE133C62614F13FC5930E1226BA61502F7FDBEE30D26BAB395F7F4477AE65BB7A1ED3mBl5F" TargetMode="External"/><Relationship Id="rId813" Type="http://schemas.openxmlformats.org/officeDocument/2006/relationships/hyperlink" Target="consultantplus://offline/ref=9C87F42BE133C62614F13FC5930E1226BA61502F7FDBEE30D26BAB395F7F4477AE65BE7B11DDmBl1F" TargetMode="External"/><Relationship Id="rId1443" Type="http://schemas.openxmlformats.org/officeDocument/2006/relationships/hyperlink" Target="consultantplus://offline/ref=9C87F42BE133C62614F13FC5930E1226BA61502F7FDBEE30D26BAB395F7F4477AE65BC7C19DDmBl1F" TargetMode="External"/><Relationship Id="rId1650" Type="http://schemas.openxmlformats.org/officeDocument/2006/relationships/hyperlink" Target="consultantplus://offline/ref=9C87F42BE133C62614F13FC5930E1226BA61502F7FDBEE30D26BAB395F7F4477AE65BC7C1DD0mBl7F" TargetMode="External"/><Relationship Id="rId1748" Type="http://schemas.openxmlformats.org/officeDocument/2006/relationships/hyperlink" Target="consultantplus://offline/ref=9C87F42BE133C62614F13FC5930E1226BA61502F7FDBEE30D26BAB395F7F4477AE65BF781AD0mBl5F" TargetMode="External"/><Relationship Id="rId2701" Type="http://schemas.openxmlformats.org/officeDocument/2006/relationships/hyperlink" Target="consultantplus://offline/ref=79E34021EBD7507352A257B3F2F27A42B014755010AA4FC89AC6E572C12290E91C2CAE318E5EnDl7F" TargetMode="External"/><Relationship Id="rId1303" Type="http://schemas.openxmlformats.org/officeDocument/2006/relationships/hyperlink" Target="consultantplus://offline/ref=9C87F42BE133C62614F13FC5930E1226BA61502F7FDBEE30D26BAB395F7F4477AE65BB7F18DDmBl6F" TargetMode="External"/><Relationship Id="rId1510" Type="http://schemas.openxmlformats.org/officeDocument/2006/relationships/hyperlink" Target="consultantplus://offline/ref=9C87F42BE133C62614F13FC5930E1226BA61502F7FDBEE30D26BAB395F7F4477AE65BF7818D3mBl6F" TargetMode="External"/><Relationship Id="rId1955" Type="http://schemas.openxmlformats.org/officeDocument/2006/relationships/hyperlink" Target="consultantplus://offline/ref=9C87F42BE133C62614F13FC5930E1226BA61502F7FDBEE30D26BAB395F7F4477AE65BF7819DCmBl2F" TargetMode="External"/><Relationship Id="rId1608" Type="http://schemas.openxmlformats.org/officeDocument/2006/relationships/hyperlink" Target="consultantplus://offline/ref=9C87F42BE133C62614F13FC5930E1226BA61502F7FDBEE30D26BAB395F7F4477AE65BC7C1DD6mBl6F" TargetMode="External"/><Relationship Id="rId1815" Type="http://schemas.openxmlformats.org/officeDocument/2006/relationships/hyperlink" Target="consultantplus://offline/ref=9C87F42BE133C62614F13FC5930E1226BA61502F7FDBEE30D26BAB395F7F4477AE65BF781DD4mBl2F" TargetMode="External"/><Relationship Id="rId189" Type="http://schemas.openxmlformats.org/officeDocument/2006/relationships/hyperlink" Target="consultantplus://offline/ref=9C87F42BE133C62614F13FC5930E1226BA61502F7FDBEE30D26BAB395F7F4477AE65BC7C1ED1mBl2F" TargetMode="External"/><Relationship Id="rId396" Type="http://schemas.openxmlformats.org/officeDocument/2006/relationships/hyperlink" Target="consultantplus://offline/ref=9C87F42BE133C62614F13FC5930E1226BA61502F7FDBEE30D26BAB395F7F4477AE65BC7C19D3mBl6F" TargetMode="External"/><Relationship Id="rId2077" Type="http://schemas.openxmlformats.org/officeDocument/2006/relationships/hyperlink" Target="consultantplus://offline/ref=9C87F42BE133C62614F13FC5930E1226BA61502F7FDBEE30D26BAB395F7F4477AE65BB7219D2mBl5F" TargetMode="External"/><Relationship Id="rId2284" Type="http://schemas.openxmlformats.org/officeDocument/2006/relationships/hyperlink" Target="consultantplus://offline/ref=9C87F42BE133C62614F13FC5930E1226BA61502F7FDBEE30D26BAB395F7F4477AE65BB7A11DDmBl1F" TargetMode="External"/><Relationship Id="rId2491" Type="http://schemas.openxmlformats.org/officeDocument/2006/relationships/hyperlink" Target="consultantplus://offline/ref=79E34021EBD7507352A257B3F2F27A42B014755010AA4FC89AC6E572C12290E91C2CAE348B5BnDlFF" TargetMode="External"/><Relationship Id="rId256" Type="http://schemas.openxmlformats.org/officeDocument/2006/relationships/hyperlink" Target="consultantplus://offline/ref=9C87F42BE133C62614F13FC5930E1226BA61502F7FDBEE30D26BAB395F7F4477AE65BF7B1FD7mBl7F" TargetMode="External"/><Relationship Id="rId463" Type="http://schemas.openxmlformats.org/officeDocument/2006/relationships/hyperlink" Target="consultantplus://offline/ref=9C87F42BE133C62614F13FC5930E1226BA61502F7FDBEE30D26BAB395F7F4477AE65BF7B10D2mBl6F" TargetMode="External"/><Relationship Id="rId670" Type="http://schemas.openxmlformats.org/officeDocument/2006/relationships/hyperlink" Target="consultantplus://offline/ref=9C87F42BE133C62614F13FC5930E1226BA61502F7FDBEE30D26BAB395F7F4477AE65BA7B11D1mBl6F" TargetMode="External"/><Relationship Id="rId1093" Type="http://schemas.openxmlformats.org/officeDocument/2006/relationships/hyperlink" Target="consultantplus://offline/ref=9C87F42BE133C62614F13FC5930E1226BA61502F7FDBEE30D26BAB395F7F4477AE65BC7D1FDDmBl0F" TargetMode="External"/><Relationship Id="rId2144" Type="http://schemas.openxmlformats.org/officeDocument/2006/relationships/hyperlink" Target="consultantplus://offline/ref=9C87F42BE133C62614F13FC5930E1226BA61502F7FDBEE30D26BAB395F7F4477AE65BC7F1DD2mBl2F" TargetMode="External"/><Relationship Id="rId2351" Type="http://schemas.openxmlformats.org/officeDocument/2006/relationships/hyperlink" Target="consultantplus://offline/ref=9C87F42BE133C62614F13FC5930E1226BA61502F7FDBEE30D26BAB395F7F4477AE65BB7B1CD4mBl3F" TargetMode="External"/><Relationship Id="rId2589" Type="http://schemas.openxmlformats.org/officeDocument/2006/relationships/hyperlink" Target="consultantplus://offline/ref=79E34021EBD7507352A257B3F2F27A42B014755010AA4FC89AC6E572C12290E91C2CAE31895DnDlFF" TargetMode="External"/><Relationship Id="rId2796" Type="http://schemas.openxmlformats.org/officeDocument/2006/relationships/hyperlink" Target="consultantplus://offline/ref=79E34021EBD7507352A257B3F2F27A42B014755010AA4FC89AC6E572C12290E91C2CA933825CnDl6F" TargetMode="External"/><Relationship Id="rId116" Type="http://schemas.openxmlformats.org/officeDocument/2006/relationships/hyperlink" Target="consultantplus://offline/ref=9C87F42BE133C62614F13FC5930E1226BA61502F7FDBEE30D26BAB395F7F4477AE65BB7911D5mBl0F" TargetMode="External"/><Relationship Id="rId323" Type="http://schemas.openxmlformats.org/officeDocument/2006/relationships/hyperlink" Target="consultantplus://offline/ref=9C87F42BE133C62614F13FC5930E1226BA61502F7FDBEE30D26BAB395F7F4477AE65BF7B11D1mBl7F" TargetMode="External"/><Relationship Id="rId530" Type="http://schemas.openxmlformats.org/officeDocument/2006/relationships/hyperlink" Target="consultantplus://offline/ref=9C87F42BE133C62614F13FC5930E1226BA61502F7FDBEE30D26BAB395F7F4477AE65BF7B11DDmBlDF" TargetMode="External"/><Relationship Id="rId768" Type="http://schemas.openxmlformats.org/officeDocument/2006/relationships/hyperlink" Target="consultantplus://offline/ref=9C87F42BE133C62614F13FC5930E1226BA61502F7FDBEE30D26BAB395F7F4477AE65BF7D1CD5mBlDF" TargetMode="External"/><Relationship Id="rId975" Type="http://schemas.openxmlformats.org/officeDocument/2006/relationships/hyperlink" Target="consultantplus://offline/ref=9C87F42BE133C62614F13FC5930E1226BA61502F7FDBEE30D26BAB395F7F4477AE65BB7919DCmBl4F" TargetMode="External"/><Relationship Id="rId1160" Type="http://schemas.openxmlformats.org/officeDocument/2006/relationships/hyperlink" Target="consultantplus://offline/ref=9C87F42BE133C62614F13FC5930E1226BA61502F7FDBEE30D26BAB395F7F4477AE65BE7A1DDDmBlCF" TargetMode="External"/><Relationship Id="rId1398" Type="http://schemas.openxmlformats.org/officeDocument/2006/relationships/hyperlink" Target="consultantplus://offline/ref=9C87F42BE133C62614F13FC5930E1226BA61502F7FDBEE30D26BAB395F7F4477AE65BA7919D1mBl0F" TargetMode="External"/><Relationship Id="rId2004" Type="http://schemas.openxmlformats.org/officeDocument/2006/relationships/hyperlink" Target="consultantplus://offline/ref=9C87F42BE133C62614F13FC5930E1226BA61502F7FDBEE30D26BAB395F7F4477AE65BB7A1ADDmBlCF" TargetMode="External"/><Relationship Id="rId2211" Type="http://schemas.openxmlformats.org/officeDocument/2006/relationships/hyperlink" Target="consultantplus://offline/ref=9C87F42BE133C62614F13FC5930E1226BA61502F7FDBEE30D26BAB395F7F4477AE65BB7218D3mBl5F" TargetMode="External"/><Relationship Id="rId2449" Type="http://schemas.openxmlformats.org/officeDocument/2006/relationships/hyperlink" Target="consultantplus://offline/ref=79E34021EBD7507352A257B3F2F27A42B014755010AA4FC89AC6E572C12290E91C2CAB338F58nDl5F" TargetMode="External"/><Relationship Id="rId2656" Type="http://schemas.openxmlformats.org/officeDocument/2006/relationships/hyperlink" Target="consultantplus://offline/ref=79E34021EBD7507352A257B3F2F27A42B014755010AA4FC89AC6E572C12290E91C2CAA378F59nDlEF" TargetMode="External"/><Relationship Id="rId628" Type="http://schemas.openxmlformats.org/officeDocument/2006/relationships/hyperlink" Target="consultantplus://offline/ref=9C87F42BE133C62614F13FC5930E1226BA61502F7FDBEE30D26BAB395F7F4477AE65BB7219DDmBl2F" TargetMode="External"/><Relationship Id="rId835" Type="http://schemas.openxmlformats.org/officeDocument/2006/relationships/hyperlink" Target="consultantplus://offline/ref=9C87F42BE133C62614F13FC5930E1226BA61502F7FDBEE30D26BAB395F7F4477AE65BB7E1DD2mBlCF" TargetMode="External"/><Relationship Id="rId1258" Type="http://schemas.openxmlformats.org/officeDocument/2006/relationships/hyperlink" Target="consultantplus://offline/ref=9C87F42BE133C62614F13FC5930E1226BA61502F7FDBEE30D26BAB395F7F4477AE65BB7B1DD1mBl2F" TargetMode="External"/><Relationship Id="rId1465" Type="http://schemas.openxmlformats.org/officeDocument/2006/relationships/hyperlink" Target="consultantplus://offline/ref=9C87F42BE133C62614F13FC5930E1226BA61502F7FDBEE30D26BAB395F7F4477AE65BF7B11D7mBlDF" TargetMode="External"/><Relationship Id="rId1672" Type="http://schemas.openxmlformats.org/officeDocument/2006/relationships/hyperlink" Target="consultantplus://offline/ref=9C87F42BE133C62614F13FC5930E1226BA61502F7FDBEE30D26BAB395F7F4477AE65BF7B1FD5mBlCF" TargetMode="External"/><Relationship Id="rId2309" Type="http://schemas.openxmlformats.org/officeDocument/2006/relationships/hyperlink" Target="consultantplus://offline/ref=9C87F42BE133C62614F13FC5930E1226BA61502F7FDBEE30D26BAB395F7F4477AE65BB7B1BD0mBl7F" TargetMode="External"/><Relationship Id="rId2516" Type="http://schemas.openxmlformats.org/officeDocument/2006/relationships/hyperlink" Target="consultantplus://offline/ref=79E34021EBD7507352A257B3F2F27A42B014755010AA4FC89AC6E572C12290E91C2CAE308E58nDl5F" TargetMode="External"/><Relationship Id="rId2723" Type="http://schemas.openxmlformats.org/officeDocument/2006/relationships/hyperlink" Target="consultantplus://offline/ref=79E34021EBD7507352A257B3F2F27A42B014755010AA4FC89AC6E572C12290E91C2CAB31895AnDl1F" TargetMode="External"/><Relationship Id="rId1020" Type="http://schemas.openxmlformats.org/officeDocument/2006/relationships/hyperlink" Target="consultantplus://offline/ref=9C87F42BE133C62614F13FC5930E1226BA61502F7FDBEE30D26BAB395F7F4477AE65BB7919DCmBl4F" TargetMode="External"/><Relationship Id="rId1118" Type="http://schemas.openxmlformats.org/officeDocument/2006/relationships/hyperlink" Target="consultantplus://offline/ref=9C87F42BE133C62614F13FC5930E1226BA61502F7FDBEE30D26BAB395F7F4477AE65BB721CD0mBl7F" TargetMode="External"/><Relationship Id="rId1325" Type="http://schemas.openxmlformats.org/officeDocument/2006/relationships/hyperlink" Target="consultantplus://offline/ref=9C87F42BE133C62614F13FC5930E1226BA61502F7FDBEE30D26BAB395F7F4477AE65BF7F10D3mBlCF" TargetMode="External"/><Relationship Id="rId1532" Type="http://schemas.openxmlformats.org/officeDocument/2006/relationships/hyperlink" Target="consultantplus://offline/ref=9C87F42BE133C62614F13FC5930E1226BA61502F7FDBEE30D26BAB395F7F4477AE65BF7B1FD4mBl0F" TargetMode="External"/><Relationship Id="rId1977" Type="http://schemas.openxmlformats.org/officeDocument/2006/relationships/hyperlink" Target="consultantplus://offline/ref=9C87F42BE133C62614F13FC5930E1226BA61502F7FDBEE30D26BAB395F7F4477AE65BB7A1EDDmBl3F" TargetMode="External"/><Relationship Id="rId902" Type="http://schemas.openxmlformats.org/officeDocument/2006/relationships/hyperlink" Target="consultantplus://offline/ref=9C87F42BE133C62614F13FC5930E1226BA61502F7FDBEE30D26BAB395F7F4477AE65BE7F1EDDmBl7F" TargetMode="External"/><Relationship Id="rId1837" Type="http://schemas.openxmlformats.org/officeDocument/2006/relationships/hyperlink" Target="consultantplus://offline/ref=9C87F42BE133C62614F13FC5930E1226BA61502F7FDBEE30D26BAB395F7F4477AE65BF7B11D0mBl7F" TargetMode="External"/><Relationship Id="rId31" Type="http://schemas.openxmlformats.org/officeDocument/2006/relationships/hyperlink" Target="consultantplus://offline/ref=9C87F42BE133C62614F13EC1800E1226B86D5C2E7786E4388B67A93E50205370E769BE7A19D2B4m9l8F" TargetMode="External"/><Relationship Id="rId2099" Type="http://schemas.openxmlformats.org/officeDocument/2006/relationships/hyperlink" Target="consultantplus://offline/ref=9C87F42BE133C62614F13FC5930E1226BA61502F7FDBEE30D26BAB395F7F4477AE65BB7B18D4mBlDF" TargetMode="External"/><Relationship Id="rId180" Type="http://schemas.openxmlformats.org/officeDocument/2006/relationships/hyperlink" Target="consultantplus://offline/ref=9C87F42BE133C62614F13FC5930E1226BA61502F7FDBEE30D26BAB395F7F4477AE65BC7C1AD5mBl4F" TargetMode="External"/><Relationship Id="rId278" Type="http://schemas.openxmlformats.org/officeDocument/2006/relationships/hyperlink" Target="consultantplus://offline/ref=9C87F42BE133C62614F13FC5930E1226BA61502F7FDBEE30D26BAB395F7F4477AE65BC7C18D5mBl7F" TargetMode="External"/><Relationship Id="rId1904" Type="http://schemas.openxmlformats.org/officeDocument/2006/relationships/hyperlink" Target="consultantplus://offline/ref=9C87F42BE133C62614F13FC5930E1226BA61502F7FDBEE30D26BAB395F7F4477AE65BC7C1AD5mBl4F" TargetMode="External"/><Relationship Id="rId485" Type="http://schemas.openxmlformats.org/officeDocument/2006/relationships/hyperlink" Target="consultantplus://offline/ref=9C87F42BE133C62614F13FC5930E1226BA61502F7FDBEE30D26BAB395F7F4477AE65BC7C1AD1mBl7F" TargetMode="External"/><Relationship Id="rId692" Type="http://schemas.openxmlformats.org/officeDocument/2006/relationships/hyperlink" Target="consultantplus://offline/ref=9C87F42BE133C62614F13FC5930E1226BA61502F7FDBEE30D26BAB395F7F4477AE65BB7A1ADDmBl5F" TargetMode="External"/><Relationship Id="rId2166" Type="http://schemas.openxmlformats.org/officeDocument/2006/relationships/hyperlink" Target="consultantplus://offline/ref=9C87F42BE133C62614F13FC5930E1226BA61502F7FDBEE30D26BAB395F7F4477AE65BE781AD7mBl6F" TargetMode="External"/><Relationship Id="rId2373" Type="http://schemas.openxmlformats.org/officeDocument/2006/relationships/hyperlink" Target="consultantplus://offline/ref=9C87F42BE133C62614F13FC5930E1226BA61502F7FDBEE30D26BAB395F7F4477AE65BA7918D4mBl4F" TargetMode="External"/><Relationship Id="rId2580" Type="http://schemas.openxmlformats.org/officeDocument/2006/relationships/hyperlink" Target="consultantplus://offline/ref=79E34021EBD7507352A257B3F2F27A42B014755010AA4FC89AC6E572C12290E91C2CAA378F5EnDlEF" TargetMode="External"/><Relationship Id="rId138" Type="http://schemas.openxmlformats.org/officeDocument/2006/relationships/hyperlink" Target="consultantplus://offline/ref=9C87F42BE133C62614F13FC5930E1226BA61502F7FDBEE30D26BAB395F7F4477AE65BC7C1CD3mBlDF" TargetMode="External"/><Relationship Id="rId345" Type="http://schemas.openxmlformats.org/officeDocument/2006/relationships/hyperlink" Target="consultantplus://offline/ref=9C87F42BE133C62614F13FC5930E1226BA61502F7FDBEE30D26BAB395F7F4477AE65BC7C1FD1mBl1F" TargetMode="External"/><Relationship Id="rId552" Type="http://schemas.openxmlformats.org/officeDocument/2006/relationships/hyperlink" Target="consultantplus://offline/ref=9C87F42BE133C62614F13FC5930E1226BA61502F7FDBEE30D26BAB395F7F4477AE65BF7B1FDCmBl7F" TargetMode="External"/><Relationship Id="rId997" Type="http://schemas.openxmlformats.org/officeDocument/2006/relationships/hyperlink" Target="consultantplus://offline/ref=9C87F42BE133C62614F13FC5930E1226BA61502F7FDBEE30D26BAB395F7F4477AE65BC7218D0mBl3F" TargetMode="External"/><Relationship Id="rId1182" Type="http://schemas.openxmlformats.org/officeDocument/2006/relationships/hyperlink" Target="consultantplus://offline/ref=9C87F42BE133C62614F13FC5930E1226BA61502F7FDBEE30D26BAB395F7F4477AE65BC7C1CD2mBl4F" TargetMode="External"/><Relationship Id="rId2026" Type="http://schemas.openxmlformats.org/officeDocument/2006/relationships/hyperlink" Target="consultantplus://offline/ref=9C87F42BE133C62614F13FC5930E1226BA61502F7FDBEE30D26BAB395F7F4477AE65BB7A1AD7mBl3F" TargetMode="External"/><Relationship Id="rId2233" Type="http://schemas.openxmlformats.org/officeDocument/2006/relationships/hyperlink" Target="consultantplus://offline/ref=9C87F42BE133C62614F13FC5930E1226BA61502F7FDBEE30D26BAB395F7F4477AE65BE7F18D1mBl0F" TargetMode="External"/><Relationship Id="rId2440" Type="http://schemas.openxmlformats.org/officeDocument/2006/relationships/hyperlink" Target="consultantplus://offline/ref=79E34021EBD7507352A257B3F2F27A42B014755010AA4FC89AC6E572C12290E91C2CAB358F5DnDlEF" TargetMode="External"/><Relationship Id="rId2678" Type="http://schemas.openxmlformats.org/officeDocument/2006/relationships/hyperlink" Target="consultantplus://offline/ref=79E34021EBD7507352A257B3F2F27A42B014755010AA4FC89AC6E572C12290E91C2CAE3C8E59nDl7F" TargetMode="External"/><Relationship Id="rId205" Type="http://schemas.openxmlformats.org/officeDocument/2006/relationships/hyperlink" Target="consultantplus://offline/ref=9C87F42BE133C62614F13FC5930E1226BA61502F7FDBEE30D26BAB395F7F4477AE65BB7B1DD5mBl0F" TargetMode="External"/><Relationship Id="rId412" Type="http://schemas.openxmlformats.org/officeDocument/2006/relationships/hyperlink" Target="consultantplus://offline/ref=9C87F42BE133C62614F13FC5930E1226BA61502F7FDBEE30D26BAB395F7F4477AE65BC7C19DDmBlDF" TargetMode="External"/><Relationship Id="rId857" Type="http://schemas.openxmlformats.org/officeDocument/2006/relationships/hyperlink" Target="consultantplus://offline/ref=9C87F42BE133C62614F13FC5930E1226BA61502F7FDBEE30D26BAB395F7F4477AE65BB721FD5mBl3F" TargetMode="External"/><Relationship Id="rId1042" Type="http://schemas.openxmlformats.org/officeDocument/2006/relationships/hyperlink" Target="consultantplus://offline/ref=9C87F42BE133C62614F13FC5930E1226BA61502F7FDBEE30D26BAB395F7F4477AE65BB721CD2mBlDF" TargetMode="External"/><Relationship Id="rId1487" Type="http://schemas.openxmlformats.org/officeDocument/2006/relationships/hyperlink" Target="consultantplus://offline/ref=9C87F42BE133C62614F13FC5930E1226BA61502F7FDBEE30D26BAB395F7F4477AE65BF7B1ED1mBl6F" TargetMode="External"/><Relationship Id="rId1694" Type="http://schemas.openxmlformats.org/officeDocument/2006/relationships/hyperlink" Target="consultantplus://offline/ref=9C87F42BE133C62614F13FC5930E1226BA61502F7FDBEE30D26BAB395F7F4477AE65BF7B1ED5mBl3F" TargetMode="External"/><Relationship Id="rId2300" Type="http://schemas.openxmlformats.org/officeDocument/2006/relationships/hyperlink" Target="consultantplus://offline/ref=9C87F42BE133C62614F13FC5930E1226BA61502F7FDBEE30D26BAB395F7F4477AE65BB7B19D6mBl7F" TargetMode="External"/><Relationship Id="rId2538" Type="http://schemas.openxmlformats.org/officeDocument/2006/relationships/hyperlink" Target="consultantplus://offline/ref=79E34021EBD7507352A257B3F2F27A42B014755010AA4FC89AC6E572C12290E91C2CAE308E5EnDl4F" TargetMode="External"/><Relationship Id="rId2745" Type="http://schemas.openxmlformats.org/officeDocument/2006/relationships/hyperlink" Target="consultantplus://offline/ref=79E34021EBD7507352A257B3F2F27A42B014755010AA4FC89AC6E572C12290E91C2CAF378B5BnDl6F" TargetMode="External"/><Relationship Id="rId717" Type="http://schemas.openxmlformats.org/officeDocument/2006/relationships/hyperlink" Target="consultantplus://offline/ref=9C87F42BE133C62614F13FC5930E1226BA61502F7FDBEE30D26BAB395F7F4477AE65BB7219D3mBlDF" TargetMode="External"/><Relationship Id="rId924" Type="http://schemas.openxmlformats.org/officeDocument/2006/relationships/hyperlink" Target="consultantplus://offline/ref=9C87F42BE133C62614F13FC5930E1226BA61502F7FDBEE30D26BAB395F7F4477AE65BB7F1FD1mBl0F" TargetMode="External"/><Relationship Id="rId1347" Type="http://schemas.openxmlformats.org/officeDocument/2006/relationships/hyperlink" Target="consultantplus://offline/ref=9C87F42BE133C62614F13FC5930E1226BA61502F7FDBEE30D26BAB395F7F4477AE65BF7810DCmBl5F" TargetMode="External"/><Relationship Id="rId1554" Type="http://schemas.openxmlformats.org/officeDocument/2006/relationships/hyperlink" Target="consultantplus://offline/ref=9C87F42BE133C62614F13FC5930E1226BA61502F7FDBEE30D26BAB395F7F4477AE65BC7C19DDmBl2F" TargetMode="External"/><Relationship Id="rId1761" Type="http://schemas.openxmlformats.org/officeDocument/2006/relationships/hyperlink" Target="consultantplus://offline/ref=9C87F42BE133C62614F13FC5930E1226BA61502F7FDBEE30D26BAB395F7F4477AE65BC7C1FD6mBl7F" TargetMode="External"/><Relationship Id="rId1999" Type="http://schemas.openxmlformats.org/officeDocument/2006/relationships/hyperlink" Target="consultantplus://offline/ref=9C87F42BE133C62614F13FC5930E1226BA61502F7FDBEE30D26BAB395F7F4477AE65BB7A1BDDmBl6F" TargetMode="External"/><Relationship Id="rId2605" Type="http://schemas.openxmlformats.org/officeDocument/2006/relationships/hyperlink" Target="consultantplus://offline/ref=79E34021EBD7507352A257B3F2F27A42B014755010AA4FC89AC6E572C12290E91C2CAA3C8C5FnDlFF" TargetMode="External"/><Relationship Id="rId53" Type="http://schemas.openxmlformats.org/officeDocument/2006/relationships/hyperlink" Target="consultantplus://offline/ref=9C87F42BE133C62614F13FC5930E1226BA61502F7FDBEE30D26BAB395F7F4477AE65BB7919DCmBl4F" TargetMode="External"/><Relationship Id="rId1207" Type="http://schemas.openxmlformats.org/officeDocument/2006/relationships/hyperlink" Target="consultantplus://offline/ref=9C87F42BE133C62614F13FC5930E1226BA61502F7FDBEE30D26BAB395F7F4477AE65BC7C1AD4mBlCF" TargetMode="External"/><Relationship Id="rId1414" Type="http://schemas.openxmlformats.org/officeDocument/2006/relationships/hyperlink" Target="consultantplus://offline/ref=9C87F42BE133C62614F13FC5930E1226BA61502F7FDBEE30D26BAB395F7F4477AE65BC7310D5mBl1F" TargetMode="External"/><Relationship Id="rId1621" Type="http://schemas.openxmlformats.org/officeDocument/2006/relationships/hyperlink" Target="consultantplus://offline/ref=9C87F42BE133C62614F13FC5930E1226BA61502F7FDBEE30D26BAB395F7F4477AE65BC7C1AD7mBl4F" TargetMode="External"/><Relationship Id="rId1859" Type="http://schemas.openxmlformats.org/officeDocument/2006/relationships/hyperlink" Target="consultantplus://offline/ref=9C87F42BE133C62614F13FC5930E1226BA61502F7FDBEE30D26BAB395F7F4477AE65BF781BD7mBlDF" TargetMode="External"/><Relationship Id="rId1719" Type="http://schemas.openxmlformats.org/officeDocument/2006/relationships/hyperlink" Target="consultantplus://offline/ref=9C87F42BE133C62614F13FC5930E1226BA61502F7FDBEE30D26BAB395F7F4477AE65BF7B1FD5mBlCF" TargetMode="External"/><Relationship Id="rId1926" Type="http://schemas.openxmlformats.org/officeDocument/2006/relationships/hyperlink" Target="consultantplus://offline/ref=9C87F42BE133C62614F13FC5930E1226BA61502F7FDBEE30D26BAB395F7F4477AE65BC7C18D5mBl0F" TargetMode="External"/><Relationship Id="rId2090" Type="http://schemas.openxmlformats.org/officeDocument/2006/relationships/hyperlink" Target="consultantplus://offline/ref=9C87F42BE133C62614F13FC5930E1226BA61502F7FDBEE30D26BAB395F7F4477AE65BB721BD2mBlDF" TargetMode="External"/><Relationship Id="rId2188" Type="http://schemas.openxmlformats.org/officeDocument/2006/relationships/hyperlink" Target="consultantplus://offline/ref=9C87F42BE133C62614F13FC5930E1226BA61502F7FDBEE30D26BAB395F7F4477AE65BF7D1BD3mBl2F" TargetMode="External"/><Relationship Id="rId2395" Type="http://schemas.openxmlformats.org/officeDocument/2006/relationships/hyperlink" Target="consultantplus://offline/ref=9C87F42BE133C62614F13FC5930E1226BA61502F7FDBEE30D26BAB395F7F4477AE65BC7D19D1mBl1F" TargetMode="External"/><Relationship Id="rId367" Type="http://schemas.openxmlformats.org/officeDocument/2006/relationships/hyperlink" Target="consultantplus://offline/ref=9C87F42BE133C62614F13FC5930E1226BA61502F7FDBEE30D26BAB395F7F4477AE65BC7C1AD5mBl6F" TargetMode="External"/><Relationship Id="rId574" Type="http://schemas.openxmlformats.org/officeDocument/2006/relationships/hyperlink" Target="consultantplus://offline/ref=9C87F42BE133C62614F13FC5930E1226BA61502F7FDBEE30D26BAB395F7F4477AE65BF7818D1mBl6F" TargetMode="External"/><Relationship Id="rId2048" Type="http://schemas.openxmlformats.org/officeDocument/2006/relationships/hyperlink" Target="consultantplus://offline/ref=9C87F42BE133C62614F13FC5930E1226BA61502F7FDBEE30D26BAB395F7F4477AE65BB7A1CD5mBlDF" TargetMode="External"/><Relationship Id="rId2255" Type="http://schemas.openxmlformats.org/officeDocument/2006/relationships/hyperlink" Target="consultantplus://offline/ref=9C87F42BE133C62614F13FC5930E1226BA61502F7FDBEE30D26BAB395F7F4477AE65BB7A11DCmBl4F" TargetMode="External"/><Relationship Id="rId227" Type="http://schemas.openxmlformats.org/officeDocument/2006/relationships/hyperlink" Target="consultantplus://offline/ref=9C87F42BE133C62614F13FC5930E1226BA61502F7FDBEE30D26BAB395F7F4477AE65BF7C18D3mBl5F" TargetMode="External"/><Relationship Id="rId781" Type="http://schemas.openxmlformats.org/officeDocument/2006/relationships/hyperlink" Target="consultantplus://offline/ref=9C87F42BE133C62614F13FC5930E1226BA61502F7FDBEE30D26BAB395F7F4477AE65BE7B1BDCmBl1F" TargetMode="External"/><Relationship Id="rId879" Type="http://schemas.openxmlformats.org/officeDocument/2006/relationships/hyperlink" Target="consultantplus://offline/ref=9C87F42BE133C62614F13FC5930E1226BA61502F7FDBEE30D26BAB395F7F4477AE65BC731FD4mBl1F" TargetMode="External"/><Relationship Id="rId2462" Type="http://schemas.openxmlformats.org/officeDocument/2006/relationships/hyperlink" Target="consultantplus://offline/ref=79E34021EBD7507352A257B3F2F27A42B014755010AA4FC89AC6E572C12290E91C2CA8348E5EnDl7F" TargetMode="External"/><Relationship Id="rId2767" Type="http://schemas.openxmlformats.org/officeDocument/2006/relationships/hyperlink" Target="consultantplus://offline/ref=79E34021EBD7507352A257B3F2F27A42B014755010AA4FC89AC6E572C12290E91C2CAF378B5BnDl6F" TargetMode="External"/><Relationship Id="rId434" Type="http://schemas.openxmlformats.org/officeDocument/2006/relationships/hyperlink" Target="consultantplus://offline/ref=9C87F42BE133C62614F13FC5930E1226BA61502F7FDBEE30D26BAB395F7F4477AE65BC7C1BD6mBl2F" TargetMode="External"/><Relationship Id="rId641" Type="http://schemas.openxmlformats.org/officeDocument/2006/relationships/hyperlink" Target="consultantplus://offline/ref=9C87F42BE133C62614F13FC5930E1226BA61502F7FDBEE30D26BAB395F7F4477AE65BB7A1DD0mBl4F" TargetMode="External"/><Relationship Id="rId739" Type="http://schemas.openxmlformats.org/officeDocument/2006/relationships/hyperlink" Target="consultantplus://offline/ref=9C87F42BE133C62614F13FC5930E1226BA61502F7FDBEE30D26BAB395F7F4477AE65BE7818D1mBl4F" TargetMode="External"/><Relationship Id="rId1064" Type="http://schemas.openxmlformats.org/officeDocument/2006/relationships/hyperlink" Target="consultantplus://offline/ref=9C87F42BE133C62614F13FC5930E1226BA61502F7FDBEE30D26BAB395F7F4477AE65BB7210DDmBl3F" TargetMode="External"/><Relationship Id="rId1271" Type="http://schemas.openxmlformats.org/officeDocument/2006/relationships/hyperlink" Target="consultantplus://offline/ref=9C87F42BE133C62614F13FC5930E1226BA61502F7FDBEE30D26BAB395F7F4477AE65BC7D1AD5mBlCF" TargetMode="External"/><Relationship Id="rId1369" Type="http://schemas.openxmlformats.org/officeDocument/2006/relationships/hyperlink" Target="consultantplus://offline/ref=9C87F42BE133C62614F13FC5930E1226BA61502F7FDBEE30D26BAB395F7F4477AE65BB721BD0mBl0F" TargetMode="External"/><Relationship Id="rId1576" Type="http://schemas.openxmlformats.org/officeDocument/2006/relationships/hyperlink" Target="consultantplus://offline/ref=9C87F42BE133C62614F13FC5930E1226BA61502F7FDBEE30D26BAB395F7F4477AE65BC7C1BD7mBl3F" TargetMode="External"/><Relationship Id="rId2115" Type="http://schemas.openxmlformats.org/officeDocument/2006/relationships/hyperlink" Target="consultantplus://offline/ref=9C87F42BE133C62614F13FC5930E1226BA61502F7FDBEE30D26BAB395F7F4477AE65BB7B1BD1mBl0F" TargetMode="External"/><Relationship Id="rId2322" Type="http://schemas.openxmlformats.org/officeDocument/2006/relationships/hyperlink" Target="consultantplus://offline/ref=9C87F42BE133C62614F13FC5930E1226BA61502F7FDBEE30D26BAB395F7F4477AE65BE7F18D1mBl0F" TargetMode="External"/><Relationship Id="rId501" Type="http://schemas.openxmlformats.org/officeDocument/2006/relationships/hyperlink" Target="consultantplus://offline/ref=9C87F42BE133C62614F13FC5930E1226BA61502F7FDBEE30D26BAB395F7F4477AE65BF7819D2mBl6F" TargetMode="External"/><Relationship Id="rId946" Type="http://schemas.openxmlformats.org/officeDocument/2006/relationships/hyperlink" Target="consultantplus://offline/ref=9C87F42BE133C62614F13FC5930E1226BA61502F7FDBEE30D26BAB395F7F4477AE65BB7F1AD4mBl1F" TargetMode="External"/><Relationship Id="rId1131" Type="http://schemas.openxmlformats.org/officeDocument/2006/relationships/hyperlink" Target="consultantplus://offline/ref=9C87F42BE133C62614F13FC5930E1226BA61502F7FDBEE30D26BAB395F7F4477AE65BE731BD5mBl6F" TargetMode="External"/><Relationship Id="rId1229" Type="http://schemas.openxmlformats.org/officeDocument/2006/relationships/hyperlink" Target="consultantplus://offline/ref=9C87F42BE133C62614F13FC5930E1226BA61502F7FDBEE30D26BAB395F7F4477AE65BC7D1DD6mBlCF" TargetMode="External"/><Relationship Id="rId1783" Type="http://schemas.openxmlformats.org/officeDocument/2006/relationships/hyperlink" Target="consultantplus://offline/ref=9C87F42BE133C62614F13FC5930E1226BA61502F7FDBEE30D26BAB395F7F4477AE65BF7819D4mBl1F" TargetMode="External"/><Relationship Id="rId1990" Type="http://schemas.openxmlformats.org/officeDocument/2006/relationships/hyperlink" Target="consultantplus://offline/ref=9C87F42BE133C62614F13FC5930E1226BA61502F7FDBEE30D26BAB395F7F4477AE65BB7219D1mBlDF" TargetMode="External"/><Relationship Id="rId2627" Type="http://schemas.openxmlformats.org/officeDocument/2006/relationships/hyperlink" Target="consultantplus://offline/ref=79E34021EBD7507352A257B3F2F27A42B014755010AA4FC89AC6E572C12290E91C2CA93C8E5FnDl5F" TargetMode="External"/><Relationship Id="rId75" Type="http://schemas.openxmlformats.org/officeDocument/2006/relationships/hyperlink" Target="consultantplus://offline/ref=9C87F42BE133C62614F13FC5930E1226BA61502F7FDBEE30D26BAB395F7F4477AE65BE7918D3mBl5F" TargetMode="External"/><Relationship Id="rId806" Type="http://schemas.openxmlformats.org/officeDocument/2006/relationships/hyperlink" Target="consultantplus://offline/ref=9C87F42BE133C62614F13FC5930E1226BA61502F7FDBEE30D26BAB395F7F4477AE65BD7A1AD2mBl0F" TargetMode="External"/><Relationship Id="rId1436" Type="http://schemas.openxmlformats.org/officeDocument/2006/relationships/hyperlink" Target="consultantplus://offline/ref=9C87F42BE133C62614F13FC5930E1226BA61502F7FDBEE30D26BAB395F7F4477AE65BC7C19D2mBl5F" TargetMode="External"/><Relationship Id="rId1643" Type="http://schemas.openxmlformats.org/officeDocument/2006/relationships/hyperlink" Target="consultantplus://offline/ref=9C87F42BE133C62614F13FC5930E1226BA61502F7FDBEE30D26BAB395F7F4477AE65BC7C1ADDmBl2F" TargetMode="External"/><Relationship Id="rId1850" Type="http://schemas.openxmlformats.org/officeDocument/2006/relationships/hyperlink" Target="consultantplus://offline/ref=9C87F42BE133C62614F13FC5930E1226BA61502F7FDBEE30D26BAB395F7F4477AE65BF7818D1mBl6F" TargetMode="External"/><Relationship Id="rId1503" Type="http://schemas.openxmlformats.org/officeDocument/2006/relationships/hyperlink" Target="consultantplus://offline/ref=9C87F42BE133C62614F13FC5930E1226BA61502F7FDBEE30D26BAB395F7F4477AE65BF7819DCmBl2F" TargetMode="External"/><Relationship Id="rId1710" Type="http://schemas.openxmlformats.org/officeDocument/2006/relationships/hyperlink" Target="consultantplus://offline/ref=9C87F42BE133C62614F13FC5930E1226BA61502F7FDBEE30D26BAB395F7F4477AE65BF7818D1mBl6F" TargetMode="External"/><Relationship Id="rId1948" Type="http://schemas.openxmlformats.org/officeDocument/2006/relationships/hyperlink" Target="consultantplus://offline/ref=9C87F42BE133C62614F13FC5930E1226BA61502F7FDBEE30D26BAB395F7F4477AE65BF7B1ED0mBl2F" TargetMode="External"/><Relationship Id="rId291" Type="http://schemas.openxmlformats.org/officeDocument/2006/relationships/hyperlink" Target="consultantplus://offline/ref=9C87F42BE133C62614F13FC5930E1226BA61502F7FDBEE30D26BAB395F7F4477AE65BF7818DCmBl6F" TargetMode="External"/><Relationship Id="rId1808" Type="http://schemas.openxmlformats.org/officeDocument/2006/relationships/hyperlink" Target="consultantplus://offline/ref=9C87F42BE133C62614F13FC5930E1226BA61502F7FDBEE30D26BAB395F7F4477AE65BF781AD0mBl5F" TargetMode="External"/><Relationship Id="rId151" Type="http://schemas.openxmlformats.org/officeDocument/2006/relationships/hyperlink" Target="consultantplus://offline/ref=9C87F42BE133C62614F13FC5930E1226BA61502F7FDBEE30D26BAB395F7F4477AE65BC7C1CD0mBl2F" TargetMode="External"/><Relationship Id="rId389" Type="http://schemas.openxmlformats.org/officeDocument/2006/relationships/hyperlink" Target="consultantplus://offline/ref=9C87F42BE133C62614F13FC5930E1226BA61502F7FDBEE30D26BAB395F7F4477AE65BC7C19D6mBlDF" TargetMode="External"/><Relationship Id="rId596" Type="http://schemas.openxmlformats.org/officeDocument/2006/relationships/hyperlink" Target="consultantplus://offline/ref=9C87F42BE133C62614F13FC5930E1226BA61502F7FDBEE30D26BAB395F7F4477AE65BB7A1ED0mBl2F" TargetMode="External"/><Relationship Id="rId2277" Type="http://schemas.openxmlformats.org/officeDocument/2006/relationships/hyperlink" Target="consultantplus://offline/ref=9C87F42BE133C62614F13FC5930E1226BA61502F7FDBEE30D26BAB395F7F4477AE65BB7B18D6mBl7F" TargetMode="External"/><Relationship Id="rId2484" Type="http://schemas.openxmlformats.org/officeDocument/2006/relationships/hyperlink" Target="consultantplus://offline/ref=79E34021EBD7507352A257B3F2F27A42B014755010AA4FC89AC6E572C12290E91C2CAB3C8B56nDl5F" TargetMode="External"/><Relationship Id="rId2691" Type="http://schemas.openxmlformats.org/officeDocument/2006/relationships/hyperlink" Target="consultantplus://offline/ref=79E34021EBD7507352A257B3F2F27A42B014755010AA4FC89AC6E572C12290E91C2CA933895AnDl5F" TargetMode="External"/><Relationship Id="rId249" Type="http://schemas.openxmlformats.org/officeDocument/2006/relationships/hyperlink" Target="consultantplus://offline/ref=9C87F42BE133C62614F13FC5930E1226BA61502F7FDBEE30D26BAB395F7F4477AE65BB7D1AD0mBl0F" TargetMode="External"/><Relationship Id="rId456" Type="http://schemas.openxmlformats.org/officeDocument/2006/relationships/hyperlink" Target="consultantplus://offline/ref=9C87F42BE133C62614F13FC5930E1226BA61502F7FDBEE30D26BAB395F7F4477AE65BF7B11D0mBl6F" TargetMode="External"/><Relationship Id="rId663" Type="http://schemas.openxmlformats.org/officeDocument/2006/relationships/hyperlink" Target="consultantplus://offline/ref=9C87F42BE133C62614F13FC5930E1226BA61502F7FDBEE30D26BAB395F7F4477AE65BB7A1DDDmBl7F" TargetMode="External"/><Relationship Id="rId870" Type="http://schemas.openxmlformats.org/officeDocument/2006/relationships/hyperlink" Target="consultantplus://offline/ref=9C87F42BE133C62614F13FC5930E1226BA61502F7FDBEE30D26BAB395F7F4477AE65BE7D10D2mBlDF" TargetMode="External"/><Relationship Id="rId1086" Type="http://schemas.openxmlformats.org/officeDocument/2006/relationships/hyperlink" Target="consultantplus://offline/ref=9C87F42BE133C62614F13FC5930E1226BA61502F7FDBEE30D26BAB395F7F4477AE65BB721CD6mBl5F" TargetMode="External"/><Relationship Id="rId1293" Type="http://schemas.openxmlformats.org/officeDocument/2006/relationships/hyperlink" Target="consultantplus://offline/ref=9C87F42BE133C62614F13FC5930E1226BA61502F7FDBEE30D26BAB395F7F4477AE65BB7B1DD3mBl4F" TargetMode="External"/><Relationship Id="rId2137" Type="http://schemas.openxmlformats.org/officeDocument/2006/relationships/hyperlink" Target="consultantplus://offline/ref=9C87F42BE133C62614F13FC5930E1226BA61502F7FDBEE30D26BAB395F7F4477AE65BB781BD1mBl3F" TargetMode="External"/><Relationship Id="rId2344" Type="http://schemas.openxmlformats.org/officeDocument/2006/relationships/hyperlink" Target="consultantplus://offline/ref=9C87F42BE133C62614F13FC5930E1226BA61502F7FDBEE30D26BAB395F7F4477AE65BF7D1BD3mBl2F" TargetMode="External"/><Relationship Id="rId2551" Type="http://schemas.openxmlformats.org/officeDocument/2006/relationships/hyperlink" Target="consultantplus://offline/ref=79E34021EBD7507352A257B3F2F27A42B014755010AA4FC89AC6E572C12290E91C2CAB348256nDl0F" TargetMode="External"/><Relationship Id="rId2789" Type="http://schemas.openxmlformats.org/officeDocument/2006/relationships/hyperlink" Target="consultantplus://offline/ref=79E34021EBD7507352A257B3F2F27A42B014755010AA4FC89AC6E572C12290E91C2CA9338B59nDl4F" TargetMode="External"/><Relationship Id="rId109" Type="http://schemas.openxmlformats.org/officeDocument/2006/relationships/image" Target="media/image1.wmf"/><Relationship Id="rId316" Type="http://schemas.openxmlformats.org/officeDocument/2006/relationships/hyperlink" Target="consultantplus://offline/ref=9C87F42BE133C62614F13FC5930E1226BA61502F7FDBEE30D26BAB395F7F4477AE65BF7B1ED0mBl2F" TargetMode="External"/><Relationship Id="rId523" Type="http://schemas.openxmlformats.org/officeDocument/2006/relationships/hyperlink" Target="consultantplus://offline/ref=9C87F42BE133C62614F13FC5930E1226BA61502F7FDBEE30D26BAB395F7F4477AE65BF781AD5mBlCF" TargetMode="External"/><Relationship Id="rId968" Type="http://schemas.openxmlformats.org/officeDocument/2006/relationships/hyperlink" Target="consultantplus://offline/ref=9C87F42BE133C62614F13FC5930E1226BA61502F7FDBEE30D26BAB395F7F4477AE65BB791BDCmBl3F" TargetMode="External"/><Relationship Id="rId1153" Type="http://schemas.openxmlformats.org/officeDocument/2006/relationships/hyperlink" Target="consultantplus://offline/ref=9C87F42BE133C62614F13FC5930E1226BA61502F7FDBEE30D26BAB395F7F4477AE65BA7B10D4mBl5F" TargetMode="External"/><Relationship Id="rId1598" Type="http://schemas.openxmlformats.org/officeDocument/2006/relationships/hyperlink" Target="consultantplus://offline/ref=9C87F42BE133C62614F13FC5930E1226BA61502F7FDBEE30D26BAB395F7F4477AE65BC7C19D3mBl6F" TargetMode="External"/><Relationship Id="rId2204" Type="http://schemas.openxmlformats.org/officeDocument/2006/relationships/hyperlink" Target="consultantplus://offline/ref=9C87F42BE133C62614F13FC5930E1226BA61502F7FDBEE30D26BAB395F7F4477AE65BB7B1BD3mBlDF" TargetMode="External"/><Relationship Id="rId2649" Type="http://schemas.openxmlformats.org/officeDocument/2006/relationships/hyperlink" Target="consultantplus://offline/ref=79E34021EBD7507352A257B3F2F27A42B014755010AA4FC89AC6E572C12290E91C2CA9328C56nDl6F" TargetMode="External"/><Relationship Id="rId97" Type="http://schemas.openxmlformats.org/officeDocument/2006/relationships/hyperlink" Target="consultantplus://offline/ref=9C87F42BE133C62614F13FC5930E1226BA61502F7FDBEE30D26BAB395F7F4477AE65BF791AD6mBl4F" TargetMode="External"/><Relationship Id="rId730" Type="http://schemas.openxmlformats.org/officeDocument/2006/relationships/hyperlink" Target="consultantplus://offline/ref=9C87F42BE133C62614F13FC5930E1226BA61502F7FDBEE30D26BAB395F7F4477AE65BB791AD2mBl2F" TargetMode="External"/><Relationship Id="rId828" Type="http://schemas.openxmlformats.org/officeDocument/2006/relationships/hyperlink" Target="consultantplus://offline/ref=9C87F42BE133C62614F13FC5930E1226BA61502F7FDBEE30D26BAB395F7F4477AE65BA7C1DD1mBlDF" TargetMode="External"/><Relationship Id="rId1013" Type="http://schemas.openxmlformats.org/officeDocument/2006/relationships/hyperlink" Target="consultantplus://offline/ref=9C87F42BE133C62614F13FC5930E1226BA61502F7FDBEE30D26BAB395F7F4477AE65BC7D1ED7mBl6F" TargetMode="External"/><Relationship Id="rId1360" Type="http://schemas.openxmlformats.org/officeDocument/2006/relationships/hyperlink" Target="consultantplus://offline/ref=9C87F42BE133C62614F13FC5930E1226BA61502F7FDBEE30D26BAB395F7F4477AE65BB7B1DD1mBl2F" TargetMode="External"/><Relationship Id="rId1458" Type="http://schemas.openxmlformats.org/officeDocument/2006/relationships/hyperlink" Target="consultantplus://offline/ref=9C87F42BE133C62614F13FC5930E1226BA61502F7FDBEE30D26BAB395F7F4477AE65BC7C1BD5mBl3F" TargetMode="External"/><Relationship Id="rId1665" Type="http://schemas.openxmlformats.org/officeDocument/2006/relationships/hyperlink" Target="consultantplus://offline/ref=9C87F42BE133C62614F13FC5930E1226BA61502F7FDBEE30D26BAB395F7F4477AE65BF7818D0mBl3F" TargetMode="External"/><Relationship Id="rId1872" Type="http://schemas.openxmlformats.org/officeDocument/2006/relationships/hyperlink" Target="consultantplus://offline/ref=9C87F42BE133C62614F13FC5930E1226BA61502F7FDBEE30D26BAB395F7F4477AE65BF7B1FD2mBl0F" TargetMode="External"/><Relationship Id="rId2411" Type="http://schemas.openxmlformats.org/officeDocument/2006/relationships/hyperlink" Target="consultantplus://offline/ref=9C87F42BE133C62614F13FC5930E1226BA61502F7FDBEE30D26BAB395F7F4477AE65BB781BD5mBl7F" TargetMode="External"/><Relationship Id="rId2509" Type="http://schemas.openxmlformats.org/officeDocument/2006/relationships/hyperlink" Target="consultantplus://offline/ref=79E34021EBD7507352A257B3F2F27A42B014755010AA4FC89AC6E572C12290E91C2CAE348B5AnDl5F" TargetMode="External"/><Relationship Id="rId2716" Type="http://schemas.openxmlformats.org/officeDocument/2006/relationships/hyperlink" Target="consultantplus://offline/ref=79E34021EBD7507352A257B3F2F27A42B014755010AA4FC89AC6E572C12290E91C2CAE3C885FnDl2F" TargetMode="External"/><Relationship Id="rId1220" Type="http://schemas.openxmlformats.org/officeDocument/2006/relationships/hyperlink" Target="consultantplus://offline/ref=9C87F42BE133C62614F13FC5930E1226BA61502F7FDBEE30D26BAB395F7F4477AE65BC7C1AD5mBl7F" TargetMode="External"/><Relationship Id="rId1318" Type="http://schemas.openxmlformats.org/officeDocument/2006/relationships/hyperlink" Target="consultantplus://offline/ref=9C87F42BE133C62614F13FC5930E1226BA61502F7FDBEE30D26BAB395F7F4477AE65BA7919D7mBl2F" TargetMode="External"/><Relationship Id="rId1525" Type="http://schemas.openxmlformats.org/officeDocument/2006/relationships/hyperlink" Target="consultantplus://offline/ref=9C87F42BE133C62614F13FC5930E1226BA61502F7FDBEE30D26BAB395F7F4477AE65BF7B1CDDmBl3F" TargetMode="External"/><Relationship Id="rId1732" Type="http://schemas.openxmlformats.org/officeDocument/2006/relationships/hyperlink" Target="consultantplus://offline/ref=9C87F42BE133C62614F13FC5930E1226BA61502F7FDBEE30D26BAB395F7F4477AE65BF781BD4mBl7F" TargetMode="External"/><Relationship Id="rId24" Type="http://schemas.openxmlformats.org/officeDocument/2006/relationships/hyperlink" Target="consultantplus://offline/ref=9C87F42BE133C62614F13EC1800E1226B26B5A297186E4388B67A93E50205370E769BE7A19D5B4m9l8F" TargetMode="External"/><Relationship Id="rId2299" Type="http://schemas.openxmlformats.org/officeDocument/2006/relationships/hyperlink" Target="consultantplus://offline/ref=9C87F42BE133C62614F13FC5930E1226BA61502F7FDBEE30D26BAB395F7F4477AE65BB7B1BD5mBlDF" TargetMode="External"/><Relationship Id="rId173" Type="http://schemas.openxmlformats.org/officeDocument/2006/relationships/hyperlink" Target="consultantplus://offline/ref=9C87F42BE133C62614F13FC5930E1226BA61502F7FDBEE30D26BAB395F7F4477AE65BC7D1ED3mBl4F" TargetMode="External"/><Relationship Id="rId380" Type="http://schemas.openxmlformats.org/officeDocument/2006/relationships/hyperlink" Target="consultantplus://offline/ref=9C87F42BE133C62614F13FC5930E1226BA61502F7FDBEE30D26BAB395F7F4477AE65BC7C19D4mBl6F" TargetMode="External"/><Relationship Id="rId2061" Type="http://schemas.openxmlformats.org/officeDocument/2006/relationships/hyperlink" Target="consultantplus://offline/ref=9C87F42BE133C62614F13FC5930E1226BA61502F7FDBEE30D26BAB395F7F4477AE65BB7A1DDCmBlDF" TargetMode="External"/><Relationship Id="rId240" Type="http://schemas.openxmlformats.org/officeDocument/2006/relationships/hyperlink" Target="consultantplus://offline/ref=9C87F42BE133C62614F13FC5930E1226BA61502F7FDBEE30D26BAB395F7F4477AE65BB7D1DD5mBlDF" TargetMode="External"/><Relationship Id="rId478" Type="http://schemas.openxmlformats.org/officeDocument/2006/relationships/hyperlink" Target="consultantplus://offline/ref=9C87F42BE133C62614F13FC5930E1226BA61502F7FDBEE30D26BAB395F7F4477AE65BF7B10D7mBl5F" TargetMode="External"/><Relationship Id="rId685" Type="http://schemas.openxmlformats.org/officeDocument/2006/relationships/hyperlink" Target="consultantplus://offline/ref=9C87F42BE133C62614F13FC5930E1226BA61502F7FDBEE30D26BAB395F7F4477AE65BC7D1BD3mBlDF" TargetMode="External"/><Relationship Id="rId892" Type="http://schemas.openxmlformats.org/officeDocument/2006/relationships/hyperlink" Target="consultantplus://offline/ref=9C87F42BE133C62614F13FC5930E1226BA61502F7FDBEE30D26BAB395F7F4477AE65BB7E1ADDmBl2F" TargetMode="External"/><Relationship Id="rId2159" Type="http://schemas.openxmlformats.org/officeDocument/2006/relationships/hyperlink" Target="consultantplus://offline/ref=9C87F42BE133C62614F13FC5930E1226BA61502F7FDBEE30D26BAB395F7F4477AE65BC7D1EDCmBlCF" TargetMode="External"/><Relationship Id="rId2366" Type="http://schemas.openxmlformats.org/officeDocument/2006/relationships/hyperlink" Target="consultantplus://offline/ref=9C87F42BE133C62614F13FC5930E1226BA61502F7FDBEE30D26BAB395F7F4477AE65BE7B11D3mBlDF" TargetMode="External"/><Relationship Id="rId2573" Type="http://schemas.openxmlformats.org/officeDocument/2006/relationships/hyperlink" Target="consultantplus://offline/ref=79E34021EBD7507352A257B3F2F27A42B014755010AA4FC89AC6E572C12290E91C2CAB31825DnDl7F" TargetMode="External"/><Relationship Id="rId2780" Type="http://schemas.openxmlformats.org/officeDocument/2006/relationships/hyperlink" Target="consultantplus://offline/ref=79E34021EBD7507352A257B3F2F27A42B014755010AA4FC89AC6E572C12290E91C2CA9328257nDl1F" TargetMode="External"/><Relationship Id="rId100" Type="http://schemas.openxmlformats.org/officeDocument/2006/relationships/hyperlink" Target="consultantplus://offline/ref=9C87F42BE133C62614F13FC5930E1226BA61502F7FDBEE30D26BAB395F7F4477AE65BB7E1CDCmBl0F" TargetMode="External"/><Relationship Id="rId338" Type="http://schemas.openxmlformats.org/officeDocument/2006/relationships/hyperlink" Target="consultantplus://offline/ref=9C87F42BE133C62614F13FC5930E1226BA61502F7FDBEE30D26BAB395F7F4477AE65BF7819DCmBl1F" TargetMode="External"/><Relationship Id="rId545" Type="http://schemas.openxmlformats.org/officeDocument/2006/relationships/hyperlink" Target="consultantplus://offline/ref=9C87F42BE133C62614F13FC5930E1226BA61502F7FDBEE30D26BAB395F7F4477AE65BC7C1EDCmBl5F" TargetMode="External"/><Relationship Id="rId752" Type="http://schemas.openxmlformats.org/officeDocument/2006/relationships/hyperlink" Target="consultantplus://offline/ref=9C87F42BE133C62614F13FC5930E1226BA61502F7FDBEE30D26BAB395F7F4477AE65BB7E1BDDmBl4F" TargetMode="External"/><Relationship Id="rId1175" Type="http://schemas.openxmlformats.org/officeDocument/2006/relationships/hyperlink" Target="consultantplus://offline/ref=9C87F42BE133C62614F13FC5930E1226BA61502F7FDBEE30D26BAB395F7F4477AE65BB7211D3mBl1F" TargetMode="External"/><Relationship Id="rId1382" Type="http://schemas.openxmlformats.org/officeDocument/2006/relationships/hyperlink" Target="consultantplus://offline/ref=9C87F42BE133C62614F13FC5930E1226BA61502F7FDBEE30D26BAB395F7F4477AE65BF7F1FD3mBl4F" TargetMode="External"/><Relationship Id="rId2019" Type="http://schemas.openxmlformats.org/officeDocument/2006/relationships/hyperlink" Target="consultantplus://offline/ref=9C87F42BE133C62614F13FC5930E1226BA61502F7FDBEE30D26BAB395F7F4477AE65BA7919D1mBl7F" TargetMode="External"/><Relationship Id="rId2226" Type="http://schemas.openxmlformats.org/officeDocument/2006/relationships/hyperlink" Target="consultantplus://offline/ref=9C87F42BE133C62614F13FC5930E1226BA61502F7FDBEE30D26BAB395F7F4477AE65BB7B1CDDmBl7F" TargetMode="External"/><Relationship Id="rId2433" Type="http://schemas.openxmlformats.org/officeDocument/2006/relationships/hyperlink" Target="consultantplus://offline/ref=79E34021EBD7507352A257B3F2F27A42B014755010AA4FC89AC6E572C12290E91C2CAB358956nDl2F" TargetMode="External"/><Relationship Id="rId2640" Type="http://schemas.openxmlformats.org/officeDocument/2006/relationships/hyperlink" Target="consultantplus://offline/ref=79E34021EBD7507352A257B3F2F27A42B014755010AA4FC89AC6E572C12290E91C2CAA36885AnDl6F" TargetMode="External"/><Relationship Id="rId405" Type="http://schemas.openxmlformats.org/officeDocument/2006/relationships/hyperlink" Target="consultantplus://offline/ref=9C87F42BE133C62614F13FC5930E1226BA61502F7FDBEE30D26BAB395F7F4477AE65BC7C19DDmBl5F" TargetMode="External"/><Relationship Id="rId612" Type="http://schemas.openxmlformats.org/officeDocument/2006/relationships/hyperlink" Target="consultantplus://offline/ref=9C87F42BE133C62614F13FC5930E1226BA61502F7FDBEE30D26BAB395F7F4477AE65BC7D19D6mBl2F" TargetMode="External"/><Relationship Id="rId1035" Type="http://schemas.openxmlformats.org/officeDocument/2006/relationships/hyperlink" Target="consultantplus://offline/ref=9C87F42BE133C62614F13FC5930E1226BA61502F7FDBEE30D26BAB395F7F4477AE65BB7D1ED7mBl5F" TargetMode="External"/><Relationship Id="rId1242" Type="http://schemas.openxmlformats.org/officeDocument/2006/relationships/hyperlink" Target="consultantplus://offline/ref=9C87F42BE133C62614F13FC5930E1226BA61502F7FDBEE30D26BAB395F7F4477AE65BB7E1ED0mBl4F" TargetMode="External"/><Relationship Id="rId1687" Type="http://schemas.openxmlformats.org/officeDocument/2006/relationships/hyperlink" Target="consultantplus://offline/ref=9C87F42BE133C62614F13FC5930E1226BA61502F7FDBEE30D26BAB395F7F4477AE65BF7B11D7mBlDF" TargetMode="External"/><Relationship Id="rId1894" Type="http://schemas.openxmlformats.org/officeDocument/2006/relationships/hyperlink" Target="consultantplus://offline/ref=9C87F42BE133C62614F13FC5930E1226BA61502F7FDBEE30D26BAB395F7F4477AE65BC7C1CD1mBl2F" TargetMode="External"/><Relationship Id="rId2500" Type="http://schemas.openxmlformats.org/officeDocument/2006/relationships/hyperlink" Target="consultantplus://offline/ref=79E34021EBD7507352A257B3F2F27A42B014755010AA4FC89AC6E572C12290E91C2CAE3C8D57nDl2F" TargetMode="External"/><Relationship Id="rId2738" Type="http://schemas.openxmlformats.org/officeDocument/2006/relationships/hyperlink" Target="consultantplus://offline/ref=79E34021EBD7507352A257B3F2F27A42B014755010AA4FC89AC6E572C12290E91C2CAB348D5CnDl3F" TargetMode="External"/><Relationship Id="rId917" Type="http://schemas.openxmlformats.org/officeDocument/2006/relationships/hyperlink" Target="consultantplus://offline/ref=9C87F42BE133C62614F13FC5930E1226BA61502F7FDBEE30D26BAB395F7F4477AE65BB721CD3mBl1F" TargetMode="External"/><Relationship Id="rId1102" Type="http://schemas.openxmlformats.org/officeDocument/2006/relationships/hyperlink" Target="consultantplus://offline/ref=9C87F42BE133C62614F13FC5930E1226BA61502F7FDBEE30D26BAB395F7F4477AE65BF791DD4mBlCF" TargetMode="External"/><Relationship Id="rId1547" Type="http://schemas.openxmlformats.org/officeDocument/2006/relationships/hyperlink" Target="consultantplus://offline/ref=9C87F42BE133C62614F13FC5930E1226BA61502F7FDBEE30D26BAB395F7F4477AE65BC7C19D2mBl2F" TargetMode="External"/><Relationship Id="rId1754" Type="http://schemas.openxmlformats.org/officeDocument/2006/relationships/hyperlink" Target="consultantplus://offline/ref=9C87F42BE133C62614F13FC5930E1226BA61502F7FDBEE30D26BAB395F7F4477AE65BC7C1EDCmBl6F" TargetMode="External"/><Relationship Id="rId1961" Type="http://schemas.openxmlformats.org/officeDocument/2006/relationships/hyperlink" Target="consultantplus://offline/ref=9C87F42BE133C62614F13FC5930E1226BA61502F7FDBEE30D26BAB395F7F4477AE65BF7818D3mBl1F" TargetMode="External"/><Relationship Id="rId46" Type="http://schemas.openxmlformats.org/officeDocument/2006/relationships/hyperlink" Target="consultantplus://offline/ref=9C87F42BE133C62614F13FC5930E1226BA61502F7FDBEE30D26BAB395F7F4477AE65BB791BDCmBl3F" TargetMode="External"/><Relationship Id="rId1407" Type="http://schemas.openxmlformats.org/officeDocument/2006/relationships/hyperlink" Target="consultantplus://offline/ref=9C87F42BE133C62614F13FC5930E1226BA61502F7FDBEE30D26BAB395F7F4477AE65BB7E11D5mBl1F" TargetMode="External"/><Relationship Id="rId1614" Type="http://schemas.openxmlformats.org/officeDocument/2006/relationships/hyperlink" Target="consultantplus://offline/ref=9C87F42BE133C62614F13FC5930E1226BA61502F7FDBEE30D26BAB395F7F4477AE65BC7C1BD2mBl2F" TargetMode="External"/><Relationship Id="rId1821" Type="http://schemas.openxmlformats.org/officeDocument/2006/relationships/hyperlink" Target="consultantplus://offline/ref=9C87F42BE133C62614F13FC5930E1226BA61502F7FDBEE30D26BAB395F7F4477AE65BC7C1EDCmBl5F" TargetMode="External"/><Relationship Id="rId195" Type="http://schemas.openxmlformats.org/officeDocument/2006/relationships/hyperlink" Target="consultantplus://offline/ref=9C87F42BE133C62614F13FC5930E1226BA61502F7FDBEE30D26BAB395F7F4477AE65BC7D1BDDmBl3F" TargetMode="External"/><Relationship Id="rId1919" Type="http://schemas.openxmlformats.org/officeDocument/2006/relationships/hyperlink" Target="consultantplus://offline/ref=9C87F42BE133C62614F13FC5930E1226BA61502F7FDBEE30D26BAB395F7F4477AE65BC7C19DDmBlDF" TargetMode="External"/><Relationship Id="rId2083" Type="http://schemas.openxmlformats.org/officeDocument/2006/relationships/hyperlink" Target="consultantplus://offline/ref=9C87F42BE133C62614F13FC5930E1226BA61502F7FDBEE30D26BAB395F7F4477AE65BB7A1BD7mBl4F" TargetMode="External"/><Relationship Id="rId2290" Type="http://schemas.openxmlformats.org/officeDocument/2006/relationships/hyperlink" Target="consultantplus://offline/ref=9C87F42BE133C62614F13FC5930E1226BA61502F7FDBEE30D26BAB395F7F4477AE65BB7A10D5mBl4F" TargetMode="External"/><Relationship Id="rId2388" Type="http://schemas.openxmlformats.org/officeDocument/2006/relationships/hyperlink" Target="consultantplus://offline/ref=9C87F42BE133C62614F13FC5930E1226BA61502F7FDBEE30D26BAB395F7F4477AE65BF721ED7mBlCF" TargetMode="External"/><Relationship Id="rId2595" Type="http://schemas.openxmlformats.org/officeDocument/2006/relationships/hyperlink" Target="consultantplus://offline/ref=79E34021EBD7507352A257B3F2F27A42B014755010AA4FC89AC6E572C12290E91C2CAE318E57nDl0F" TargetMode="External"/><Relationship Id="rId262" Type="http://schemas.openxmlformats.org/officeDocument/2006/relationships/hyperlink" Target="consultantplus://offline/ref=9C87F42BE133C62614F13FC5930E1226BA61502F7FDBEE30D26BAB395F7F4477AE65BC7C19D2mBl2F" TargetMode="External"/><Relationship Id="rId567" Type="http://schemas.openxmlformats.org/officeDocument/2006/relationships/hyperlink" Target="consultantplus://offline/ref=9C87F42BE133C62614F13FC5930E1226BA61502F7FDBEE30D26BAB395F7F4477AE65BF7B10DCmBl2F" TargetMode="External"/><Relationship Id="rId1197" Type="http://schemas.openxmlformats.org/officeDocument/2006/relationships/hyperlink" Target="consultantplus://offline/ref=9C87F42BE133C62614F13FC5930E1226BA61502F7FDBEE30D26BAB395F7F4477AE65BE7F10D7mBl4F" TargetMode="External"/><Relationship Id="rId2150" Type="http://schemas.openxmlformats.org/officeDocument/2006/relationships/hyperlink" Target="consultantplus://offline/ref=9C87F42BE133C62614F13FC5930E1226BA61502F7FDBEE30D26BAB395F7F4477AE65BE7B1BD5mBl2F" TargetMode="External"/><Relationship Id="rId2248" Type="http://schemas.openxmlformats.org/officeDocument/2006/relationships/hyperlink" Target="consultantplus://offline/ref=9C87F42BE133C62614F13FC5930E1226BA61502F7FDBEE30D26BAB395F7F4477AE65BB7B18D1mBl0F" TargetMode="External"/><Relationship Id="rId122" Type="http://schemas.openxmlformats.org/officeDocument/2006/relationships/hyperlink" Target="consultantplus://offline/ref=9C87F42BE133C62614F13FC5930E1226BA61502F7FDBEE30D26BAB395F7F4477AE65BB791CD2mBl0F" TargetMode="External"/><Relationship Id="rId774" Type="http://schemas.openxmlformats.org/officeDocument/2006/relationships/hyperlink" Target="consultantplus://offline/ref=9C87F42BE133C62614F13FC5930E1226BA61502F7FDBEE30D26BAB395F7F4477AE65BF7D1ADDmBl0F" TargetMode="External"/><Relationship Id="rId981" Type="http://schemas.openxmlformats.org/officeDocument/2006/relationships/hyperlink" Target="consultantplus://offline/ref=9C87F42BE133C62614F13FC5930E1226BA61502F7FDBEE30D26BAB395F7F4477AE65BB7919D7mBl7F" TargetMode="External"/><Relationship Id="rId1057" Type="http://schemas.openxmlformats.org/officeDocument/2006/relationships/hyperlink" Target="consultantplus://offline/ref=9C87F42BE133C62614F13FC5930E1226BA61502F7FDBEE30D26BAB395F7F4477AE65BC7218DCmBlDF" TargetMode="External"/><Relationship Id="rId2010" Type="http://schemas.openxmlformats.org/officeDocument/2006/relationships/hyperlink" Target="consultantplus://offline/ref=9C87F42BE133C62614F13FC5930E1226BA61502F7FDBEE30D26BAB395F7F4477AE65BA7A19DCmBl1F" TargetMode="External"/><Relationship Id="rId2455" Type="http://schemas.openxmlformats.org/officeDocument/2006/relationships/hyperlink" Target="consultantplus://offline/ref=79E34021EBD7507352A257B3F2F27A42B014755010AA4FC89AC6E572C12290E91C2CAF348F58nDl5F" TargetMode="External"/><Relationship Id="rId2662" Type="http://schemas.openxmlformats.org/officeDocument/2006/relationships/hyperlink" Target="consultantplus://offline/ref=79E34021EBD7507352A257B3F2F27A42B014755010AA4FC89AC6E572C12290E91C2CA93C8856nDl3F" TargetMode="External"/><Relationship Id="rId427" Type="http://schemas.openxmlformats.org/officeDocument/2006/relationships/hyperlink" Target="consultantplus://offline/ref=9C87F42BE133C62614F13FC5930E1226BA61502F7FDBEE30D26BAB395F7F4477AE65BC7C1BD7mBl6F" TargetMode="External"/><Relationship Id="rId634" Type="http://schemas.openxmlformats.org/officeDocument/2006/relationships/hyperlink" Target="consultantplus://offline/ref=9C87F42BE133C62614F13FC5930E1226BA61502F7FDBEE30D26BAB395F7F4477AE65BF7C1CD5mBl0F" TargetMode="External"/><Relationship Id="rId841" Type="http://schemas.openxmlformats.org/officeDocument/2006/relationships/hyperlink" Target="consultantplus://offline/ref=9C87F42BE133C62614F13FC5930E1226BA61502F7FDBEE30D26BAB395F7F4477AE65BB721ED5mBl2F" TargetMode="External"/><Relationship Id="rId1264" Type="http://schemas.openxmlformats.org/officeDocument/2006/relationships/hyperlink" Target="consultantplus://offline/ref=9C87F42BE133C62614F13FC5930E1226BA61502F7FDBEE30D26BAB395F7F4477AE65BC7C10D2mBl3F" TargetMode="External"/><Relationship Id="rId1471" Type="http://schemas.openxmlformats.org/officeDocument/2006/relationships/hyperlink" Target="consultantplus://offline/ref=9C87F42BE133C62614F13FC5930E1226BA61502F7FDBEE30D26BAB395F7F4477AE65BF7B1ED5mBl3F" TargetMode="External"/><Relationship Id="rId1569" Type="http://schemas.openxmlformats.org/officeDocument/2006/relationships/hyperlink" Target="consultantplus://offline/ref=9C87F42BE133C62614F13FC5930E1226BA61502F7FDBEE30D26BAB395F7F4477AE65BC7C1BD4mBl0F" TargetMode="External"/><Relationship Id="rId2108" Type="http://schemas.openxmlformats.org/officeDocument/2006/relationships/hyperlink" Target="consultantplus://offline/ref=9C87F42BE133C62614F13FC5930E1226BA61502F7FDBEE30D26BAB395F7F4477AE65BF7D1DD6mBl7F" TargetMode="External"/><Relationship Id="rId2315" Type="http://schemas.openxmlformats.org/officeDocument/2006/relationships/hyperlink" Target="consultantplus://offline/ref=9C87F42BE133C62614F13FC5930E1226BA61502F7FDBEE30D26BAB395F7F4477AE65BB7B1BDDmBl5F" TargetMode="External"/><Relationship Id="rId2522" Type="http://schemas.openxmlformats.org/officeDocument/2006/relationships/hyperlink" Target="consultantplus://offline/ref=79E34021EBD7507352A257B3F2F27A42B014755010AA4FC89AC6E572C12290E91C2CAB318C5CnDlEF" TargetMode="External"/><Relationship Id="rId701" Type="http://schemas.openxmlformats.org/officeDocument/2006/relationships/hyperlink" Target="consultantplus://offline/ref=9C87F42BE133C62614F13FC5930E1226BA61502F7FDBEE30D26BAB395F7F4477AE65BB7A1DDDmBl2F" TargetMode="External"/><Relationship Id="rId939" Type="http://schemas.openxmlformats.org/officeDocument/2006/relationships/hyperlink" Target="consultantplus://offline/ref=9C87F42BE133C62614F13FC5930E1226BA61502F7FDBEE30D26BAB395F7F4477AE65BB721CD0mBl3F" TargetMode="External"/><Relationship Id="rId1124" Type="http://schemas.openxmlformats.org/officeDocument/2006/relationships/hyperlink" Target="consultantplus://offline/ref=9C87F42BE133C62614F13FC5930E1226BA61502F7FDBEE30D26BAB395F7F4477AE65BB721CD2mBlCF" TargetMode="External"/><Relationship Id="rId1331" Type="http://schemas.openxmlformats.org/officeDocument/2006/relationships/hyperlink" Target="consultantplus://offline/ref=9C87F42BE133C62614F13FC5930E1226BA61502F7FDBEE30D26BAB395F7F4477AE65BF7C18D3mBl5F" TargetMode="External"/><Relationship Id="rId1776" Type="http://schemas.openxmlformats.org/officeDocument/2006/relationships/hyperlink" Target="consultantplus://offline/ref=9C87F42BE133C62614F13FC5930E1226BA61502F7FDBEE30D26BAB395F7F4477AE65BF7B11D1mBl0F" TargetMode="External"/><Relationship Id="rId1983" Type="http://schemas.openxmlformats.org/officeDocument/2006/relationships/hyperlink" Target="consultantplus://offline/ref=9C87F42BE133C62614F13FC5930E1226BA61502F7FDBEE30D26BAB395F7F4477AE65BC7C1AD4mBl7F" TargetMode="External"/><Relationship Id="rId68" Type="http://schemas.openxmlformats.org/officeDocument/2006/relationships/hyperlink" Target="consultantplus://offline/ref=9C87F42BE133C62614F13FC5930E1226BA61502F7FDBEE30D26BAB395F7F4477AE65BB7C1FD3mBl0F" TargetMode="External"/><Relationship Id="rId1429" Type="http://schemas.openxmlformats.org/officeDocument/2006/relationships/hyperlink" Target="consultantplus://offline/ref=9C87F42BE133C62614F13FC5930E1226BA61502F7FDBEE30D26BAB395F7F4477AE65BF7B1CD2mBl0F" TargetMode="External"/><Relationship Id="rId1636" Type="http://schemas.openxmlformats.org/officeDocument/2006/relationships/hyperlink" Target="consultantplus://offline/ref=9C87F42BE133C62614F13FC5930E1226BA61502F7FDBEE30D26BAB395F7F4477AE65BC7C1DD6mBl4F" TargetMode="External"/><Relationship Id="rId1843" Type="http://schemas.openxmlformats.org/officeDocument/2006/relationships/hyperlink" Target="consultantplus://offline/ref=9C87F42BE133C62614F13FC5930E1226BA61502F7FDBEE30D26BAB395F7F4477AE65BF7B10DCmBl2F" TargetMode="External"/><Relationship Id="rId1703" Type="http://schemas.openxmlformats.org/officeDocument/2006/relationships/hyperlink" Target="consultantplus://offline/ref=9C87F42BE133C62614F13FC5930E1226BA61502F7FDBEE30D26BAB395F7F4477AE65BC7C1AD5mBl0F" TargetMode="External"/><Relationship Id="rId1910" Type="http://schemas.openxmlformats.org/officeDocument/2006/relationships/hyperlink" Target="consultantplus://offline/ref=9C87F42BE133C62614F13FC5930E1226BA61502F7FDBEE30D26BAB395F7F4477AE65BC7C19D0mBl5F" TargetMode="External"/><Relationship Id="rId284" Type="http://schemas.openxmlformats.org/officeDocument/2006/relationships/hyperlink" Target="consultantplus://offline/ref=9C87F42BE133C62614F13FC5930E1226BA61502F7FDBEE30D26BAB395F7F4477AE65BC7C1BD7mBl6F" TargetMode="External"/><Relationship Id="rId491" Type="http://schemas.openxmlformats.org/officeDocument/2006/relationships/hyperlink" Target="consultantplus://offline/ref=9C87F42BE133C62614F13FC5930E1226BA61502F7FDBEE30D26BAB395F7F4477AE65BC7C1DD7mBlCF" TargetMode="External"/><Relationship Id="rId2172" Type="http://schemas.openxmlformats.org/officeDocument/2006/relationships/hyperlink" Target="consultantplus://offline/ref=9C87F42BE133C62614F13FC5930E1226BA61502F7FDBEE30D26BAB395F7F4477AE65BF7F1ED6mBlCF" TargetMode="External"/><Relationship Id="rId144" Type="http://schemas.openxmlformats.org/officeDocument/2006/relationships/hyperlink" Target="consultantplus://offline/ref=9C87F42BE133C62614F13FC5930E1226BA61502F7FDBEE30D26BAB395F7F4477AE65BC7C1CD3mBlDF" TargetMode="External"/><Relationship Id="rId589" Type="http://schemas.openxmlformats.org/officeDocument/2006/relationships/hyperlink" Target="consultantplus://offline/ref=9C87F42BE133C62614F13FC5930E1226BA61502F7FDBEE30D26BAB395F7F4477AE65BF781AD5mBlCF" TargetMode="External"/><Relationship Id="rId796" Type="http://schemas.openxmlformats.org/officeDocument/2006/relationships/hyperlink" Target="consultantplus://offline/ref=9C87F42BE133C62614F13FC5930E1226BA61502F7FDBEE30D26BAB395F7F4477AE65BE7D1DD0mBl3F" TargetMode="External"/><Relationship Id="rId2477" Type="http://schemas.openxmlformats.org/officeDocument/2006/relationships/hyperlink" Target="consultantplus://offline/ref=79E34021EBD7507352A257B3F2F27A42B014755010AA4FC89AC6E572C12290E91C2CAB3C8356nDl4F" TargetMode="External"/><Relationship Id="rId2684" Type="http://schemas.openxmlformats.org/officeDocument/2006/relationships/hyperlink" Target="consultantplus://offline/ref=79E34021EBD7507352A257B3F2F27A42B014755010AA4FC89AC6E572C12290E91C2CAE318C5FnDl7F" TargetMode="External"/><Relationship Id="rId351" Type="http://schemas.openxmlformats.org/officeDocument/2006/relationships/hyperlink" Target="consultantplus://offline/ref=9C87F42BE133C62614F13FC5930E1226BA61502F7FDBEE30D26BAB395F7F4477AE65BC7C1BD0mBl0F" TargetMode="External"/><Relationship Id="rId449" Type="http://schemas.openxmlformats.org/officeDocument/2006/relationships/hyperlink" Target="consultantplus://offline/ref=9C87F42BE133C62614F13FC5930E1226BA61502F7FDBEE30D26BAB395F7F4477AE65BF7B1FD6mBl6F" TargetMode="External"/><Relationship Id="rId656" Type="http://schemas.openxmlformats.org/officeDocument/2006/relationships/hyperlink" Target="consultantplus://offline/ref=9C87F42BE133C62614F13FC5930E1226BA61502F7FDBEE30D26BAB395F7F4477AE65BB7A1BDDmBl6F" TargetMode="External"/><Relationship Id="rId863" Type="http://schemas.openxmlformats.org/officeDocument/2006/relationships/hyperlink" Target="consultantplus://offline/ref=9C87F42BE133C62614F13FC5930E1226BA61502F7FDBEE30D26BAB395F7F4477AE65BE721BD0mBl2F" TargetMode="External"/><Relationship Id="rId1079" Type="http://schemas.openxmlformats.org/officeDocument/2006/relationships/hyperlink" Target="consultantplus://offline/ref=9C87F42BE133C62614F13FC5930E1226BA61502F7FDBEE30D26BAB395F7F4477AE65BF7810D6mBl2F" TargetMode="External"/><Relationship Id="rId1286" Type="http://schemas.openxmlformats.org/officeDocument/2006/relationships/hyperlink" Target="consultantplus://offline/ref=9C87F42BE133C62614F13FC5930E1226BA61502F7FDBEE30D26BAB395F7F4477AE65BF7C18D5mBl5F" TargetMode="External"/><Relationship Id="rId1493" Type="http://schemas.openxmlformats.org/officeDocument/2006/relationships/hyperlink" Target="consultantplus://offline/ref=9C87F42BE133C62614F13FC5930E1226BA61502F7FDBEE30D26BAB395F7F4477AE65BF7B11D1mBl7F" TargetMode="External"/><Relationship Id="rId2032" Type="http://schemas.openxmlformats.org/officeDocument/2006/relationships/hyperlink" Target="consultantplus://offline/ref=9C87F42BE133C62614F13FC5930E1226BA61502F7FDBEE30D26BAB395F7F4477AE65BB7A1ADCmBl0F" TargetMode="External"/><Relationship Id="rId2337" Type="http://schemas.openxmlformats.org/officeDocument/2006/relationships/hyperlink" Target="consultantplus://offline/ref=9C87F42BE133C62614F13FC5930E1226BA61502F7FDBEE30D26BAB395F7F4477AE65BA7811D1mBl6F" TargetMode="External"/><Relationship Id="rId2544" Type="http://schemas.openxmlformats.org/officeDocument/2006/relationships/hyperlink" Target="consultantplus://offline/ref=79E34021EBD7507352A257B3F2F27A42B014755010AA4FC89AC6E572C12290E91C2CAB348259nDl3F" TargetMode="External"/><Relationship Id="rId211" Type="http://schemas.openxmlformats.org/officeDocument/2006/relationships/hyperlink" Target="consultantplus://offline/ref=9C87F42BE133C62614F13FC5930E1226BA61502F7FDBEE30D26BAB395F7F4477AE65BB7F18DDmBlDF" TargetMode="External"/><Relationship Id="rId309" Type="http://schemas.openxmlformats.org/officeDocument/2006/relationships/hyperlink" Target="consultantplus://offline/ref=9C87F42BE133C62614F13FC5930E1226BA61502F7FDBEE30D26BAB395F7F4477AE65BF7B1FDCmBl7F" TargetMode="External"/><Relationship Id="rId516" Type="http://schemas.openxmlformats.org/officeDocument/2006/relationships/hyperlink" Target="consultantplus://offline/ref=9C87F42BE133C62614F13FC5930E1226BA61502F7FDBEE30D26BAB395F7F4477AE65BC7C1DDDmBl1F" TargetMode="External"/><Relationship Id="rId1146" Type="http://schemas.openxmlformats.org/officeDocument/2006/relationships/hyperlink" Target="consultantplus://offline/ref=9C87F42BE133C62614F13FC5930E1226BA61502F7FDBEE30D26BAB395F7F4477AE65BA7B1EDCmBl6F" TargetMode="External"/><Relationship Id="rId1798" Type="http://schemas.openxmlformats.org/officeDocument/2006/relationships/hyperlink" Target="consultantplus://offline/ref=9C87F42BE133C62614F13FC5930E1226BA61502F7FDBEE30D26BAB395F7F4477AE65BF781BD1mBlCF" TargetMode="External"/><Relationship Id="rId2751" Type="http://schemas.openxmlformats.org/officeDocument/2006/relationships/hyperlink" Target="consultantplus://offline/ref=79E34021EBD7507352A257B3F2F27A42B014755010AA4FC89AC6E572C12290E91C2CAE34895AnDl5F" TargetMode="External"/><Relationship Id="rId723" Type="http://schemas.openxmlformats.org/officeDocument/2006/relationships/hyperlink" Target="consultantplus://offline/ref=9C87F42BE133C62614F13FC5930E1226BA61502F7FDBEE30D26BAB395F7F4477AE65BB7A1BD4mBl1F" TargetMode="External"/><Relationship Id="rId930" Type="http://schemas.openxmlformats.org/officeDocument/2006/relationships/hyperlink" Target="consultantplus://offline/ref=9C87F42BE133C62614F13FC5930E1226BA61502F7FDBEE30D26BAB395F7F4477AE65BB7B1ED5mBl1F" TargetMode="External"/><Relationship Id="rId1006" Type="http://schemas.openxmlformats.org/officeDocument/2006/relationships/hyperlink" Target="consultantplus://offline/ref=9C87F42BE133C62614F13FC5930E1226BA61502F7FDBEE30D26BAB395F7F4477AE65BC7D19D5mBlDF" TargetMode="External"/><Relationship Id="rId1353" Type="http://schemas.openxmlformats.org/officeDocument/2006/relationships/hyperlink" Target="consultantplus://offline/ref=9C87F42BE133C62614F13FC5930E1226BA61502F7FDBEE30D26BAB395F7F4477AE65BB7B1DD1mBl2F" TargetMode="External"/><Relationship Id="rId1560" Type="http://schemas.openxmlformats.org/officeDocument/2006/relationships/hyperlink" Target="consultantplus://offline/ref=9C87F42BE133C62614F13FC5930E1226BA61502F7FDBEE30D26BAB395F7F4477AE65BC7C19DCmBl0F" TargetMode="External"/><Relationship Id="rId1658" Type="http://schemas.openxmlformats.org/officeDocument/2006/relationships/hyperlink" Target="consultantplus://offline/ref=9C87F42BE133C62614F13FC5930E1226BA61502F7FDBEE30D26BAB395F7F4477AE65BF7818D4mBl6F" TargetMode="External"/><Relationship Id="rId1865" Type="http://schemas.openxmlformats.org/officeDocument/2006/relationships/hyperlink" Target="consultantplus://offline/ref=9C87F42BE133C62614F13FC5930E1226BA61502F7FDBEE30D26BAB395F7F4477AE65BF781AD5mBlCF" TargetMode="External"/><Relationship Id="rId2404" Type="http://schemas.openxmlformats.org/officeDocument/2006/relationships/hyperlink" Target="consultantplus://offline/ref=9C87F42BE133C62614F13FC5930E1226BA61502F7FDBEE30D26BAB395F7F4477AE65BB781DD6mBl3F" TargetMode="External"/><Relationship Id="rId2611" Type="http://schemas.openxmlformats.org/officeDocument/2006/relationships/hyperlink" Target="consultantplus://offline/ref=79E34021EBD7507352A257B3F2F27A42B014755010AA4FC89AC6E572C12290E91C2CAF36825AnDl1F" TargetMode="External"/><Relationship Id="rId2709" Type="http://schemas.openxmlformats.org/officeDocument/2006/relationships/hyperlink" Target="consultantplus://offline/ref=79E34021EBD7507352A257B3F2F27A42B014755010AA4FC89AC6E572C12290E91C2CAE3C8E5BnDl0F" TargetMode="External"/><Relationship Id="rId1213" Type="http://schemas.openxmlformats.org/officeDocument/2006/relationships/hyperlink" Target="consultantplus://offline/ref=9C87F42BE133C62614F13FC5930E1226BA61502F7FDBEE30D26BAB395F7F4477AE65BC7D1DD6mBlCF" TargetMode="External"/><Relationship Id="rId1420" Type="http://schemas.openxmlformats.org/officeDocument/2006/relationships/hyperlink" Target="consultantplus://offline/ref=9C87F42BE133C62614F13FC5930E1226BA61502F7FDBEE30D26BAB395F7F4477AE65BD7A1CD4mBl4F" TargetMode="External"/><Relationship Id="rId1518" Type="http://schemas.openxmlformats.org/officeDocument/2006/relationships/hyperlink" Target="consultantplus://offline/ref=9C87F42BE133C62614F13FC5930E1226BA61502F7FDBEE30D26BAB395F7F4477AE65BC7C19D5mBlCF" TargetMode="External"/><Relationship Id="rId1725" Type="http://schemas.openxmlformats.org/officeDocument/2006/relationships/hyperlink" Target="consultantplus://offline/ref=9C87F42BE133C62614F13FC5930E1226BA61502F7FDBEE30D26BAB395F7F4477AE65BF7B11D7mBl5F" TargetMode="External"/><Relationship Id="rId1932" Type="http://schemas.openxmlformats.org/officeDocument/2006/relationships/hyperlink" Target="consultantplus://offline/ref=9C87F42BE133C62614F13FC5930E1226BA61502F7FDBEE30D26BAB395F7F4477AE65BC7C1BD7mBl2F" TargetMode="External"/><Relationship Id="rId17" Type="http://schemas.openxmlformats.org/officeDocument/2006/relationships/hyperlink" Target="consultantplus://offline/ref=9C87F42BE133C62614F13EC1800E1226BA6A50297D8EB932833EA53C572F0C67E020B27B19D5B490m9l1F" TargetMode="External"/><Relationship Id="rId2194" Type="http://schemas.openxmlformats.org/officeDocument/2006/relationships/hyperlink" Target="consultantplus://offline/ref=9C87F42BE133C62614F13FC5930E1226BA61502F7FDBEE30D26BAB395F7F4477AE65BB7B1BD0mBl7F" TargetMode="External"/><Relationship Id="rId166" Type="http://schemas.openxmlformats.org/officeDocument/2006/relationships/hyperlink" Target="consultantplus://offline/ref=9C87F42BE133C62614F13FC5930E1226BA61502F7FDBEE30D26BAB395F7F4477AE65BC7C1AD4mBlCF" TargetMode="External"/><Relationship Id="rId373" Type="http://schemas.openxmlformats.org/officeDocument/2006/relationships/hyperlink" Target="consultantplus://offline/ref=9C87F42BE133C62614F13FC5930E1226BA61502F7FDBEE30D26BAB395F7F4477AE65BC7C1FD2mBl0F" TargetMode="External"/><Relationship Id="rId580" Type="http://schemas.openxmlformats.org/officeDocument/2006/relationships/hyperlink" Target="consultantplus://offline/ref=9C87F42BE133C62614F13FC5930E1226BA61502F7FDBEE30D26BAB395F7F4477AE65BF7818D2mBl3F" TargetMode="External"/><Relationship Id="rId2054" Type="http://schemas.openxmlformats.org/officeDocument/2006/relationships/hyperlink" Target="consultantplus://offline/ref=9C87F42BE133C62614F13FC5930E1226BA61502F7FDBEE30D26BAB395F7F4477AE65BB7A1DD6mBl4F" TargetMode="External"/><Relationship Id="rId2261" Type="http://schemas.openxmlformats.org/officeDocument/2006/relationships/hyperlink" Target="consultantplus://offline/ref=9C87F42BE133C62614F13FC5930E1226BA61502F7FDBEE30D26BAB395F7F4477AE65BB7A10D5mBlDF" TargetMode="External"/><Relationship Id="rId2499" Type="http://schemas.openxmlformats.org/officeDocument/2006/relationships/hyperlink" Target="consultantplus://offline/ref=79E34021EBD7507352A257B3F2F27A42B014755010AA4FC89AC6E572C12290E91C2CAE3C8D57nDl4F" TargetMode="External"/><Relationship Id="rId1" Type="http://schemas.openxmlformats.org/officeDocument/2006/relationships/styles" Target="styles.xml"/><Relationship Id="rId233" Type="http://schemas.openxmlformats.org/officeDocument/2006/relationships/hyperlink" Target="consultantplus://offline/ref=9C87F42BE133C62614F13FC5930E1226BA61502F7FDBEE30D26BAB395F7F4477AE65BB7D1ADCmBl7F" TargetMode="External"/><Relationship Id="rId440" Type="http://schemas.openxmlformats.org/officeDocument/2006/relationships/hyperlink" Target="consultantplus://offline/ref=9C87F42BE133C62614F13FC5930E1226BA61502F7FDBEE30D26BAB395F7F4477AE65BC7C1AD0mBl5F" TargetMode="External"/><Relationship Id="rId678" Type="http://schemas.openxmlformats.org/officeDocument/2006/relationships/hyperlink" Target="consultantplus://offline/ref=9C87F42BE133C62614F13FC5930E1226BA61502F7FDBEE30D26BAB395F7F4477AE65BA7919DCmBlCF" TargetMode="External"/><Relationship Id="rId885" Type="http://schemas.openxmlformats.org/officeDocument/2006/relationships/hyperlink" Target="consultantplus://offline/ref=9C87F42BE133C62614F13FC5930E1226BA61502F7FDBEE30D26BAB395F7F4477AE65BE7B10D6mBl6F" TargetMode="External"/><Relationship Id="rId1070" Type="http://schemas.openxmlformats.org/officeDocument/2006/relationships/hyperlink" Target="consultantplus://offline/ref=9C87F42BE133C62614F13FC5930E1226BA61502F7FDBEE30D26BAB395F7F4477AE65BB7F10D6mBl7F" TargetMode="External"/><Relationship Id="rId2121" Type="http://schemas.openxmlformats.org/officeDocument/2006/relationships/hyperlink" Target="consultantplus://offline/ref=9C87F42BE133C62614F13FC5930E1226BA61502F7FDBEE30D26BAB395F7F4477AE65BB7B1BDDmBl5F" TargetMode="External"/><Relationship Id="rId2359" Type="http://schemas.openxmlformats.org/officeDocument/2006/relationships/hyperlink" Target="consultantplus://offline/ref=9C87F42BE133C62614F13FC5930E1226BA61502F7FDBEE30D26BAB395F7F4477AE65BB721BD6mBl4F" TargetMode="External"/><Relationship Id="rId2566" Type="http://schemas.openxmlformats.org/officeDocument/2006/relationships/hyperlink" Target="consultantplus://offline/ref=79E34021EBD7507352A257B3F2F27A42B014755010AA4FC89AC6E572C12290E91C2CAB348256nDl0F" TargetMode="External"/><Relationship Id="rId2773" Type="http://schemas.openxmlformats.org/officeDocument/2006/relationships/hyperlink" Target="consultantplus://offline/ref=79E34021EBD7507352A257B3F2F27A42B014755010AA4FC89AC6E572C12290E91C2CA93D835AnDl7F" TargetMode="External"/><Relationship Id="rId300" Type="http://schemas.openxmlformats.org/officeDocument/2006/relationships/hyperlink" Target="consultantplus://offline/ref=9C87F42BE133C62614F13FC5930E1226BA61502F7FDBEE30D26BAB395F7F4477AE65BF7B1FD1mBl0F" TargetMode="External"/><Relationship Id="rId538" Type="http://schemas.openxmlformats.org/officeDocument/2006/relationships/hyperlink" Target="consultantplus://offline/ref=9C87F42BE133C62614F13FC5930E1226BA61502F7FDBEE30D26BAB395F7F4477AE65BF781AD0mBl5F" TargetMode="External"/><Relationship Id="rId745" Type="http://schemas.openxmlformats.org/officeDocument/2006/relationships/hyperlink" Target="consultantplus://offline/ref=9C87F42BE133C62614F13FC5930E1226BA61502F7FDBEE30D26BAB395F7F4477AE65BB7E1BD3mBl0F" TargetMode="External"/><Relationship Id="rId952" Type="http://schemas.openxmlformats.org/officeDocument/2006/relationships/hyperlink" Target="consultantplus://offline/ref=9C87F42BE133C62614F13FC5930E1226BA61502F7FDBEE30D26BAB395F7F4477AE65BE7F1AD1mBl1F" TargetMode="External"/><Relationship Id="rId1168" Type="http://schemas.openxmlformats.org/officeDocument/2006/relationships/hyperlink" Target="consultantplus://offline/ref=9C87F42BE133C62614F13FC5930E1226BA61502F7FDBEE30D26BAB395F7F4477AE65BC7C1CD3mBl0F" TargetMode="External"/><Relationship Id="rId1375" Type="http://schemas.openxmlformats.org/officeDocument/2006/relationships/hyperlink" Target="consultantplus://offline/ref=9C87F42BE133C62614F13FC5930E1226BA61502F7FDBEE30D26BAB395F7F4477AE65BC731FD3mBl2F" TargetMode="External"/><Relationship Id="rId1582" Type="http://schemas.openxmlformats.org/officeDocument/2006/relationships/hyperlink" Target="consultantplus://offline/ref=9C87F42BE133C62614F13FC5930E1226BA61502F7FDBEE30D26BAB395F7F4477AE65BC7C1AD4mBl5F" TargetMode="External"/><Relationship Id="rId2219" Type="http://schemas.openxmlformats.org/officeDocument/2006/relationships/hyperlink" Target="consultantplus://offline/ref=9C87F42BE133C62614F13FC5930E1226BA61502F7FDBEE30D26BAB395F7F4477AE65BB7B1DDCmBl5F" TargetMode="External"/><Relationship Id="rId2426" Type="http://schemas.openxmlformats.org/officeDocument/2006/relationships/hyperlink" Target="consultantplus://offline/ref=79E34021EBD7507352A257B3F2F27A42B014755010AA4FC89AC6E572C12290E91C2CAA33885DnDlEF" TargetMode="External"/><Relationship Id="rId2633" Type="http://schemas.openxmlformats.org/officeDocument/2006/relationships/hyperlink" Target="consultantplus://offline/ref=79E34021EBD7507352A257B3F2F27A42B014755010AA4FC89AC6E572C12290E91C2CAE3C8A5AnDl5F" TargetMode="External"/><Relationship Id="rId81" Type="http://schemas.openxmlformats.org/officeDocument/2006/relationships/hyperlink" Target="consultantplus://offline/ref=9C87F42BE133C62614F13FC5930E1226BA61502F7FDBEE30D26BAB395F7F4477AE65BB7C19D1mBlDF" TargetMode="External"/><Relationship Id="rId605" Type="http://schemas.openxmlformats.org/officeDocument/2006/relationships/hyperlink" Target="consultantplus://offline/ref=9C87F42BE133C62614F13FC5930E1226BA61502F7FDBEE30D26BAB395F7F4477AE65BB7A1ED3mBl4F" TargetMode="External"/><Relationship Id="rId812" Type="http://schemas.openxmlformats.org/officeDocument/2006/relationships/hyperlink" Target="consultantplus://offline/ref=9C87F42BE133C62614F13FC5930E1226BA61502F7FDBEE30D26BAB395F7F4477AE65BE7B11D6mBlDF" TargetMode="External"/><Relationship Id="rId1028" Type="http://schemas.openxmlformats.org/officeDocument/2006/relationships/hyperlink" Target="consultantplus://offline/ref=9C87F42BE133C62614F13FC5930E1226BA61502F7FDBEE30D26BAB395F7F4477AE65BB7C1CD6mBl7F" TargetMode="External"/><Relationship Id="rId1235" Type="http://schemas.openxmlformats.org/officeDocument/2006/relationships/hyperlink" Target="consultantplus://offline/ref=9C87F42BE133C62614F13FC5930E1226BA61502F7FDBEE30D26BAB395F7F4477AE65BC7D1BDDmBlCF" TargetMode="External"/><Relationship Id="rId1442" Type="http://schemas.openxmlformats.org/officeDocument/2006/relationships/hyperlink" Target="consultantplus://offline/ref=9C87F42BE133C62614F13FC5930E1226BA61502F7FDBEE30D26BAB395F7F4477AE65BC7C19DDmBl5F" TargetMode="External"/><Relationship Id="rId1887" Type="http://schemas.openxmlformats.org/officeDocument/2006/relationships/hyperlink" Target="consultantplus://offline/ref=9C87F42BE133C62614F13FC5930E1226BA61502F7FDBEE30D26BAB395F7F4477AE65BC7C1AD4mBl2F" TargetMode="External"/><Relationship Id="rId1302" Type="http://schemas.openxmlformats.org/officeDocument/2006/relationships/hyperlink" Target="consultantplus://offline/ref=9C87F42BE133C62614F13FC5930E1226BA61502F7FDBEE30D26BAB395F7F4477AE65BB7D10DDmBl3F" TargetMode="External"/><Relationship Id="rId1747" Type="http://schemas.openxmlformats.org/officeDocument/2006/relationships/hyperlink" Target="consultantplus://offline/ref=9C87F42BE133C62614F13FC5930E1226BA61502F7FDBEE30D26BAB395F7F4477AE65BF7819D7mBl1F" TargetMode="External"/><Relationship Id="rId1954" Type="http://schemas.openxmlformats.org/officeDocument/2006/relationships/hyperlink" Target="consultantplus://offline/ref=9C87F42BE133C62614F13FC5930E1226BA61502F7FDBEE30D26BAB395F7F4477AE65BC7C1BD0mBl5F" TargetMode="External"/><Relationship Id="rId2700" Type="http://schemas.openxmlformats.org/officeDocument/2006/relationships/hyperlink" Target="consultantplus://offline/ref=79E34021EBD7507352A257B3F2F27A42B014755010AA4FC89AC6E572C12290E91C2CAE318E5FnDl0F" TargetMode="External"/><Relationship Id="rId39" Type="http://schemas.openxmlformats.org/officeDocument/2006/relationships/hyperlink" Target="consultantplus://offline/ref=9C87F42BE133C62614F13FC5930E1226BA61502F7FDBEE30D26BABm3l9F" TargetMode="External"/><Relationship Id="rId1607" Type="http://schemas.openxmlformats.org/officeDocument/2006/relationships/hyperlink" Target="consultantplus://offline/ref=9C87F42BE133C62614F13FC5930E1226BA61502F7FDBEE30D26BAB395F7F4477AE65BC7C1AD5mBl6F" TargetMode="External"/><Relationship Id="rId1814" Type="http://schemas.openxmlformats.org/officeDocument/2006/relationships/hyperlink" Target="consultantplus://offline/ref=9C87F42BE133C62614F13FC5930E1226BA61502F7FDBEE30D26BAB395F7F4477AE65BF781AD0mBl5F" TargetMode="External"/><Relationship Id="rId188" Type="http://schemas.openxmlformats.org/officeDocument/2006/relationships/hyperlink" Target="consultantplus://offline/ref=9C87F42BE133C62614F13FC5930E1226BA61502F7FDBEE30D26BAB395F7F4477AE65BC7C1ED1mBl7F" TargetMode="External"/><Relationship Id="rId395" Type="http://schemas.openxmlformats.org/officeDocument/2006/relationships/hyperlink" Target="consultantplus://offline/ref=9C87F42BE133C62614F13FC5930E1226BA61502F7FDBEE30D26BAB395F7F4477AE65BC7C19D3mBl5F" TargetMode="External"/><Relationship Id="rId2076" Type="http://schemas.openxmlformats.org/officeDocument/2006/relationships/hyperlink" Target="consultantplus://offline/ref=9C87F42BE133C62614F13FC5930E1226BA61502F7FDBEE30D26BAB395F7F4477AE65BB7219D3mBlDF" TargetMode="External"/><Relationship Id="rId2283" Type="http://schemas.openxmlformats.org/officeDocument/2006/relationships/hyperlink" Target="consultantplus://offline/ref=9C87F42BE133C62614F13FC5930E1226BA61502F7FDBEE30D26BAB395F7F4477AE65BB7A11DDmBl0F" TargetMode="External"/><Relationship Id="rId2490" Type="http://schemas.openxmlformats.org/officeDocument/2006/relationships/hyperlink" Target="consultantplus://offline/ref=79E34021EBD7507352A257B3F2F27A42B014755010AA4FC89AC6E572C12290E91C2CAE348B5BnDl0F" TargetMode="External"/><Relationship Id="rId2588" Type="http://schemas.openxmlformats.org/officeDocument/2006/relationships/hyperlink" Target="consultantplus://offline/ref=79E34021EBD7507352A257B3F2F27A42B014755010AA4FC89AC6E572C12290E91C2CAA378F5EnDlEF" TargetMode="External"/><Relationship Id="rId255" Type="http://schemas.openxmlformats.org/officeDocument/2006/relationships/hyperlink" Target="consultantplus://offline/ref=9C87F42BE133C62614F13FC5930E1226BA61502F7FDBEE30D26BAB395F7F4477AE65BF7B1FD5mBlCF" TargetMode="External"/><Relationship Id="rId462" Type="http://schemas.openxmlformats.org/officeDocument/2006/relationships/hyperlink" Target="consultantplus://offline/ref=9C87F42BE133C62614F13FC5930E1226BA61502F7FDBEE30D26BAB395F7F4477AE65BC7C1BD0mBl1F" TargetMode="External"/><Relationship Id="rId1092" Type="http://schemas.openxmlformats.org/officeDocument/2006/relationships/hyperlink" Target="consultantplus://offline/ref=9C87F42BE133C62614F13FC5930E1226BA61502F7FDBEE30D26BAB395F7F4477AE65BC7218DCmBlDF" TargetMode="External"/><Relationship Id="rId1397" Type="http://schemas.openxmlformats.org/officeDocument/2006/relationships/hyperlink" Target="consultantplus://offline/ref=9C87F42BE133C62614F13FC5930E1226BA61502F7FDBEE30D26BAB395F7F4477AE65BA7919D7mBl2F" TargetMode="External"/><Relationship Id="rId2143" Type="http://schemas.openxmlformats.org/officeDocument/2006/relationships/hyperlink" Target="consultantplus://offline/ref=9C87F42BE133C62614F13FC5930E1226BA61502F7FDBEE30D26BAB395F7F4477AE65BC7F1DD2mBl1F" TargetMode="External"/><Relationship Id="rId2350" Type="http://schemas.openxmlformats.org/officeDocument/2006/relationships/hyperlink" Target="consultantplus://offline/ref=9C87F42BE133C62614F13FC5930E1226BA61502F7FDBEE30D26BAB395F7F4477AE65BF7D1ED1mBlDF" TargetMode="External"/><Relationship Id="rId2795" Type="http://schemas.openxmlformats.org/officeDocument/2006/relationships/hyperlink" Target="consultantplus://offline/ref=79E34021EBD7507352A257B3F2F27A42B014755010AA4FC89AC6E572C12290E91C2CA933885FnDl2F" TargetMode="External"/><Relationship Id="rId115" Type="http://schemas.openxmlformats.org/officeDocument/2006/relationships/hyperlink" Target="consultantplus://offline/ref=9C87F42BE133C62614F13FC5930E1226BA61502F7FDBEE30D26BAB395F7F4477AE65BB7911D5mBl6F" TargetMode="External"/><Relationship Id="rId322" Type="http://schemas.openxmlformats.org/officeDocument/2006/relationships/hyperlink" Target="consultantplus://offline/ref=9C87F42BE133C62614F13FC5930E1226BA61502F7FDBEE30D26BAB395F7F4477AE65BF7B11D1mBl0F" TargetMode="External"/><Relationship Id="rId767" Type="http://schemas.openxmlformats.org/officeDocument/2006/relationships/hyperlink" Target="consultantplus://offline/ref=9C87F42BE133C62614F13FC5930E1226BA61502F7FDBEE30D26BAB395F7F4477AE65BB7B1BD2mBl6F" TargetMode="External"/><Relationship Id="rId974" Type="http://schemas.openxmlformats.org/officeDocument/2006/relationships/hyperlink" Target="consultantplus://offline/ref=9C87F42BE133C62614F13FC5930E1226BA61502F7FDBEE30D26BAB395F7F4477AE65BB7919D3mBl0F" TargetMode="External"/><Relationship Id="rId2003" Type="http://schemas.openxmlformats.org/officeDocument/2006/relationships/hyperlink" Target="consultantplus://offline/ref=9C87F42BE133C62614F13FC5930E1226BA61502F7FDBEE30D26BAB395F7F4477AE65BB7A1AD2mBl3F" TargetMode="External"/><Relationship Id="rId2210" Type="http://schemas.openxmlformats.org/officeDocument/2006/relationships/hyperlink" Target="consultantplus://offline/ref=9C87F42BE133C62614F13FC5930E1226BA61502F7FDBEE30D26BAB395F7F4477AE65BB7B1BDDmBl3F" TargetMode="External"/><Relationship Id="rId2448" Type="http://schemas.openxmlformats.org/officeDocument/2006/relationships/hyperlink" Target="consultantplus://offline/ref=79E34021EBD7507352A257B3F2F27A42B014755010AA4FC89AC6E572C12290E91C2CAB338F5AnDl0F" TargetMode="External"/><Relationship Id="rId2655" Type="http://schemas.openxmlformats.org/officeDocument/2006/relationships/hyperlink" Target="consultantplus://offline/ref=79E34021EBD7507352A257B3F2F27A42B014755010AA4FC89AC6E572C12290E91C2CAA378F5BnDl4F" TargetMode="External"/><Relationship Id="rId627" Type="http://schemas.openxmlformats.org/officeDocument/2006/relationships/hyperlink" Target="consultantplus://offline/ref=9C87F42BE133C62614F13FC5930E1226BA61502F7FDBEE30D26BAB395F7F4477AE65BB7A1DDDmBlDF" TargetMode="External"/><Relationship Id="rId834" Type="http://schemas.openxmlformats.org/officeDocument/2006/relationships/hyperlink" Target="consultantplus://offline/ref=9C87F42BE133C62614F13FC5930E1226BA61502F7FDBEE30D26BAB395F7F4477AE65BB7E1DD3mBlCF" TargetMode="External"/><Relationship Id="rId1257" Type="http://schemas.openxmlformats.org/officeDocument/2006/relationships/hyperlink" Target="consultantplus://offline/ref=9C87F42BE133C62614F13FC5930E1226BA61502F7FDBEE30D26BAB395F7F4477AE65BB721BD0mBl0F" TargetMode="External"/><Relationship Id="rId1464" Type="http://schemas.openxmlformats.org/officeDocument/2006/relationships/hyperlink" Target="consultantplus://offline/ref=9C87F42BE133C62614F13FC5930E1226BA61502F7FDBEE30D26BAB395F7F4477AE65BC7C1BD7mBl2F" TargetMode="External"/><Relationship Id="rId1671" Type="http://schemas.openxmlformats.org/officeDocument/2006/relationships/hyperlink" Target="consultantplus://offline/ref=9C87F42BE133C62614F13FC5930E1226BA61502F7FDBEE30D26BAB395F7F4477AE65BF7B1CDCmBlDF" TargetMode="External"/><Relationship Id="rId2308" Type="http://schemas.openxmlformats.org/officeDocument/2006/relationships/hyperlink" Target="consultantplus://offline/ref=9C87F42BE133C62614F13FC5930E1226BA61502F7FDBEE30D26BAB395F7F4477AE65BB7B1BD1mBl7F" TargetMode="External"/><Relationship Id="rId2515" Type="http://schemas.openxmlformats.org/officeDocument/2006/relationships/hyperlink" Target="consultantplus://offline/ref=79E34021EBD7507352A257B3F2F27A42B014755010AA4FC89AC6E572C12290E91C2CAE308F58nDl2F" TargetMode="External"/><Relationship Id="rId2722" Type="http://schemas.openxmlformats.org/officeDocument/2006/relationships/hyperlink" Target="consultantplus://offline/ref=79E34021EBD7507352A257B3F2F27A42B014755010AA4FC89AC6E572C12290E91C2CAE3C8959nDl5F" TargetMode="External"/><Relationship Id="rId901" Type="http://schemas.openxmlformats.org/officeDocument/2006/relationships/hyperlink" Target="consultantplus://offline/ref=9C87F42BE133C62614F13FC5930E1226BA61502F7FDBEE30D26BAB395F7F4477AE65BE7F1FD0mBl1F" TargetMode="External"/><Relationship Id="rId1117" Type="http://schemas.openxmlformats.org/officeDocument/2006/relationships/hyperlink" Target="consultantplus://offline/ref=9C87F42BE133C62614F13FC5930E1226BA61502F7FDBEE30D26BAB395F7F4477AE65BC7D18D0mBl7F" TargetMode="External"/><Relationship Id="rId1324" Type="http://schemas.openxmlformats.org/officeDocument/2006/relationships/hyperlink" Target="consultantplus://offline/ref=9C87F42BE133C62614F13FC5930E1226BA61502F7FDBEE30D26BAB395F7F4477AE65BF7F10D0mBlCF" TargetMode="External"/><Relationship Id="rId1531" Type="http://schemas.openxmlformats.org/officeDocument/2006/relationships/hyperlink" Target="consultantplus://offline/ref=9C87F42BE133C62614F13FC5930E1226BA61502F7FDBEE30D26BAB395F7F4477AE65BC7C19D6mBlDF" TargetMode="External"/><Relationship Id="rId1769" Type="http://schemas.openxmlformats.org/officeDocument/2006/relationships/hyperlink" Target="consultantplus://offline/ref=9C87F42BE133C62614F13FC5930E1226BA61502F7FDBEE30D26BAB395F7F4477AE65BC7C1FD1mBl4F" TargetMode="External"/><Relationship Id="rId1976" Type="http://schemas.openxmlformats.org/officeDocument/2006/relationships/hyperlink" Target="consultantplus://offline/ref=9C87F42BE133C62614F13FC5930E1226BA61502F7FDBEE30D26BAB395F7F4477AE65BB7818D6mBlDF" TargetMode="External"/><Relationship Id="rId30" Type="http://schemas.openxmlformats.org/officeDocument/2006/relationships/hyperlink" Target="consultantplus://offline/ref=9C87F42BE133C62614F13EC1800E1226B86D5C2E7786E4388B67A93E50205370E769BE7A19D5B7m9l6F" TargetMode="External"/><Relationship Id="rId1629" Type="http://schemas.openxmlformats.org/officeDocument/2006/relationships/hyperlink" Target="consultantplus://offline/ref=9C87F42BE133C62614F13FC5930E1226BA61502F7FDBEE30D26BAB395F7F4477AE65BC7C1AD1mBl7F" TargetMode="External"/><Relationship Id="rId1836" Type="http://schemas.openxmlformats.org/officeDocument/2006/relationships/hyperlink" Target="consultantplus://offline/ref=9C87F42BE133C62614F13FC5930E1226BA61502F7FDBEE30D26BAB395F7F4477AE65BF7B11D0mBl6F" TargetMode="External"/><Relationship Id="rId1903" Type="http://schemas.openxmlformats.org/officeDocument/2006/relationships/hyperlink" Target="consultantplus://offline/ref=9C87F42BE133C62614F13FC5930E1226BA61502F7FDBEE30D26BAB395F7F4477AE65BC7C1BD2mBl2F" TargetMode="External"/><Relationship Id="rId2098" Type="http://schemas.openxmlformats.org/officeDocument/2006/relationships/hyperlink" Target="consultantplus://offline/ref=9C87F42BE133C62614F13FC5930E1226BA61502F7FDBEE30D26BAB395F7F4477AE65BB7B18D5mBl7F" TargetMode="External"/><Relationship Id="rId277" Type="http://schemas.openxmlformats.org/officeDocument/2006/relationships/hyperlink" Target="consultantplus://offline/ref=9C87F42BE133C62614F13FC5930E1226BA61502F7FDBEE30D26BAB395F7F4477AE65BC7C18D5mBl4F" TargetMode="External"/><Relationship Id="rId484" Type="http://schemas.openxmlformats.org/officeDocument/2006/relationships/hyperlink" Target="consultantplus://offline/ref=9C87F42BE133C62614F13FC5930E1226BA61502F7FDBEE30D26BAB395F7F4477AE65BF7B10D1mBl0F" TargetMode="External"/><Relationship Id="rId2165" Type="http://schemas.openxmlformats.org/officeDocument/2006/relationships/hyperlink" Target="consultantplus://offline/ref=9C87F42BE133C62614F13FC5930E1226BA61502F7FDBEE30D26BAB395F7F4477AE65BE7818D1mBl4F" TargetMode="External"/><Relationship Id="rId137" Type="http://schemas.openxmlformats.org/officeDocument/2006/relationships/hyperlink" Target="consultantplus://offline/ref=9C87F42BE133C62614F13FC5930E1226BA61502F7FDBEE30D26BAB395F7F4477AE65BC7D1ADDmBl0F" TargetMode="External"/><Relationship Id="rId344" Type="http://schemas.openxmlformats.org/officeDocument/2006/relationships/hyperlink" Target="consultantplus://offline/ref=9C87F42BE133C62614F13FC5930E1226BA61502F7FDBEE30D26BAB395F7F4477AE65BF781AD5mBlCF" TargetMode="External"/><Relationship Id="rId691" Type="http://schemas.openxmlformats.org/officeDocument/2006/relationships/hyperlink" Target="consultantplus://offline/ref=9C87F42BE133C62614F13FC5930E1226BA61502F7FDBEE30D26BAB395F7F4477AE65BB7A1AD2mBlCF" TargetMode="External"/><Relationship Id="rId789" Type="http://schemas.openxmlformats.org/officeDocument/2006/relationships/hyperlink" Target="consultantplus://offline/ref=9C87F42BE133C62614F13FC5930E1226BA61502F7FDBEE30D26BAB395F7F4477AE65BE7B10D1mBl6F" TargetMode="External"/><Relationship Id="rId996" Type="http://schemas.openxmlformats.org/officeDocument/2006/relationships/hyperlink" Target="consultantplus://offline/ref=9C87F42BE133C62614F13FC5930E1226BA61502F7FDBEE30D26BAB395F7F4477AE65BF7318D7mBl1F" TargetMode="External"/><Relationship Id="rId2025" Type="http://schemas.openxmlformats.org/officeDocument/2006/relationships/hyperlink" Target="consultantplus://offline/ref=9C87F42BE133C62614F13FC5930E1226BA61502F7FDBEE30D26BAB395F7F4477AE65BB7A1AD4mBl6F" TargetMode="External"/><Relationship Id="rId2372" Type="http://schemas.openxmlformats.org/officeDocument/2006/relationships/hyperlink" Target="consultantplus://offline/ref=9C87F42BE133C62614F13FC5930E1226BA61502F7FDBEE30D26BAB395F7F4477AE65BB781DD6mBl3F" TargetMode="External"/><Relationship Id="rId2677" Type="http://schemas.openxmlformats.org/officeDocument/2006/relationships/hyperlink" Target="consultantplus://offline/ref=79E34021EBD7507352A257B3F2F27A42B014755010AA4FC89AC6E572C12290E91C2CAE3C8E5AnDlFF" TargetMode="External"/><Relationship Id="rId551" Type="http://schemas.openxmlformats.org/officeDocument/2006/relationships/hyperlink" Target="consultantplus://offline/ref=9C87F42BE133C62614F13FC5930E1226BA61502F7FDBEE30D26BAB395F7F4477AE65BF7B1FDDmBl0F" TargetMode="External"/><Relationship Id="rId649" Type="http://schemas.openxmlformats.org/officeDocument/2006/relationships/hyperlink" Target="consultantplus://offline/ref=9C87F42BE133C62614F13FC5930E1226BA61502F7FDBEE30D26BAB395F7F4477AE65BB7A1CD5mBlDF" TargetMode="External"/><Relationship Id="rId856" Type="http://schemas.openxmlformats.org/officeDocument/2006/relationships/hyperlink" Target="consultantplus://offline/ref=9C87F42BE133C62614F13FC5930E1226BA61502F7FDBEE30D26BAB395F7F4477AE65BB7219D4mBl4F" TargetMode="External"/><Relationship Id="rId1181" Type="http://schemas.openxmlformats.org/officeDocument/2006/relationships/hyperlink" Target="consultantplus://offline/ref=9C87F42BE133C62614F13FC5930E1226BA61502F7FDBEE30D26BAB395F7F4477AE65BC7C1CD3mBlDF" TargetMode="External"/><Relationship Id="rId1279" Type="http://schemas.openxmlformats.org/officeDocument/2006/relationships/hyperlink" Target="consultantplus://offline/ref=9C87F42BE133C62614F13FC5930E1226BA61502F7FDBEE30D26BAB395F7F4477AE65BF7C18D5mBl5F" TargetMode="External"/><Relationship Id="rId1486" Type="http://schemas.openxmlformats.org/officeDocument/2006/relationships/hyperlink" Target="consultantplus://offline/ref=9C87F42BE133C62614F13FC5930E1226BA61502F7FDBEE30D26BAB395F7F4477AE65BF7B1ED1mBl4F" TargetMode="External"/><Relationship Id="rId2232" Type="http://schemas.openxmlformats.org/officeDocument/2006/relationships/hyperlink" Target="consultantplus://offline/ref=9C87F42BE133C62614F13FC5930E1226BA61502F7FDBEE30D26BAB395F7F4477AE65BE7F18D6mBl6F" TargetMode="External"/><Relationship Id="rId2537" Type="http://schemas.openxmlformats.org/officeDocument/2006/relationships/hyperlink" Target="consultantplus://offline/ref=79E34021EBD7507352A257B3F2F27A42B014755010AA4FC89AC6E572C12290E91C2CAB348256nDl0F" TargetMode="External"/><Relationship Id="rId204" Type="http://schemas.openxmlformats.org/officeDocument/2006/relationships/hyperlink" Target="consultantplus://offline/ref=9C87F42BE133C62614F13FC5930E1226BA61502F7FDBEE30D26BAB395F7F4477AE65BF7D1FD7mBl6F" TargetMode="External"/><Relationship Id="rId411" Type="http://schemas.openxmlformats.org/officeDocument/2006/relationships/hyperlink" Target="consultantplus://offline/ref=9C87F42BE133C62614F13FC5930E1226BA61502F7FDBEE30D26BAB395F7F4477AE65BC7C19DDmBlCF" TargetMode="External"/><Relationship Id="rId509" Type="http://schemas.openxmlformats.org/officeDocument/2006/relationships/hyperlink" Target="consultantplus://offline/ref=9C87F42BE133C62614F13FC5930E1226BA61502F7FDBEE30D26BAB395F7F4477AE65BC7C1DD0mBl3F" TargetMode="External"/><Relationship Id="rId1041" Type="http://schemas.openxmlformats.org/officeDocument/2006/relationships/hyperlink" Target="consultantplus://offline/ref=9C87F42BE133C62614F13FC5930E1226BA61502F7FDBEE30D26BAB395F7F4477AE65BE7F1CDDmBl2F" TargetMode="External"/><Relationship Id="rId1139" Type="http://schemas.openxmlformats.org/officeDocument/2006/relationships/hyperlink" Target="consultantplus://offline/ref=9C87F42BE133C62614F13FC5930E1226BA61502F7FDBEE30D26BAB395F7F4477AE65BA7B1ED7mBl7F" TargetMode="External"/><Relationship Id="rId1346" Type="http://schemas.openxmlformats.org/officeDocument/2006/relationships/hyperlink" Target="consultantplus://offline/ref=9C87F42BE133C62614F13FC5930E1226BA61502F7FDBEE30D26BAB395F7F4477AE65BF7811D4mBlDF" TargetMode="External"/><Relationship Id="rId1693" Type="http://schemas.openxmlformats.org/officeDocument/2006/relationships/hyperlink" Target="consultantplus://offline/ref=9C87F42BE133C62614F13FC5930E1226BA61502F7FDBEE30D26BAB395F7F4477AE65BF781BD1mBlCF" TargetMode="External"/><Relationship Id="rId1998" Type="http://schemas.openxmlformats.org/officeDocument/2006/relationships/hyperlink" Target="consultantplus://offline/ref=9C87F42BE133C62614F13FC5930E1226BA61502F7FDBEE30D26BAB395F7F4477AE65BB7A1BD0mBl1F" TargetMode="External"/><Relationship Id="rId2744" Type="http://schemas.openxmlformats.org/officeDocument/2006/relationships/hyperlink" Target="consultantplus://offline/ref=79E34021EBD7507352A257B3F2F27A42B014755010AA4FC89AC6E572C12290E91C2CAF378B5BnDl7F" TargetMode="External"/><Relationship Id="rId716" Type="http://schemas.openxmlformats.org/officeDocument/2006/relationships/hyperlink" Target="consultantplus://offline/ref=9C87F42BE133C62614F13FC5930E1226BA61502F7FDBEE30D26BAB395F7F4477AE65BB7219D3mBlCF" TargetMode="External"/><Relationship Id="rId923" Type="http://schemas.openxmlformats.org/officeDocument/2006/relationships/hyperlink" Target="consultantplus://offline/ref=9C87F42BE133C62614F13FC5930E1226BA61502F7FDBEE30D26BAB395F7F4477AE65BA7F1ED1mBl7F" TargetMode="External"/><Relationship Id="rId1553" Type="http://schemas.openxmlformats.org/officeDocument/2006/relationships/hyperlink" Target="consultantplus://offline/ref=9C87F42BE133C62614F13FC5930E1226BA61502F7FDBEE30D26BAB395F7F4477AE65BC7C19DDmBl1F" TargetMode="External"/><Relationship Id="rId1760" Type="http://schemas.openxmlformats.org/officeDocument/2006/relationships/hyperlink" Target="consultantplus://offline/ref=9C87F42BE133C62614F13FC5930E1226BA61502F7FDBEE30D26BAB395F7F4477AE65BF7B11D7mBlDF" TargetMode="External"/><Relationship Id="rId1858" Type="http://schemas.openxmlformats.org/officeDocument/2006/relationships/hyperlink" Target="consultantplus://offline/ref=9C87F42BE133C62614F13FC5930E1226BA61502F7FDBEE30D26BAB395F7F4477AE65BF781BD4mBl7F" TargetMode="External"/><Relationship Id="rId2604" Type="http://schemas.openxmlformats.org/officeDocument/2006/relationships/hyperlink" Target="consultantplus://offline/ref=79E34021EBD7507352A257B3F2F27A42B014755010AA4FC89AC6E572C12290E91C2CAA3C8E57nDl5F" TargetMode="External"/><Relationship Id="rId52" Type="http://schemas.openxmlformats.org/officeDocument/2006/relationships/hyperlink" Target="consultantplus://offline/ref=9C87F42BE133C62614F13FC5930E1226BA61502F7FDBEE30D26BAB395F7F4477AE65BB7919D3mBl0F" TargetMode="External"/><Relationship Id="rId1206" Type="http://schemas.openxmlformats.org/officeDocument/2006/relationships/hyperlink" Target="consultantplus://offline/ref=9C87F42BE133C62614F13FC5930E1226BA61502F7FDBEE30D26BAB395F7F4477AE65BC7C1BDDmBl2F" TargetMode="External"/><Relationship Id="rId1413" Type="http://schemas.openxmlformats.org/officeDocument/2006/relationships/hyperlink" Target="consultantplus://offline/ref=9C87F42BE133C62614F13FC5930E1226BA61502F7FDBEE30D26BAB395F7F4477AE65BC7310D5mBl6F" TargetMode="External"/><Relationship Id="rId1620" Type="http://schemas.openxmlformats.org/officeDocument/2006/relationships/hyperlink" Target="consultantplus://offline/ref=9C87F42BE133C62614F13FC5930E1226BA61502F7FDBEE30D26BAB395F7F4477AE65BC7C1FD3mBlDF" TargetMode="External"/><Relationship Id="rId1718" Type="http://schemas.openxmlformats.org/officeDocument/2006/relationships/hyperlink" Target="consultantplus://offline/ref=9C87F42BE133C62614F13FC5930E1226BA61502F7FDBEE30D26BAB395F7F4477AE65BF7B1CDCmBlDF" TargetMode="External"/><Relationship Id="rId1925" Type="http://schemas.openxmlformats.org/officeDocument/2006/relationships/hyperlink" Target="consultantplus://offline/ref=9C87F42BE133C62614F13FC5930E1226BA61502F7FDBEE30D26BAB395F7F4477AE65BC7C18D5mBl7F" TargetMode="External"/><Relationship Id="rId299" Type="http://schemas.openxmlformats.org/officeDocument/2006/relationships/hyperlink" Target="consultantplus://offline/ref=9C87F42BE133C62614F13FC5930E1226BA61502F7FDBEE30D26BAB395F7F4477AE65BF7B1ED1mBl7F" TargetMode="External"/><Relationship Id="rId2187" Type="http://schemas.openxmlformats.org/officeDocument/2006/relationships/hyperlink" Target="consultantplus://offline/ref=9C87F42BE133C62614F13FC5930E1226BA61502F7FDBEE30D26BAB395F7F4477AE65BB7B19D1mBl2F" TargetMode="External"/><Relationship Id="rId2394" Type="http://schemas.openxmlformats.org/officeDocument/2006/relationships/hyperlink" Target="consultantplus://offline/ref=9C87F42BE133C62614F13FC5930E1226BA61502F7FDBEE30D26BAB395F7F4477AE65BC7D1AD1mBlCF" TargetMode="External"/><Relationship Id="rId159" Type="http://schemas.openxmlformats.org/officeDocument/2006/relationships/hyperlink" Target="consultantplus://offline/ref=9C87F42BE133C62614F13FC5930E1226BA61502F7FDBEE30D26BAB395F7F4477AE65BC7C1FD5mBl0F" TargetMode="External"/><Relationship Id="rId366" Type="http://schemas.openxmlformats.org/officeDocument/2006/relationships/hyperlink" Target="consultantplus://offline/ref=9C87F42BE133C62614F13FC5930E1226BA61502F7FDBEE30D26BAB395F7F4477AE65BC7C1AD5mBl4F" TargetMode="External"/><Relationship Id="rId573" Type="http://schemas.openxmlformats.org/officeDocument/2006/relationships/hyperlink" Target="consultantplus://offline/ref=9C87F42BE133C62614F13FC5930E1226BA61502F7FDBEE30D26BAB395F7F4477AE65BF7818D1mBl5F" TargetMode="External"/><Relationship Id="rId780" Type="http://schemas.openxmlformats.org/officeDocument/2006/relationships/hyperlink" Target="consultantplus://offline/ref=9C87F42BE133C62614F13FC5930E1226BA61502F7FDBEE30D26BAB395F7F4477AE65BE7B11DCmBl0F" TargetMode="External"/><Relationship Id="rId2047" Type="http://schemas.openxmlformats.org/officeDocument/2006/relationships/hyperlink" Target="consultantplus://offline/ref=9C87F42BE133C62614F13FC5930E1226BA61502F7FDBEE30D26BAB395F7F4477AE65BB7A1CD5mBlCF" TargetMode="External"/><Relationship Id="rId2254" Type="http://schemas.openxmlformats.org/officeDocument/2006/relationships/hyperlink" Target="consultantplus://offline/ref=9C87F42BE133C62614F13FC5930E1226BA61502F7FDBEE30D26BAB395F7F4477AE65BB7A11DDmBl2F" TargetMode="External"/><Relationship Id="rId2461" Type="http://schemas.openxmlformats.org/officeDocument/2006/relationships/hyperlink" Target="consultantplus://offline/ref=79E34021EBD7507352A257B3F2F27A42B014755010AA4FC89AC6E572C12290E91C2CA8348858nDl3F" TargetMode="External"/><Relationship Id="rId2699" Type="http://schemas.openxmlformats.org/officeDocument/2006/relationships/hyperlink" Target="consultantplus://offline/ref=79E34021EBD7507352A257B3F2F27A42B014755010AA4FC89AC6E572C12290E91C2CAE318E56nDl2F" TargetMode="External"/><Relationship Id="rId226" Type="http://schemas.openxmlformats.org/officeDocument/2006/relationships/hyperlink" Target="consultantplus://offline/ref=9C87F42BE133C62614F13FC5930E1226BA61502F7FDBEE30D26BAB395F7F4477AE65BB7B1DD1mBl5F" TargetMode="External"/><Relationship Id="rId433" Type="http://schemas.openxmlformats.org/officeDocument/2006/relationships/hyperlink" Target="consultantplus://offline/ref=9C87F42BE133C62614F13FC5930E1226BA61502F7FDBEE30D26BAB395F7F4477AE65BC7C1BD6mBl1F" TargetMode="External"/><Relationship Id="rId878" Type="http://schemas.openxmlformats.org/officeDocument/2006/relationships/hyperlink" Target="consultantplus://offline/ref=9C87F42BE133C62614F13FC5930E1226BA61502F7FDBEE30D26BAB395F7F4477AE65BE7B11D3mBlDF" TargetMode="External"/><Relationship Id="rId1063" Type="http://schemas.openxmlformats.org/officeDocument/2006/relationships/hyperlink" Target="consultantplus://offline/ref=9C87F42BE133C62614F13FC5930E1226BA61502F7FDBEE30D26BAB395F7F4477AE65BB7210DDmBl2F" TargetMode="External"/><Relationship Id="rId1270" Type="http://schemas.openxmlformats.org/officeDocument/2006/relationships/hyperlink" Target="consultantplus://offline/ref=9C87F42BE133C62614F13FC5930E1226BA61502F7FDBEE30D26BAB395F7F4477AE65BC7D1AD5mBl0F" TargetMode="External"/><Relationship Id="rId2114" Type="http://schemas.openxmlformats.org/officeDocument/2006/relationships/hyperlink" Target="consultantplus://offline/ref=9C87F42BE133C62614F13FC5930E1226BA61502F7FDBEE30D26BAB395F7F4477AE65BB7B1BD1mBl7F" TargetMode="External"/><Relationship Id="rId2559" Type="http://schemas.openxmlformats.org/officeDocument/2006/relationships/hyperlink" Target="consultantplus://offline/ref=79E34021EBD7507352A257B3F2F27A42B014755010AA4FC89AC6E572C12290E91C2CAE308857nDlEF" TargetMode="External"/><Relationship Id="rId2766" Type="http://schemas.openxmlformats.org/officeDocument/2006/relationships/hyperlink" Target="consultantplus://offline/ref=79E34021EBD7507352A257B3F2F27A42B014755010AA4FC89AC6E572C12290E91C2CAF378B5BnDl7F" TargetMode="External"/><Relationship Id="rId640" Type="http://schemas.openxmlformats.org/officeDocument/2006/relationships/hyperlink" Target="consultantplus://offline/ref=9C87F42BE133C62614F13FC5930E1226BA61502F7FDBEE30D26BAB395F7F4477AE65BB7A1DD1mBl1F" TargetMode="External"/><Relationship Id="rId738" Type="http://schemas.openxmlformats.org/officeDocument/2006/relationships/hyperlink" Target="consultantplus://offline/ref=9C87F42BE133C62614F13FC5930E1226BA61502F7FDBEE30D26BAB395F7F4477AE65BE7818D4mBl6F" TargetMode="External"/><Relationship Id="rId945" Type="http://schemas.openxmlformats.org/officeDocument/2006/relationships/hyperlink" Target="consultantplus://offline/ref=9C87F42BE133C62614F13FC5930E1226BA61502F7FDBEE30D26BAB395F7F4477AE65BE7819D5mBl0F" TargetMode="External"/><Relationship Id="rId1368" Type="http://schemas.openxmlformats.org/officeDocument/2006/relationships/hyperlink" Target="consultantplus://offline/ref=9C87F42BE133C62614F13FC5930E1226BA61502F7FDBEE30D26BAB395F7F4477AE65BC7D1AD5mBl7F" TargetMode="External"/><Relationship Id="rId1575" Type="http://schemas.openxmlformats.org/officeDocument/2006/relationships/hyperlink" Target="consultantplus://offline/ref=9C87F42BE133C62614F13FC5930E1226BA61502F7FDBEE30D26BAB395F7F4477AE65BC7C1BD7mBl2F" TargetMode="External"/><Relationship Id="rId1782" Type="http://schemas.openxmlformats.org/officeDocument/2006/relationships/hyperlink" Target="consultantplus://offline/ref=9C87F42BE133C62614F13FC5930E1226BA61502F7FDBEE30D26BAB395F7F4477AE65BF7B10D1mBl0F" TargetMode="External"/><Relationship Id="rId2321" Type="http://schemas.openxmlformats.org/officeDocument/2006/relationships/hyperlink" Target="consultantplus://offline/ref=9C87F42BE133C62614F13FC5930E1226BA61502F7FDBEE30D26BAB395F7F4477AE65BE7F18D6mBl6F" TargetMode="External"/><Relationship Id="rId2419" Type="http://schemas.openxmlformats.org/officeDocument/2006/relationships/hyperlink" Target="consultantplus://offline/ref=79E34021EBD7507352A257B3F2F27A42B014755010AA4FC89AC6E572C12290E91C2CA9338B5BnDl7F" TargetMode="External"/><Relationship Id="rId2626" Type="http://schemas.openxmlformats.org/officeDocument/2006/relationships/hyperlink" Target="consultantplus://offline/ref=79E34021EBD7507352A257B3F2F27A42B014755010AA4FC89AC6E572C12290E91C2CAE3C8F5CnDl7F" TargetMode="External"/><Relationship Id="rId74" Type="http://schemas.openxmlformats.org/officeDocument/2006/relationships/hyperlink" Target="consultantplus://offline/ref=9C87F42BE133C62614F13FC5930E1226BA61502F7FDBEE30D26BAB395F7F4477AE65BB7C1ED5mBlDF" TargetMode="External"/><Relationship Id="rId500" Type="http://schemas.openxmlformats.org/officeDocument/2006/relationships/hyperlink" Target="consultantplus://offline/ref=9C87F42BE133C62614F13FC5930E1226BA61502F7FDBEE30D26BAB395F7F4477AE65BC7C1AD7mBl4F" TargetMode="External"/><Relationship Id="rId805" Type="http://schemas.openxmlformats.org/officeDocument/2006/relationships/hyperlink" Target="consultantplus://offline/ref=9C87F42BE133C62614F13FC5930E1226BA61502F7FDBEE30D26BAB395F7F4477AE65BE7211D3mBl7F" TargetMode="External"/><Relationship Id="rId1130" Type="http://schemas.openxmlformats.org/officeDocument/2006/relationships/hyperlink" Target="consultantplus://offline/ref=9C87F42BE133C62614F13FC5930E1226BA61502F7FDBEE30D26BAB395F7F4477AE65BE7318D2mBl6F" TargetMode="External"/><Relationship Id="rId1228" Type="http://schemas.openxmlformats.org/officeDocument/2006/relationships/hyperlink" Target="consultantplus://offline/ref=9C87F42BE133C62614F13FC5930E1226BA61502F7FDBEE30D26BAB395F7F4477AE65BC7C1ED1mBl2F" TargetMode="External"/><Relationship Id="rId1435" Type="http://schemas.openxmlformats.org/officeDocument/2006/relationships/hyperlink" Target="consultantplus://offline/ref=9C87F42BE133C62614F13FC5930E1226BA61502F7FDBEE30D26BAB395F7F4477AE65BC7C19D2mBl4F" TargetMode="External"/><Relationship Id="rId1642" Type="http://schemas.openxmlformats.org/officeDocument/2006/relationships/hyperlink" Target="consultantplus://offline/ref=9C87F42BE133C62614F13FC5930E1226BA61502F7FDBEE30D26BAB395F7F4477AE65BC7C1ADDmBl0F" TargetMode="External"/><Relationship Id="rId1947" Type="http://schemas.openxmlformats.org/officeDocument/2006/relationships/hyperlink" Target="consultantplus://offline/ref=9C87F42BE133C62614F13FC5930E1226BA61502F7FDBEE30D26BAB395F7F4477AE65BF7B1ED1mBl6F" TargetMode="External"/><Relationship Id="rId1502" Type="http://schemas.openxmlformats.org/officeDocument/2006/relationships/hyperlink" Target="consultantplus://offline/ref=9C87F42BE133C62614F13FC5930E1226BA61502F7FDBEE30D26BAB395F7F4477AE65BC7C1DD0mBl3F" TargetMode="External"/><Relationship Id="rId1807" Type="http://schemas.openxmlformats.org/officeDocument/2006/relationships/hyperlink" Target="consultantplus://offline/ref=9C87F42BE133C62614F13FC5930E1226BA61502F7FDBEE30D26BAB395F7F4477AE65BC7C1FD5mBl6F" TargetMode="External"/><Relationship Id="rId290" Type="http://schemas.openxmlformats.org/officeDocument/2006/relationships/hyperlink" Target="consultantplus://offline/ref=9C87F42BE133C62614F13FC5930E1226BA61502F7FDBEE30D26BAB395F7F4477AE65BF7B10D1mBl0F" TargetMode="External"/><Relationship Id="rId388" Type="http://schemas.openxmlformats.org/officeDocument/2006/relationships/hyperlink" Target="consultantplus://offline/ref=9C87F42BE133C62614F13FC5930E1226BA61502F7FDBEE30D26BAB395F7F4477AE65BC7C19D6mBl3F" TargetMode="External"/><Relationship Id="rId2069" Type="http://schemas.openxmlformats.org/officeDocument/2006/relationships/hyperlink" Target="consultantplus://offline/ref=9C87F42BE133C62614F13FC5930E1226BA61502F7FDBEE30D26BAB395F7F4477AE65BB7219D0mBl3F" TargetMode="External"/><Relationship Id="rId150" Type="http://schemas.openxmlformats.org/officeDocument/2006/relationships/hyperlink" Target="consultantplus://offline/ref=9C87F42BE133C62614F13FC5930E1226BA61502F7FDBEE30D26BAB395F7F4477AE65BB721BD0mBl7F" TargetMode="External"/><Relationship Id="rId595" Type="http://schemas.openxmlformats.org/officeDocument/2006/relationships/hyperlink" Target="consultantplus://offline/ref=9C87F42BE133C62614F13FC5930E1226BA61502F7FDBEE30D26BAB395F7F4477AE65BB7A1ED0mBl6F" TargetMode="External"/><Relationship Id="rId2276" Type="http://schemas.openxmlformats.org/officeDocument/2006/relationships/hyperlink" Target="consultantplus://offline/ref=9C87F42BE133C62614F13FC5930E1226BA61502F7FDBEE30D26BAB395F7F4477AE65BB7B18D6mBl5F" TargetMode="External"/><Relationship Id="rId2483" Type="http://schemas.openxmlformats.org/officeDocument/2006/relationships/hyperlink" Target="consultantplus://offline/ref=79E34021EBD7507352A257B3F2F27A42B014755010AA4FC89AC6E572C12290E91C2CAB338258nDl7F" TargetMode="External"/><Relationship Id="rId2690" Type="http://schemas.openxmlformats.org/officeDocument/2006/relationships/hyperlink" Target="consultantplus://offline/ref=79E34021EBD7507352A257B3F2F27A42B014755010AA4FC89AC6E572C12290E91C2CA933895BnDlEF" TargetMode="External"/><Relationship Id="rId248" Type="http://schemas.openxmlformats.org/officeDocument/2006/relationships/hyperlink" Target="consultantplus://offline/ref=9C87F42BE133C62614F13FC5930E1226BA61502F7FDBEE30D26BAB395F7F4477AE65BB7D11DCmBl1F" TargetMode="External"/><Relationship Id="rId455" Type="http://schemas.openxmlformats.org/officeDocument/2006/relationships/hyperlink" Target="consultantplus://offline/ref=9C87F42BE133C62614F13FC5930E1226BA61502F7FDBEE30D26BAB395F7F4477AE65BF7B11D1mBl0F" TargetMode="External"/><Relationship Id="rId662" Type="http://schemas.openxmlformats.org/officeDocument/2006/relationships/hyperlink" Target="consultantplus://offline/ref=9C87F42BE133C62614F13FC5930E1226BA61502F7FDBEE30D26BAB395F7F4477AE65BB7A1DD4mBlDF" TargetMode="External"/><Relationship Id="rId1085" Type="http://schemas.openxmlformats.org/officeDocument/2006/relationships/hyperlink" Target="consultantplus://offline/ref=9C87F42BE133C62614F13FC5930E1226BA61502F7FDBEE30D26BAB395F7F4477AE65BB721CD7mBlCF" TargetMode="External"/><Relationship Id="rId1292" Type="http://schemas.openxmlformats.org/officeDocument/2006/relationships/hyperlink" Target="consultantplus://offline/ref=9C87F42BE133C62614F13FC5930E1226BA61502F7FDBEE30D26BAB395F7F4477AE65BB7A18D0mBl2F" TargetMode="External"/><Relationship Id="rId2136" Type="http://schemas.openxmlformats.org/officeDocument/2006/relationships/hyperlink" Target="consultantplus://offline/ref=9C87F42BE133C62614F13FC5930E1226BA61502F7FDBEE30D26BAB395F7F4477AE65BB721ED2mBl7F" TargetMode="External"/><Relationship Id="rId2343" Type="http://schemas.openxmlformats.org/officeDocument/2006/relationships/hyperlink" Target="consultantplus://offline/ref=9C87F42BE133C62614F13FC5930E1226BA61502F7FDBEE30D26BAB395F7F4477AE65BF7D18DCmBl0F" TargetMode="External"/><Relationship Id="rId2550" Type="http://schemas.openxmlformats.org/officeDocument/2006/relationships/hyperlink" Target="consultantplus://offline/ref=79E34021EBD7507352A257B3F2F27A42B014755010AA4FC89AC6E572C12290E91C2CAB348258nDl3F" TargetMode="External"/><Relationship Id="rId2788" Type="http://schemas.openxmlformats.org/officeDocument/2006/relationships/hyperlink" Target="consultantplus://offline/ref=79E34021EBD7507352A257B3F2F27A42B014755010AA4FC89AC6E572C12290E91C2CA9338B59nDl2F" TargetMode="External"/><Relationship Id="rId108" Type="http://schemas.openxmlformats.org/officeDocument/2006/relationships/hyperlink" Target="consultantplus://offline/ref=9C87F42BE133C62614F13FC5930E1226BA61502F7FDBEE30D26BAB395F7F4477AE65BF791DD3mBlDF" TargetMode="External"/><Relationship Id="rId315" Type="http://schemas.openxmlformats.org/officeDocument/2006/relationships/hyperlink" Target="consultantplus://offline/ref=9C87F42BE133C62614F13FC5930E1226BA61502F7FDBEE30D26BAB395F7F4477AE65BF7B1ED1mBl6F" TargetMode="External"/><Relationship Id="rId522" Type="http://schemas.openxmlformats.org/officeDocument/2006/relationships/hyperlink" Target="consultantplus://offline/ref=9C87F42BE133C62614F13FC5930E1226BA61502F7FDBEE30D26BAB395F7F4477AE65BF781BD1mBlDF" TargetMode="External"/><Relationship Id="rId967" Type="http://schemas.openxmlformats.org/officeDocument/2006/relationships/hyperlink" Target="consultantplus://offline/ref=9C87F42BE133C62614F13FC5930E1226BA61502F7FDBEE30D26BAB395F7F4477AE65BC7F11D7mBl4F" TargetMode="External"/><Relationship Id="rId1152" Type="http://schemas.openxmlformats.org/officeDocument/2006/relationships/hyperlink" Target="consultantplus://offline/ref=9C87F42BE133C62614F13FC5930E1226BA61502F7FDBEE30D26BAB395F7F4477AE65BA7B10D5mBl5F" TargetMode="External"/><Relationship Id="rId1597" Type="http://schemas.openxmlformats.org/officeDocument/2006/relationships/hyperlink" Target="consultantplus://offline/ref=9C87F42BE133C62614F13FC5930E1226BA61502F7FDBEE30D26BAB395F7F4477AE65BF7B11D0mBl6F" TargetMode="External"/><Relationship Id="rId2203" Type="http://schemas.openxmlformats.org/officeDocument/2006/relationships/hyperlink" Target="consultantplus://offline/ref=9C87F42BE133C62614F13FC5930E1226BA61502F7FDBEE30D26BAB395F7F4477AE65BB7B1BD0mBl7F" TargetMode="External"/><Relationship Id="rId2410" Type="http://schemas.openxmlformats.org/officeDocument/2006/relationships/hyperlink" Target="consultantplus://offline/ref=9C87F42BE133C62614F13FC5930E1226BA61502F7FDBEE30D26BAB395F7F4477AE65BE7F1BD2mBl0F" TargetMode="External"/><Relationship Id="rId2648" Type="http://schemas.openxmlformats.org/officeDocument/2006/relationships/hyperlink" Target="consultantplus://offline/ref=79E34021EBD7507352A257B3F2F27A42B014755010AA4FC89AC6E572C12290E91C2CAA368F5AnDl3F" TargetMode="External"/><Relationship Id="rId96" Type="http://schemas.openxmlformats.org/officeDocument/2006/relationships/hyperlink" Target="consultantplus://offline/ref=9C87F42BE133C62614F13FC5930E1226BA61502F7FDBEE30D26BAB395F7F4477AE65BF791AD4mBl2F" TargetMode="External"/><Relationship Id="rId827" Type="http://schemas.openxmlformats.org/officeDocument/2006/relationships/hyperlink" Target="consultantplus://offline/ref=9C87F42BE133C62614F13FC5930E1226BA61502F7FDBEE30D26BAB395F7F4477AE65BB7E1CD1mBl6F" TargetMode="External"/><Relationship Id="rId1012" Type="http://schemas.openxmlformats.org/officeDocument/2006/relationships/hyperlink" Target="consultantplus://offline/ref=9C87F42BE133C62614F13FC5930E1226BA61502F7FDBEE30D26BAB395F7F4477AE65BC7D1BDCmBl3F" TargetMode="External"/><Relationship Id="rId1457" Type="http://schemas.openxmlformats.org/officeDocument/2006/relationships/hyperlink" Target="consultantplus://offline/ref=9C87F42BE133C62614F13FC5930E1226BA61502F7FDBEE30D26BAB395F7F4477AE65BC7C18D4mBl5F" TargetMode="External"/><Relationship Id="rId1664" Type="http://schemas.openxmlformats.org/officeDocument/2006/relationships/hyperlink" Target="consultantplus://offline/ref=9C87F42BE133C62614F13FC5930E1226BA61502F7FDBEE30D26BAB395F7F4477AE65BF7818D1mBl5F" TargetMode="External"/><Relationship Id="rId1871" Type="http://schemas.openxmlformats.org/officeDocument/2006/relationships/hyperlink" Target="consultantplus://offline/ref=9C87F42BE133C62614F13FC5930E1226BA61502F7FDBEE30D26BAB395F7F4477AE65BF7B1FD2mBl7F" TargetMode="External"/><Relationship Id="rId2508" Type="http://schemas.openxmlformats.org/officeDocument/2006/relationships/hyperlink" Target="consultantplus://offline/ref=79E34021EBD7507352A257B3F2F27A42B014755010AA4FC89AC6E572C12290E91C2CA93D8D5DnDl7F" TargetMode="External"/><Relationship Id="rId2715" Type="http://schemas.openxmlformats.org/officeDocument/2006/relationships/hyperlink" Target="consultantplus://offline/ref=79E34021EBD7507352A257B3F2F27A42B014755010AA4FC89AC6E572C12290E91C2CAE3C885FnDl3F" TargetMode="External"/><Relationship Id="rId1317" Type="http://schemas.openxmlformats.org/officeDocument/2006/relationships/hyperlink" Target="consultantplus://offline/ref=9C87F42BE133C62614F13FC5930E1226BA61502F7FDBEE30D26BAB395F7F4477AE65BA7919D1mBl5F" TargetMode="External"/><Relationship Id="rId1524" Type="http://schemas.openxmlformats.org/officeDocument/2006/relationships/hyperlink" Target="consultantplus://offline/ref=9C87F42BE133C62614F13FC5930E1226BA61502F7FDBEE30D26BAB395F7F4477AE65BC7C19D4mBl1F" TargetMode="External"/><Relationship Id="rId1731" Type="http://schemas.openxmlformats.org/officeDocument/2006/relationships/hyperlink" Target="consultantplus://offline/ref=9C87F42BE133C62614F13FC5930E1226BA61502F7FDBEE30D26BAB395F7F4477AE65BC7C1CD0mBl5F" TargetMode="External"/><Relationship Id="rId1969" Type="http://schemas.openxmlformats.org/officeDocument/2006/relationships/hyperlink" Target="consultantplus://offline/ref=9C87F42BE133C62614F13FC5930E1226BA61502F7FDBEE30D26BAB395F7F4477AE65BB7A1ED3mBl4F" TargetMode="External"/><Relationship Id="rId23" Type="http://schemas.openxmlformats.org/officeDocument/2006/relationships/hyperlink" Target="consultantplus://offline/ref=9C87F42BE133C62614F13EC1800E1226BA6E5C27728EB932833EA53C572F0C67E020B27B19D5B592m9l0F" TargetMode="External"/><Relationship Id="rId1829" Type="http://schemas.openxmlformats.org/officeDocument/2006/relationships/hyperlink" Target="consultantplus://offline/ref=9C87F42BE133C62614F13FC5930E1226BA61502F7FDBEE30D26BAB395F7F4477AE65BF7B1ED1mBl7F" TargetMode="External"/><Relationship Id="rId2298" Type="http://schemas.openxmlformats.org/officeDocument/2006/relationships/hyperlink" Target="consultantplus://offline/ref=9C87F42BE133C62614F13FC5930E1226BA61502F7FDBEE30D26BAB395F7F4477AE65BC7D19D1mBl2F" TargetMode="External"/><Relationship Id="rId172" Type="http://schemas.openxmlformats.org/officeDocument/2006/relationships/hyperlink" Target="consultantplus://offline/ref=9C87F42BE133C62614F13FC5930E1226BA61502F7FDBEE30D26BAB395F7F4477AE65BC7D1DD6mBlCF" TargetMode="External"/><Relationship Id="rId477" Type="http://schemas.openxmlformats.org/officeDocument/2006/relationships/hyperlink" Target="consultantplus://offline/ref=9C87F42BE133C62614F13FC5930E1226BA61502F7FDBEE30D26BAB395F7F4477AE65BC7C1AD7mBl4F" TargetMode="External"/><Relationship Id="rId684" Type="http://schemas.openxmlformats.org/officeDocument/2006/relationships/hyperlink" Target="consultantplus://offline/ref=9C87F42BE133C62614F13FC5930E1226BA61502F7FDBEE30D26BAB395F7F4477AE65BC7D1BD3mBlCF" TargetMode="External"/><Relationship Id="rId2060" Type="http://schemas.openxmlformats.org/officeDocument/2006/relationships/hyperlink" Target="consultantplus://offline/ref=9C87F42BE133C62614F13FC5930E1226BA61502F7FDBEE30D26BAB395F7F4477AE65BB7A1DDDmBl2F" TargetMode="External"/><Relationship Id="rId2158" Type="http://schemas.openxmlformats.org/officeDocument/2006/relationships/hyperlink" Target="consultantplus://offline/ref=9C87F42BE133C62614F13FC5930E1226BA61502F7FDBEE30D26BAB395F7F4477AE65BC7D1EDCmBl2F" TargetMode="External"/><Relationship Id="rId2365" Type="http://schemas.openxmlformats.org/officeDocument/2006/relationships/hyperlink" Target="consultantplus://offline/ref=9C87F42BE133C62614F13FC5930E1226BA61502F7FDBEE30D26BAB395F7F4477AE65BB721ED0mBl0F" TargetMode="External"/><Relationship Id="rId337" Type="http://schemas.openxmlformats.org/officeDocument/2006/relationships/hyperlink" Target="consultantplus://offline/ref=9C87F42BE133C62614F13FC5930E1226BA61502F7FDBEE30D26BAB395F7F4477AE65BF7819DDmBlCF" TargetMode="External"/><Relationship Id="rId891" Type="http://schemas.openxmlformats.org/officeDocument/2006/relationships/hyperlink" Target="consultantplus://offline/ref=9C87F42BE133C62614F13FC5930E1226BA61502F7FDBEE30D26BAB395F7F4477AE65BB721FD5mBl5F" TargetMode="External"/><Relationship Id="rId989" Type="http://schemas.openxmlformats.org/officeDocument/2006/relationships/hyperlink" Target="consultantplus://offline/ref=9C87F42BE133C62614F13FC5930E1226BA61502F7FDBEE30D26BAB395F7F4477AE65BB7810DDmBl5F" TargetMode="External"/><Relationship Id="rId2018" Type="http://schemas.openxmlformats.org/officeDocument/2006/relationships/hyperlink" Target="consultantplus://offline/ref=9C87F42BE133C62614F13FC5930E1226BA61502F7FDBEE30D26BAB395F7F4477AE65BA7810D7mBl3F" TargetMode="External"/><Relationship Id="rId2572" Type="http://schemas.openxmlformats.org/officeDocument/2006/relationships/hyperlink" Target="consultantplus://offline/ref=79E34021EBD7507352A257B3F2F27A42B014755010AA4FC89AC6E572C12290E91C2CAB318C57nDl4F" TargetMode="External"/><Relationship Id="rId544" Type="http://schemas.openxmlformats.org/officeDocument/2006/relationships/hyperlink" Target="consultantplus://offline/ref=9C87F42BE133C62614F13FC5930E1226BA61502F7FDBEE30D26BAB395F7F4477AE65BF781DD0mBl0F" TargetMode="External"/><Relationship Id="rId751" Type="http://schemas.openxmlformats.org/officeDocument/2006/relationships/hyperlink" Target="consultantplus://offline/ref=9C87F42BE133C62614F13FC5930E1226BA61502F7FDBEE30D26BAB395F7F4477AE65BE7B1AD6mBlCF" TargetMode="External"/><Relationship Id="rId849" Type="http://schemas.openxmlformats.org/officeDocument/2006/relationships/hyperlink" Target="consultantplus://offline/ref=9C87F42BE133C62614F13FC5930E1226BA61502F7FDBEE30D26BAB395F7F4477AE65BE7D10D4mBlDF" TargetMode="External"/><Relationship Id="rId1174" Type="http://schemas.openxmlformats.org/officeDocument/2006/relationships/hyperlink" Target="consultantplus://offline/ref=9C87F42BE133C62614F13FC5930E1226BA61502F7FDBEE30D26BAB395F7F4477AE65BC7C1CD2mBl5F" TargetMode="External"/><Relationship Id="rId1381" Type="http://schemas.openxmlformats.org/officeDocument/2006/relationships/hyperlink" Target="consultantplus://offline/ref=9C87F42BE133C62614F13FC5930E1226BA61502F7FDBEE30D26BAB395F7F4477AE65BF7F1CDDmBlCF" TargetMode="External"/><Relationship Id="rId1479" Type="http://schemas.openxmlformats.org/officeDocument/2006/relationships/hyperlink" Target="consultantplus://offline/ref=9C87F42BE133C62614F13FC5930E1226BA61502F7FDBEE30D26BAB395F7F4477AE65BC7C18D6mBlDF" TargetMode="External"/><Relationship Id="rId1686" Type="http://schemas.openxmlformats.org/officeDocument/2006/relationships/hyperlink" Target="consultantplus://offline/ref=9C87F42BE133C62614F13FC5930E1226BA61502F7FDBEE30D26BAB395F7F4477AE65BF7B11D7mBl5F" TargetMode="External"/><Relationship Id="rId2225" Type="http://schemas.openxmlformats.org/officeDocument/2006/relationships/hyperlink" Target="consultantplus://offline/ref=9C87F42BE133C62614F13FC5930E1226BA61502F7FDBEE30D26BAB395F7F4477AE65BB7B1CD6mBl4F" TargetMode="External"/><Relationship Id="rId2432" Type="http://schemas.openxmlformats.org/officeDocument/2006/relationships/hyperlink" Target="consultantplus://offline/ref=79E34021EBD7507352A257B3F2F27A42B014755010AA4FC89AC6E572C12290E91C2CAB358356nDl3F" TargetMode="External"/><Relationship Id="rId404" Type="http://schemas.openxmlformats.org/officeDocument/2006/relationships/hyperlink" Target="consultantplus://offline/ref=9C87F42BE133C62614F13FC5930E1226BA61502F7FDBEE30D26BAB395F7F4477AE65BC7C19D2mBlDF" TargetMode="External"/><Relationship Id="rId611" Type="http://schemas.openxmlformats.org/officeDocument/2006/relationships/hyperlink" Target="consultantplus://offline/ref=9C87F42BE133C62614F13FC5930E1226BA61502F7FDBEE30D26BAB395F7F4477AE65BB7818D1mBlDF" TargetMode="External"/><Relationship Id="rId1034" Type="http://schemas.openxmlformats.org/officeDocument/2006/relationships/hyperlink" Target="consultantplus://offline/ref=9C87F42BE133C62614F13FC5930E1226BA61502F7FDBEE30D26BAB395F7F4477AE65BB7D1ED2mBl6F" TargetMode="External"/><Relationship Id="rId1241" Type="http://schemas.openxmlformats.org/officeDocument/2006/relationships/hyperlink" Target="consultantplus://offline/ref=9C87F42BE133C62614F13FC5930E1226BA61502F7FDBEE30D26BAB395F7F4477AE65BB7E1ED5mBl7F" TargetMode="External"/><Relationship Id="rId1339" Type="http://schemas.openxmlformats.org/officeDocument/2006/relationships/hyperlink" Target="consultantplus://offline/ref=9C87F42BE133C62614F13FC5930E1226BA61502F7FDBEE30D26BAB395F7F4477AE65BC7C1FD5mBl0F" TargetMode="External"/><Relationship Id="rId1893" Type="http://schemas.openxmlformats.org/officeDocument/2006/relationships/hyperlink" Target="consultantplus://offline/ref=9C87F42BE133C62614F13FC5930E1226BA61502F7FDBEE30D26BAB395F7F4477AE65BF7818DCmBl6F" TargetMode="External"/><Relationship Id="rId2737" Type="http://schemas.openxmlformats.org/officeDocument/2006/relationships/hyperlink" Target="consultantplus://offline/ref=79E34021EBD7507352A257B3F2F27A42B014755010AA4FC89AC6E572C12290E91C2CAB368B5FnDl3F" TargetMode="External"/><Relationship Id="rId709" Type="http://schemas.openxmlformats.org/officeDocument/2006/relationships/hyperlink" Target="consultantplus://offline/ref=9C87F42BE133C62614F13FC5930E1226BA61502F7FDBEE30D26BAB395F7F4477AE65BB7219D0mBl5F" TargetMode="External"/><Relationship Id="rId916" Type="http://schemas.openxmlformats.org/officeDocument/2006/relationships/hyperlink" Target="consultantplus://offline/ref=9C87F42BE133C62614F13FC5930E1226BA61502F7FDBEE30D26BAB395F7F4477AE65BB721CD3mBl4F" TargetMode="External"/><Relationship Id="rId1101" Type="http://schemas.openxmlformats.org/officeDocument/2006/relationships/hyperlink" Target="consultantplus://offline/ref=9C87F42BE133C62614F13FC5930E1226BA61502F7FDBEE30D26BAB395F7F4477AE65BF791DD4mBl1F" TargetMode="External"/><Relationship Id="rId1546" Type="http://schemas.openxmlformats.org/officeDocument/2006/relationships/hyperlink" Target="consultantplus://offline/ref=9C87F42BE133C62614F13FC5930E1226BA61502F7FDBEE30D26BAB395F7F4477AE65BC7C19D2mBl1F" TargetMode="External"/><Relationship Id="rId1753" Type="http://schemas.openxmlformats.org/officeDocument/2006/relationships/hyperlink" Target="consultantplus://offline/ref=9C87F42BE133C62614F13FC5930E1226BA61502F7FDBEE30D26BAB395F7F4477AE65BC7C1EDDmBl6F" TargetMode="External"/><Relationship Id="rId1960" Type="http://schemas.openxmlformats.org/officeDocument/2006/relationships/hyperlink" Target="consultantplus://offline/ref=9C87F42BE133C62614F13FC5930E1226BA61502F7FDBEE30D26BAB395F7F4477AE65BF7818D1mBl6F" TargetMode="External"/><Relationship Id="rId45" Type="http://schemas.openxmlformats.org/officeDocument/2006/relationships/hyperlink" Target="consultantplus://offline/ref=9C87F42BE133C62614F13FC5930E1226BA61502F7FDBEE30D26BAB395F7F4477AE65BC7F11D7mBl4F" TargetMode="External"/><Relationship Id="rId1406" Type="http://schemas.openxmlformats.org/officeDocument/2006/relationships/hyperlink" Target="consultantplus://offline/ref=9C87F42BE133C62614F13FC5930E1226BA61502F7FDBEE30D26BAB395F7F4477AE65BB7E1EDCmBlDF" TargetMode="External"/><Relationship Id="rId1613" Type="http://schemas.openxmlformats.org/officeDocument/2006/relationships/hyperlink" Target="consultantplus://offline/ref=9C87F42BE133C62614F13FC5930E1226BA61502F7FDBEE30D26BAB395F7F4477AE65BC7C1BD2mBl0F" TargetMode="External"/><Relationship Id="rId1820" Type="http://schemas.openxmlformats.org/officeDocument/2006/relationships/hyperlink" Target="consultantplus://offline/ref=9C87F42BE133C62614F13FC5930E1226BA61502F7FDBEE30D26BAB395F7F4477AE65BF781DD0mBl0F" TargetMode="External"/><Relationship Id="rId194" Type="http://schemas.openxmlformats.org/officeDocument/2006/relationships/hyperlink" Target="consultantplus://offline/ref=9C87F42BE133C62614F13FC5930E1226BA61502F7FDBEE30D26BAB395F7F4477AE65BC7D1BD2mBl7F" TargetMode="External"/><Relationship Id="rId1918" Type="http://schemas.openxmlformats.org/officeDocument/2006/relationships/hyperlink" Target="consultantplus://offline/ref=9C87F42BE133C62614F13FC5930E1226BA61502F7FDBEE30D26BAB395F7F4477AE65BC7C19DDmBlCF" TargetMode="External"/><Relationship Id="rId2082" Type="http://schemas.openxmlformats.org/officeDocument/2006/relationships/hyperlink" Target="consultantplus://offline/ref=9C87F42BE133C62614F13FC5930E1226BA61502F7FDBEE30D26BAB395F7F4477AE65BB7A1BD4mBl1F" TargetMode="External"/><Relationship Id="rId261" Type="http://schemas.openxmlformats.org/officeDocument/2006/relationships/hyperlink" Target="consultantplus://offline/ref=9C87F42BE133C62614F13FC5930E1226BA61502F7FDBEE30D26BAB395F7F4477AE65BC7C19D2mBl1F" TargetMode="External"/><Relationship Id="rId499" Type="http://schemas.openxmlformats.org/officeDocument/2006/relationships/hyperlink" Target="consultantplus://offline/ref=9C87F42BE133C62614F13FC5930E1226BA61502F7FDBEE30D26BAB395F7F4477AE65BC7C1ADDmBl2F" TargetMode="External"/><Relationship Id="rId2387" Type="http://schemas.openxmlformats.org/officeDocument/2006/relationships/hyperlink" Target="consultantplus://offline/ref=9C87F42BE133C62614F13FC5930E1226BA61502F7FDBEE30D26BAB395F7F4477AE65BF721CDDmBl6F" TargetMode="External"/><Relationship Id="rId2594" Type="http://schemas.openxmlformats.org/officeDocument/2006/relationships/hyperlink" Target="consultantplus://offline/ref=79E34021EBD7507352A257B3F2F27A42B014755010AA4FC89AC6E572C12290E91C2CAF36825AnDl1F" TargetMode="External"/><Relationship Id="rId359" Type="http://schemas.openxmlformats.org/officeDocument/2006/relationships/hyperlink" Target="consultantplus://offline/ref=9C87F42BE133C62614F13FC5930E1226BA61502F7FDBEE30D26BAB395F7F4477AE65BC7C1FD3mBlDF" TargetMode="External"/><Relationship Id="rId566" Type="http://schemas.openxmlformats.org/officeDocument/2006/relationships/hyperlink" Target="consultantplus://offline/ref=9C87F42BE133C62614F13FC5930E1226BA61502F7FDBEE30D26BAB395F7F4477AE65BF7B10DDmBl2F" TargetMode="External"/><Relationship Id="rId773" Type="http://schemas.openxmlformats.org/officeDocument/2006/relationships/hyperlink" Target="consultantplus://offline/ref=9C87F42BE133C62614F13FC5930E1226BA61502F7FDBEE30D26BAB395F7F4477AE65BB7B19DDmBl5F" TargetMode="External"/><Relationship Id="rId1196" Type="http://schemas.openxmlformats.org/officeDocument/2006/relationships/hyperlink" Target="consultantplus://offline/ref=9C87F42BE133C62614F13FC5930E1226BA61502F7FDBEE30D26BAB395F7F4477AE65BC7D1BDDmBl2F" TargetMode="External"/><Relationship Id="rId2247" Type="http://schemas.openxmlformats.org/officeDocument/2006/relationships/hyperlink" Target="consultantplus://offline/ref=9C87F42BE133C62614F13FC5930E1226BA61502F7FDBEE30D26BAB395F7F4477AE65BB7B18D1mBl7F" TargetMode="External"/><Relationship Id="rId2454" Type="http://schemas.openxmlformats.org/officeDocument/2006/relationships/hyperlink" Target="consultantplus://offline/ref=79E34021EBD7507352A257B3F2F27A42B014755010AA4FC89AC6E572C12290E91C2CAB338E57nDlEF" TargetMode="External"/><Relationship Id="rId121" Type="http://schemas.openxmlformats.org/officeDocument/2006/relationships/hyperlink" Target="consultantplus://offline/ref=9C87F42BE133C62614F13FC5930E1226BA61502F7FDBEE30D26BAB395F7F4477AE65BB791CD2mBl6F" TargetMode="External"/><Relationship Id="rId219" Type="http://schemas.openxmlformats.org/officeDocument/2006/relationships/hyperlink" Target="consultantplus://offline/ref=9C87F42BE133C62614F13FC5930E1226BA61502F7FDBEE30D26BAB395F7F4477AE65BB7211DDmBl7F" TargetMode="External"/><Relationship Id="rId426" Type="http://schemas.openxmlformats.org/officeDocument/2006/relationships/hyperlink" Target="consultantplus://offline/ref=9C87F42BE133C62614F13FC5930E1226BA61502F7FDBEE30D26BAB395F7F4477AE65BC7C1BD7mBl5F" TargetMode="External"/><Relationship Id="rId633" Type="http://schemas.openxmlformats.org/officeDocument/2006/relationships/hyperlink" Target="consultantplus://offline/ref=9C87F42BE133C62614F13FC5930E1226BA61502F7FDBEE30D26BAB395F7F4477AE65BB7A1ADCmBl0F" TargetMode="External"/><Relationship Id="rId980" Type="http://schemas.openxmlformats.org/officeDocument/2006/relationships/hyperlink" Target="consultantplus://offline/ref=9C87F42BE133C62614F13FC5930E1226BA61502F7FDBEE30D26BAB395F7F4477AE65BB7F10D2mBl6F" TargetMode="External"/><Relationship Id="rId1056" Type="http://schemas.openxmlformats.org/officeDocument/2006/relationships/hyperlink" Target="consultantplus://offline/ref=9C87F42BE133C62614F13FC5930E1226BA61502F7FDBEE30D26BAB395F7F4477AE65BC7218DDmBl3F" TargetMode="External"/><Relationship Id="rId1263" Type="http://schemas.openxmlformats.org/officeDocument/2006/relationships/hyperlink" Target="consultantplus://offline/ref=9C87F42BE133C62614F13FC5930E1226BA61502F7FDBEE30D26BAB395F7F4477AE65BC7C1ED7mBl1F" TargetMode="External"/><Relationship Id="rId2107" Type="http://schemas.openxmlformats.org/officeDocument/2006/relationships/hyperlink" Target="consultantplus://offline/ref=9C87F42BE133C62614F13FC5930E1226BA61502F7FDBEE30D26BAB395F7F4477AE65BB7B18D0mBl7F" TargetMode="External"/><Relationship Id="rId2314" Type="http://schemas.openxmlformats.org/officeDocument/2006/relationships/hyperlink" Target="consultantplus://offline/ref=9C87F42BE133C62614F13FC5930E1226BA61502F7FDBEE30D26BAB395F7F4477AE65BF7D1CD5mBlDF" TargetMode="External"/><Relationship Id="rId2661" Type="http://schemas.openxmlformats.org/officeDocument/2006/relationships/hyperlink" Target="consultantplus://offline/ref=79E34021EBD7507352A257B3F2F27A42B014755010AA4FC89AC6E572C12290E91C2CA933835EnDl3F" TargetMode="External"/><Relationship Id="rId2759" Type="http://schemas.openxmlformats.org/officeDocument/2006/relationships/hyperlink" Target="consultantplus://offline/ref=79E34021EBD7507352A257B3F2F27A42B014755010AA4FC89AC6E572C12290E91C2CAE368D5FnDl6F" TargetMode="External"/><Relationship Id="rId840" Type="http://schemas.openxmlformats.org/officeDocument/2006/relationships/hyperlink" Target="consultantplus://offline/ref=9C87F42BE133C62614F13FC5930E1226BA61502F7FDBEE30D26BAB395F7F4477AE65BB721FDDmBl3F" TargetMode="External"/><Relationship Id="rId938" Type="http://schemas.openxmlformats.org/officeDocument/2006/relationships/hyperlink" Target="consultantplus://offline/ref=9C87F42BE133C62614F13FC5930E1226BA61502F7FDBEE30D26BAB395F7F4477AE65BF7818D3mBl1F" TargetMode="External"/><Relationship Id="rId1470" Type="http://schemas.openxmlformats.org/officeDocument/2006/relationships/hyperlink" Target="consultantplus://offline/ref=9C87F42BE133C62614F13FC5930E1226BA61502F7FDBEE30D26BAB395F7F4477AE65BF7B1FDCmBl7F" TargetMode="External"/><Relationship Id="rId1568" Type="http://schemas.openxmlformats.org/officeDocument/2006/relationships/hyperlink" Target="consultantplus://offline/ref=9C87F42BE133C62614F13FC5930E1226BA61502F7FDBEE30D26BAB395F7F4477AE65BC7C1BD5mBl3F" TargetMode="External"/><Relationship Id="rId1775" Type="http://schemas.openxmlformats.org/officeDocument/2006/relationships/hyperlink" Target="consultantplus://offline/ref=9C87F42BE133C62614F13FC5930E1226BA61502F7FDBEE30D26BAB395F7F4477AE65BF7B11D1mBl7F" TargetMode="External"/><Relationship Id="rId2521" Type="http://schemas.openxmlformats.org/officeDocument/2006/relationships/hyperlink" Target="consultantplus://offline/ref=79E34021EBD7507352A257B3F2F27A42B014755010AA4FC89AC6E572C12290E91C2CAB318D58nDlFF" TargetMode="External"/><Relationship Id="rId2619" Type="http://schemas.openxmlformats.org/officeDocument/2006/relationships/hyperlink" Target="consultantplus://offline/ref=79E34021EBD7507352A257B3F2F27A42B014755010AA4FC89AC6E572C12290E91C2CAE37895AnDlFF" TargetMode="External"/><Relationship Id="rId67" Type="http://schemas.openxmlformats.org/officeDocument/2006/relationships/hyperlink" Target="consultantplus://offline/ref=9C87F42BE133C62614F13FC5930E1226BA61502F7FDBEE30D26BAB395F7F4477AE65BB7C1FD3mBl6F" TargetMode="External"/><Relationship Id="rId700" Type="http://schemas.openxmlformats.org/officeDocument/2006/relationships/hyperlink" Target="consultantplus://offline/ref=9C87F42BE133C62614F13FC5930E1226BA61502F7FDBEE30D26BAB395F7F4477AE65BB7A1DDDmBl0F" TargetMode="External"/><Relationship Id="rId1123" Type="http://schemas.openxmlformats.org/officeDocument/2006/relationships/hyperlink" Target="consultantplus://offline/ref=9C87F42BE133C62614F13FC5930E1226BA61502F7FDBEE30D26BAB395F7F4477AE65BB721CD3mBl1F" TargetMode="External"/><Relationship Id="rId1330" Type="http://schemas.openxmlformats.org/officeDocument/2006/relationships/hyperlink" Target="consultantplus://offline/ref=9C87F42BE133C62614F13FC5930E1226BA61502F7FDBEE30D26BAB395F7F4477AE65BC7D1DD3mBl0F" TargetMode="External"/><Relationship Id="rId1428" Type="http://schemas.openxmlformats.org/officeDocument/2006/relationships/hyperlink" Target="consultantplus://offline/ref=9C87F42BE133C62614F13FC5930E1226BA61502F7FDBEE30D26BAB395F7F4477AE65BD7A1CD6mBl1F" TargetMode="External"/><Relationship Id="rId1635" Type="http://schemas.openxmlformats.org/officeDocument/2006/relationships/hyperlink" Target="consultantplus://offline/ref=9C87F42BE133C62614F13FC5930E1226BA61502F7FDBEE30D26BAB395F7F4477AE65BC7C1DD7mBlCF" TargetMode="External"/><Relationship Id="rId1982" Type="http://schemas.openxmlformats.org/officeDocument/2006/relationships/hyperlink" Target="consultantplus://offline/ref=9C87F42BE133C62614F13FC5930E1226BA61502F7FDBEE30D26BAB395F7F4477AE65BB7219DDmBl2F" TargetMode="External"/><Relationship Id="rId1842" Type="http://schemas.openxmlformats.org/officeDocument/2006/relationships/hyperlink" Target="consultantplus://offline/ref=9C87F42BE133C62614F13FC5930E1226BA61502F7FDBEE30D26BAB395F7F4477AE65BF7B10DDmBl2F" TargetMode="External"/><Relationship Id="rId1702" Type="http://schemas.openxmlformats.org/officeDocument/2006/relationships/hyperlink" Target="consultantplus://offline/ref=9C87F42BE133C62614F13FC5930E1226BA61502F7FDBEE30D26BAB395F7F4477AE65BC7C1AD5mBl7F" TargetMode="External"/><Relationship Id="rId283" Type="http://schemas.openxmlformats.org/officeDocument/2006/relationships/hyperlink" Target="consultantplus://offline/ref=9C87F42BE133C62614F13FC5930E1226BA61502F7FDBEE30D26BAB395F7F4477AE65BC7C1BD7mBl5F" TargetMode="External"/><Relationship Id="rId490" Type="http://schemas.openxmlformats.org/officeDocument/2006/relationships/hyperlink" Target="consultantplus://offline/ref=9C87F42BE133C62614F13FC5930E1226BA61502F7FDBEE30D26BAB395F7F4477AE65BF7819D4mBl1F" TargetMode="External"/><Relationship Id="rId2171" Type="http://schemas.openxmlformats.org/officeDocument/2006/relationships/hyperlink" Target="consultantplus://offline/ref=9C87F42BE133C62614F13FC5930E1226BA61502F7FDBEE30D26BAB395F7F4477AE65BF7F1ED6mBl3F" TargetMode="External"/><Relationship Id="rId143" Type="http://schemas.openxmlformats.org/officeDocument/2006/relationships/hyperlink" Target="consultantplus://offline/ref=9C87F42BE133C62614F13FC5930E1226BA61502F7FDBEE30D26BAB395F7F4477AE65BC7D1ADDmBl2F" TargetMode="External"/><Relationship Id="rId350" Type="http://schemas.openxmlformats.org/officeDocument/2006/relationships/hyperlink" Target="consultantplus://offline/ref=9C87F42BE133C62614F13FC5930E1226BA61502F7FDBEE30D26BAB395F7F4477AE65BC7C1FD1mBl1F" TargetMode="External"/><Relationship Id="rId588" Type="http://schemas.openxmlformats.org/officeDocument/2006/relationships/hyperlink" Target="consultantplus://offline/ref=9C87F42BE133C62614F13FC5930E1226BA61502F7FDBEE30D26BAB395F7F4477AE65BF781BDCmBl0F" TargetMode="External"/><Relationship Id="rId795" Type="http://schemas.openxmlformats.org/officeDocument/2006/relationships/hyperlink" Target="consultantplus://offline/ref=9C87F42BE133C62614F13FC5930E1226BA61502F7FDBEE30D26BAB395F7F4477AE65BA7A1BD4mBl3F" TargetMode="External"/><Relationship Id="rId2031" Type="http://schemas.openxmlformats.org/officeDocument/2006/relationships/hyperlink" Target="consultantplus://offline/ref=9C87F42BE133C62614F13FC5930E1226BA61502F7FDBEE30D26BAB395F7F4477AE65BB7A1ADDmBl2F" TargetMode="External"/><Relationship Id="rId2269" Type="http://schemas.openxmlformats.org/officeDocument/2006/relationships/hyperlink" Target="consultantplus://offline/ref=9C87F42BE133C62614F13FC5930E1226BA61502F7FDBEE30D26BAB395F7F4477AE65BB7218D0mBl4F" TargetMode="External"/><Relationship Id="rId2476" Type="http://schemas.openxmlformats.org/officeDocument/2006/relationships/hyperlink" Target="consultantplus://offline/ref=79E34021EBD7507352A257B3F2F27A42B014755010AA4FC89AC6E572C12290E91C2CAE3C8C5BnDlFF" TargetMode="External"/><Relationship Id="rId2683" Type="http://schemas.openxmlformats.org/officeDocument/2006/relationships/hyperlink" Target="consultantplus://offline/ref=79E34021EBD7507352A257B3F2F27A42B014755010AA4FC89AC6E572C12290E91C2CAE318259nDlFF" TargetMode="External"/><Relationship Id="rId9" Type="http://schemas.openxmlformats.org/officeDocument/2006/relationships/hyperlink" Target="consultantplus://offline/ref=9C87F42BE133C62614F13EC1800E1226BA6F5829718FB932833EA53C57m2lFF" TargetMode="External"/><Relationship Id="rId210" Type="http://schemas.openxmlformats.org/officeDocument/2006/relationships/hyperlink" Target="consultantplus://offline/ref=9C87F42BE133C62614F13FC5930E1226BA61502F7FDBEE30D26BAB395F7F4477AE65BB7F18DDmBl6F" TargetMode="External"/><Relationship Id="rId448" Type="http://schemas.openxmlformats.org/officeDocument/2006/relationships/hyperlink" Target="consultantplus://offline/ref=9C87F42BE133C62614F13FC5930E1226BA61502F7FDBEE30D26BAB395F7F4477AE65BF7B1ED1mBl6F" TargetMode="External"/><Relationship Id="rId655" Type="http://schemas.openxmlformats.org/officeDocument/2006/relationships/hyperlink" Target="consultantplus://offline/ref=9C87F42BE133C62614F13FC5930E1226BA61502F7FDBEE30D26BAB395F7F4477AE65BB7A1BD0mBl1F" TargetMode="External"/><Relationship Id="rId862" Type="http://schemas.openxmlformats.org/officeDocument/2006/relationships/hyperlink" Target="consultantplus://offline/ref=9C87F42BE133C62614F13FC5930E1226BA61502F7FDBEE30D26BAB395F7F4477AE65BA7A10D1mBl0F" TargetMode="External"/><Relationship Id="rId1078" Type="http://schemas.openxmlformats.org/officeDocument/2006/relationships/hyperlink" Target="consultantplus://offline/ref=9C87F42BE133C62614F13FC5930E1226BA61502F7FDBEE30D26BAB395F7F4477AE65BF7810D6mBl1F" TargetMode="External"/><Relationship Id="rId1285" Type="http://schemas.openxmlformats.org/officeDocument/2006/relationships/hyperlink" Target="consultantplus://offline/ref=9C87F42BE133C62614F13FC5930E1226BA61502F7FDBEE30D26BAB395F7F4477AE65BF7F1ED6mBl3F" TargetMode="External"/><Relationship Id="rId1492" Type="http://schemas.openxmlformats.org/officeDocument/2006/relationships/hyperlink" Target="consultantplus://offline/ref=9C87F42BE133C62614F13FC5930E1226BA61502F7FDBEE30D26BAB395F7F4477AE65BF7B11D1mBl0F" TargetMode="External"/><Relationship Id="rId2129" Type="http://schemas.openxmlformats.org/officeDocument/2006/relationships/hyperlink" Target="consultantplus://offline/ref=9C87F42BE133C62614F13FC5930E1226BA61502F7FDBEE30D26BAB395F7F4477AE65BB7218D2mBl7F" TargetMode="External"/><Relationship Id="rId2336" Type="http://schemas.openxmlformats.org/officeDocument/2006/relationships/hyperlink" Target="consultantplus://offline/ref=9C87F42BE133C62614F13FC5930E1226BA61502F7FDBEE30D26BAB395F7F4477AE65BA7811D1mBl4F" TargetMode="External"/><Relationship Id="rId2543" Type="http://schemas.openxmlformats.org/officeDocument/2006/relationships/hyperlink" Target="consultantplus://offline/ref=79E34021EBD7507352A257B3F2F27A42B014755010AA4FC89AC6E572C12290E91C2CAB34825AnDl4F" TargetMode="External"/><Relationship Id="rId2750" Type="http://schemas.openxmlformats.org/officeDocument/2006/relationships/hyperlink" Target="consultantplus://offline/ref=79E34021EBD7507352A257B3F2F27A42B014755010AA4FC89AC6E572C12290E91C2CAE34895AnDl3F" TargetMode="External"/><Relationship Id="rId308" Type="http://schemas.openxmlformats.org/officeDocument/2006/relationships/hyperlink" Target="consultantplus://offline/ref=9C87F42BE133C62614F13FC5930E1226BA61502F7FDBEE30D26BAB395F7F4477AE65BF7B11D7mBlDF" TargetMode="External"/><Relationship Id="rId515" Type="http://schemas.openxmlformats.org/officeDocument/2006/relationships/hyperlink" Target="consultantplus://offline/ref=9C87F42BE133C62614F13FC5930E1226BA61502F7FDBEE30D26BAB395F7F4477AE65BF7818D4mBl6F" TargetMode="External"/><Relationship Id="rId722" Type="http://schemas.openxmlformats.org/officeDocument/2006/relationships/hyperlink" Target="consultantplus://offline/ref=9C87F42BE133C62614F13FC5930E1226BA61502F7FDBEE30D26BAB395F7F4477AE65BB7219DDmBl2F" TargetMode="External"/><Relationship Id="rId1145" Type="http://schemas.openxmlformats.org/officeDocument/2006/relationships/hyperlink" Target="consultantplus://offline/ref=9C87F42BE133C62614F13FC5930E1226BA61502F7FDBEE30D26BAB395F7F4477AE65BA7B1EDDmBl3F" TargetMode="External"/><Relationship Id="rId1352" Type="http://schemas.openxmlformats.org/officeDocument/2006/relationships/hyperlink" Target="consultantplus://offline/ref=9C87F42BE133C62614F13FC5930E1226BA61502F7FDBEE30D26BAB395F7F4477AE65BB7211D3mBl1F" TargetMode="External"/><Relationship Id="rId1797" Type="http://schemas.openxmlformats.org/officeDocument/2006/relationships/hyperlink" Target="consultantplus://offline/ref=9C87F42BE133C62614F13FC5930E1226BA61502F7FDBEE30D26BAB395F7F4477AE65BF7818D0mBl3F" TargetMode="External"/><Relationship Id="rId2403" Type="http://schemas.openxmlformats.org/officeDocument/2006/relationships/hyperlink" Target="consultantplus://offline/ref=9C87F42BE133C62614F13FC5930E1226BA61502F7FDBEE30D26BAB395F7F4477AE65BF7B11D1mBl7F" TargetMode="External"/><Relationship Id="rId89" Type="http://schemas.openxmlformats.org/officeDocument/2006/relationships/hyperlink" Target="consultantplus://offline/ref=9C87F42BE133C62614F13FC5930E1226BA61502F7FDBEE30D26BAB395F7F4477AE65BB791AD6mBl3F" TargetMode="External"/><Relationship Id="rId1005" Type="http://schemas.openxmlformats.org/officeDocument/2006/relationships/hyperlink" Target="consultantplus://offline/ref=9C87F42BE133C62614F13FC5930E1226BA61502F7FDBEE30D26BAB395F7F4477AE65BC7D19D5mBlCF" TargetMode="External"/><Relationship Id="rId1212" Type="http://schemas.openxmlformats.org/officeDocument/2006/relationships/hyperlink" Target="consultantplus://offline/ref=9C87F42BE133C62614F13FC5930E1226BA61502F7FDBEE30D26BAB395F7F4477AE65BC7D19D3mBl7F" TargetMode="External"/><Relationship Id="rId1657" Type="http://schemas.openxmlformats.org/officeDocument/2006/relationships/hyperlink" Target="consultantplus://offline/ref=9C87F42BE133C62614F13FC5930E1226BA61502F7FDBEE30D26BAB395F7F4477AE65BF7818D5mBl6F" TargetMode="External"/><Relationship Id="rId1864" Type="http://schemas.openxmlformats.org/officeDocument/2006/relationships/hyperlink" Target="consultantplus://offline/ref=9C87F42BE133C62614F13FC5930E1226BA61502F7FDBEE30D26BAB395F7F4477AE65BF781BDCmBl0F" TargetMode="External"/><Relationship Id="rId2610" Type="http://schemas.openxmlformats.org/officeDocument/2006/relationships/hyperlink" Target="consultantplus://offline/ref=79E34021EBD7507352A257B3F2F27A42B014755010AA4FC89AC6E572C12290E91C2CAE358B57nDlEF" TargetMode="External"/><Relationship Id="rId2708" Type="http://schemas.openxmlformats.org/officeDocument/2006/relationships/hyperlink" Target="consultantplus://offline/ref=79E34021EBD7507352A257B3F2F27A42B014755010AA4FC89AC6E572C12290E91C2CAE318D5BnDl3F" TargetMode="External"/><Relationship Id="rId1517" Type="http://schemas.openxmlformats.org/officeDocument/2006/relationships/hyperlink" Target="consultantplus://offline/ref=9C87F42BE133C62614F13FC5930E1226BA61502F7FDBEE30D26BAB395F7F4477AE65BC7C19D5mBl3F" TargetMode="External"/><Relationship Id="rId1724" Type="http://schemas.openxmlformats.org/officeDocument/2006/relationships/hyperlink" Target="consultantplus://offline/ref=9C87F42BE133C62614F13FC5930E1226BA61502F7FDBEE30D26BAB395F7F4477AE65BF7B11D5mBl2F" TargetMode="External"/><Relationship Id="rId16" Type="http://schemas.openxmlformats.org/officeDocument/2006/relationships/hyperlink" Target="consultantplus://offline/ref=9C87F42BE133C62614F13EC1800E1226BA605B27718BB932833EA53C572F0C67E020B27B19D5B395m9lAF" TargetMode="External"/><Relationship Id="rId1931" Type="http://schemas.openxmlformats.org/officeDocument/2006/relationships/hyperlink" Target="consultantplus://offline/ref=9C87F42BE133C62614F13FC5930E1226BA61502F7FDBEE30D26BAB395F7F4477AE65BC7C1BD7mBl0F" TargetMode="External"/><Relationship Id="rId2193" Type="http://schemas.openxmlformats.org/officeDocument/2006/relationships/hyperlink" Target="consultantplus://offline/ref=9C87F42BE133C62614F13FC5930E1226BA61502F7FDBEE30D26BAB395F7F4477AE65BB7B1BD1mBl7F" TargetMode="External"/><Relationship Id="rId2498" Type="http://schemas.openxmlformats.org/officeDocument/2006/relationships/hyperlink" Target="consultantplus://offline/ref=79E34021EBD7507352A257B3F2F27A42B014755010AA4FC89AC6E572C12290E91C2CAE3C8D57nDl5F" TargetMode="External"/><Relationship Id="rId165" Type="http://schemas.openxmlformats.org/officeDocument/2006/relationships/hyperlink" Target="consultantplus://offline/ref=9C87F42BE133C62614F13FC5930E1226BA61502F7FDBEE30D26BAB395F7F4477AE65BC7C1BDDmBl2F" TargetMode="External"/><Relationship Id="rId372" Type="http://schemas.openxmlformats.org/officeDocument/2006/relationships/hyperlink" Target="consultantplus://offline/ref=9C87F42BE133C62614F13FC5930E1226BA61502F7FDBEE30D26BAB395F7F4477AE65BF7819D2mBl6F" TargetMode="External"/><Relationship Id="rId677" Type="http://schemas.openxmlformats.org/officeDocument/2006/relationships/hyperlink" Target="consultantplus://offline/ref=9C87F42BE133C62614F13FC5930E1226BA61502F7FDBEE30D26BAB395F7F4477AE65BA7919DDmBl3F" TargetMode="External"/><Relationship Id="rId2053" Type="http://schemas.openxmlformats.org/officeDocument/2006/relationships/hyperlink" Target="consultantplus://offline/ref=9C87F42BE133C62614F13FC5930E1226BA61502F7FDBEE30D26BAB395F7F4477AE65BB7A1ADCmBl0F" TargetMode="External"/><Relationship Id="rId2260" Type="http://schemas.openxmlformats.org/officeDocument/2006/relationships/hyperlink" Target="consultantplus://offline/ref=9C87F42BE133C62614F13FC5930E1226BA61502F7FDBEE30D26BAB395F7F4477AE65BB7A10D5mBl5F" TargetMode="External"/><Relationship Id="rId2358" Type="http://schemas.openxmlformats.org/officeDocument/2006/relationships/hyperlink" Target="consultantplus://offline/ref=9C87F42BE133C62614F13FC5930E1226BA61502F7FDBEE30D26BAB395F7F4477AE65BB721BD5mBlDF" TargetMode="External"/><Relationship Id="rId232" Type="http://schemas.openxmlformats.org/officeDocument/2006/relationships/hyperlink" Target="consultantplus://offline/ref=9C87F42BE133C62614F13FC5930E1226BA61502F7FDBEE30D26BAB395F7F4477AE65BE7E1CD5mBlCF" TargetMode="External"/><Relationship Id="rId884" Type="http://schemas.openxmlformats.org/officeDocument/2006/relationships/hyperlink" Target="consultantplus://offline/ref=9C87F42BE133C62614F13FC5930E1226BA61502F7FDBEE30D26BAB395F7F4477AE65BB7E1CD3mBl0F" TargetMode="External"/><Relationship Id="rId2120" Type="http://schemas.openxmlformats.org/officeDocument/2006/relationships/hyperlink" Target="consultantplus://offline/ref=9C87F42BE133C62614F13FC5930E1226BA61502F7FDBEE30D26BAB395F7F4477AE65BF7D1CD5mBlDF" TargetMode="External"/><Relationship Id="rId2565" Type="http://schemas.openxmlformats.org/officeDocument/2006/relationships/hyperlink" Target="consultantplus://offline/ref=79E34021EBD7507352A257B3F2F27A42B014755010AA4FC89AC6E572C12290E91C2CAB348258nDl3F" TargetMode="External"/><Relationship Id="rId2772" Type="http://schemas.openxmlformats.org/officeDocument/2006/relationships/hyperlink" Target="consultantplus://offline/ref=79E34021EBD7507352A257B3F2F27A42B014755010AA4FC89AC6E572C12290E91C2CA93D835AnDlFF" TargetMode="External"/><Relationship Id="rId537" Type="http://schemas.openxmlformats.org/officeDocument/2006/relationships/hyperlink" Target="consultantplus://offline/ref=9C87F42BE133C62614F13FC5930E1226BA61502F7FDBEE30D26BAB395F7F4477AE65BF7818D1mBl5F" TargetMode="External"/><Relationship Id="rId744" Type="http://schemas.openxmlformats.org/officeDocument/2006/relationships/hyperlink" Target="consultantplus://offline/ref=9C87F42BE133C62614F13FC5930E1226BA61502F7FDBEE30D26BAB395F7F4477AE65BB7E1BD3mBl6F" TargetMode="External"/><Relationship Id="rId951" Type="http://schemas.openxmlformats.org/officeDocument/2006/relationships/hyperlink" Target="consultantplus://offline/ref=9C87F42BE133C62614F13FC5930E1226BA61502F7FDBEE30D26BAB395F7F4477AE65BB721AD5mBl1F" TargetMode="External"/><Relationship Id="rId1167" Type="http://schemas.openxmlformats.org/officeDocument/2006/relationships/hyperlink" Target="consultantplus://offline/ref=9C87F42BE133C62614F13FC5930E1226BA61502F7FDBEE30D26BAB395F7F4477AE65BC7C1CD3mBl7F" TargetMode="External"/><Relationship Id="rId1374" Type="http://schemas.openxmlformats.org/officeDocument/2006/relationships/hyperlink" Target="consultantplus://offline/ref=9C87F42BE133C62614F13FC5930E1226BA61502F7FDBEE30D26BAB395F7F4477AE65BC731FD3mBl7F" TargetMode="External"/><Relationship Id="rId1581" Type="http://schemas.openxmlformats.org/officeDocument/2006/relationships/hyperlink" Target="consultantplus://offline/ref=9C87F42BE133C62614F13FC5930E1226BA61502F7FDBEE30D26BAB395F7F4477AE65BC7C1BD6mBlDF" TargetMode="External"/><Relationship Id="rId1679" Type="http://schemas.openxmlformats.org/officeDocument/2006/relationships/hyperlink" Target="consultantplus://offline/ref=9C87F42BE133C62614F13FC5930E1226BA61502F7FDBEE30D26BAB395F7F4477AE65BF7B1FD0mBl7F" TargetMode="External"/><Relationship Id="rId2218" Type="http://schemas.openxmlformats.org/officeDocument/2006/relationships/hyperlink" Target="consultantplus://offline/ref=9C87F42BE133C62614F13FC5930E1226BA61502F7FDBEE30D26BAB395F7F4477AE65BB7B1DDDmBlCF" TargetMode="External"/><Relationship Id="rId2425" Type="http://schemas.openxmlformats.org/officeDocument/2006/relationships/hyperlink" Target="consultantplus://offline/ref=79E34021EBD7507352A257B3F2F27A42B014755010AA4FC89AC6E572C12290E91C2CAB318956nDl2F" TargetMode="External"/><Relationship Id="rId2632" Type="http://schemas.openxmlformats.org/officeDocument/2006/relationships/hyperlink" Target="consultantplus://offline/ref=79E34021EBD7507352A257B3F2F27A42B014755010AA4FC89AC6E572C12290E91C2CAE358B57nDl2F" TargetMode="External"/><Relationship Id="rId80" Type="http://schemas.openxmlformats.org/officeDocument/2006/relationships/hyperlink" Target="consultantplus://offline/ref=9C87F42BE133C62614F13FC5930E1226BA61502F7FDBEE30D26BAB395F7F4477AE65BB7C19D0mBl3F" TargetMode="External"/><Relationship Id="rId604" Type="http://schemas.openxmlformats.org/officeDocument/2006/relationships/hyperlink" Target="consultantplus://offline/ref=9C87F42BE133C62614F13FC5930E1226BA61502F7FDBEE30D26BAB395F7F4477AE65BF7C10D1mBlDF" TargetMode="External"/><Relationship Id="rId811" Type="http://schemas.openxmlformats.org/officeDocument/2006/relationships/hyperlink" Target="consultantplus://offline/ref=9C87F42BE133C62614F13FC5930E1226BA61502F7FDBEE30D26BAB395F7F4477AE65BE7B11D3mBlDF" TargetMode="External"/><Relationship Id="rId1027" Type="http://schemas.openxmlformats.org/officeDocument/2006/relationships/hyperlink" Target="consultantplus://offline/ref=9C87F42BE133C62614F13FC5930E1226BA61502F7FDBEE30D26BAB395F7F4477AE65BB7C1CD6mBl5F" TargetMode="External"/><Relationship Id="rId1234" Type="http://schemas.openxmlformats.org/officeDocument/2006/relationships/hyperlink" Target="consultantplus://offline/ref=9C87F42BE133C62614F13FC5930E1226BA61502F7FDBEE30D26BAB395F7F4477AE65BC7D1BDDmBl3F" TargetMode="External"/><Relationship Id="rId1441" Type="http://schemas.openxmlformats.org/officeDocument/2006/relationships/hyperlink" Target="consultantplus://offline/ref=9C87F42BE133C62614F13FC5930E1226BA61502F7FDBEE30D26BAB395F7F4477AE65BC7C19DDmBl4F" TargetMode="External"/><Relationship Id="rId1886" Type="http://schemas.openxmlformats.org/officeDocument/2006/relationships/hyperlink" Target="consultantplus://offline/ref=9C87F42BE133C62614F13FC5930E1226BA61502F7FDBEE30D26BAB395F7F4477AE65BC7C1AD4mBl0F" TargetMode="External"/><Relationship Id="rId909" Type="http://schemas.openxmlformats.org/officeDocument/2006/relationships/hyperlink" Target="consultantplus://offline/ref=9C87F42BE133C62614F13FC5930E1226BA61502F7FDBEE30D26BAB395F7F4477AE65BE781DD1mBlDF" TargetMode="External"/><Relationship Id="rId1301" Type="http://schemas.openxmlformats.org/officeDocument/2006/relationships/hyperlink" Target="consultantplus://offline/ref=9C87F42BE133C62614F13FC5930E1226BA61502F7FDBEE30D26BAB395F7F4477AE65BB7D10D2mBlDF" TargetMode="External"/><Relationship Id="rId1539" Type="http://schemas.openxmlformats.org/officeDocument/2006/relationships/hyperlink" Target="consultantplus://offline/ref=9C87F42BE133C62614F13FC5930E1226BA61502F7FDBEE30D26BAB395F7F4477AE65BC7C19D3mBl6F" TargetMode="External"/><Relationship Id="rId1746" Type="http://schemas.openxmlformats.org/officeDocument/2006/relationships/hyperlink" Target="consultantplus://offline/ref=9C87F42BE133C62614F13FC5930E1226BA61502F7FDBEE30D26BAB395F7F4477AE65BF7B11DDmBlDF" TargetMode="External"/><Relationship Id="rId1953" Type="http://schemas.openxmlformats.org/officeDocument/2006/relationships/hyperlink" Target="consultantplus://offline/ref=9C87F42BE133C62614F13FC5930E1226BA61502F7FDBEE30D26BAB395F7F4477AE65BF7B11D0mBl6F" TargetMode="External"/><Relationship Id="rId38" Type="http://schemas.openxmlformats.org/officeDocument/2006/relationships/hyperlink" Target="consultantplus://offline/ref=9C87F42BE133C62614F13EC1800E1226BA6F5829718FB932833EA53C57m2lFF" TargetMode="External"/><Relationship Id="rId1606" Type="http://schemas.openxmlformats.org/officeDocument/2006/relationships/hyperlink" Target="consultantplus://offline/ref=9C87F42BE133C62614F13FC5930E1226BA61502F7FDBEE30D26BAB395F7F4477AE65BC7C1BD3mBl6F" TargetMode="External"/><Relationship Id="rId1813" Type="http://schemas.openxmlformats.org/officeDocument/2006/relationships/hyperlink" Target="consultantplus://offline/ref=9C87F42BE133C62614F13FC5930E1226BA61502F7FDBEE30D26BAB395F7F4477AE65BF7818D1mBl5F" TargetMode="External"/><Relationship Id="rId187" Type="http://schemas.openxmlformats.org/officeDocument/2006/relationships/hyperlink" Target="consultantplus://offline/ref=9C87F42BE133C62614F13FC5930E1226BA61502F7FDBEE30D26BAB395F7F4477AE65BC7C1FD3mBlDF" TargetMode="External"/><Relationship Id="rId394" Type="http://schemas.openxmlformats.org/officeDocument/2006/relationships/hyperlink" Target="consultantplus://offline/ref=9C87F42BE133C62614F13FC5930E1226BA61502F7FDBEE30D26BAB395F7F4477AE65BC7C19D0mBl0F" TargetMode="External"/><Relationship Id="rId2075" Type="http://schemas.openxmlformats.org/officeDocument/2006/relationships/hyperlink" Target="consultantplus://offline/ref=9C87F42BE133C62614F13FC5930E1226BA61502F7FDBEE30D26BAB395F7F4477AE65BB7219D3mBlCF" TargetMode="External"/><Relationship Id="rId2282" Type="http://schemas.openxmlformats.org/officeDocument/2006/relationships/hyperlink" Target="consultantplus://offline/ref=9C87F42BE133C62614F13FC5930E1226BA61502F7FDBEE30D26BAB395F7F4477AE65BB7B18D0mBl7F" TargetMode="External"/><Relationship Id="rId254" Type="http://schemas.openxmlformats.org/officeDocument/2006/relationships/hyperlink" Target="consultantplus://offline/ref=9C87F42BE133C62614F13FC5930E1226BA61502F7FDBEE30D26BAB395F7F4477AE65BF7B1CDDmBl3F" TargetMode="External"/><Relationship Id="rId699" Type="http://schemas.openxmlformats.org/officeDocument/2006/relationships/hyperlink" Target="consultantplus://offline/ref=9C87F42BE133C62614F13FC5930E1226BA61502F7FDBEE30D26BAB395F7F4477AE65BB7A1DDDmBl7F" TargetMode="External"/><Relationship Id="rId1091" Type="http://schemas.openxmlformats.org/officeDocument/2006/relationships/hyperlink" Target="consultantplus://offline/ref=9C87F42BE133C62614F13FC5930E1226BA61502F7FDBEE30D26BAB395F7F4477AE65BC7218DDmBl3F" TargetMode="External"/><Relationship Id="rId2587" Type="http://schemas.openxmlformats.org/officeDocument/2006/relationships/hyperlink" Target="consultantplus://offline/ref=79E34021EBD7507352A257B3F2F27A42B014755010AA4FC89AC6E572C12290E91C2CAA378F5EnDlFF" TargetMode="External"/><Relationship Id="rId2794" Type="http://schemas.openxmlformats.org/officeDocument/2006/relationships/hyperlink" Target="consultantplus://offline/ref=79E34021EBD7507352A257B3F2F27A42B014755010AA4FC89AC6E572C12290E91C2CA93C895BnDlEF" TargetMode="External"/><Relationship Id="rId114" Type="http://schemas.openxmlformats.org/officeDocument/2006/relationships/hyperlink" Target="consultantplus://offline/ref=9C87F42BE133C62614F13FC5930E1226BA61502F7FDBEE30D26BAB395F7F4477AE65BB7911D5mBl5F" TargetMode="External"/><Relationship Id="rId461" Type="http://schemas.openxmlformats.org/officeDocument/2006/relationships/hyperlink" Target="consultantplus://offline/ref=9C87F42BE133C62614F13FC5930E1226BA61502F7FDBEE30D26BAB395F7F4477AE65BC7C1BD0mBl0F" TargetMode="External"/><Relationship Id="rId559" Type="http://schemas.openxmlformats.org/officeDocument/2006/relationships/hyperlink" Target="consultantplus://offline/ref=9C87F42BE133C62614F13FC5930E1226BA61502F7FDBEE30D26BAB395F7F4477AE65BF7B11D1mBl0F" TargetMode="External"/><Relationship Id="rId766" Type="http://schemas.openxmlformats.org/officeDocument/2006/relationships/hyperlink" Target="consultantplus://offline/ref=9C87F42BE133C62614F13FC5930E1226BA61502F7FDBEE30D26BAB395F7F4477AE65BB7B1BD2mBl5F" TargetMode="External"/><Relationship Id="rId1189" Type="http://schemas.openxmlformats.org/officeDocument/2006/relationships/hyperlink" Target="consultantplus://offline/ref=9C87F42BE133C62614F13FC5930E1226BA61502F7FDBEE30D26BAB395F7F4477AE65BB721BD0mBl7F" TargetMode="External"/><Relationship Id="rId1396" Type="http://schemas.openxmlformats.org/officeDocument/2006/relationships/hyperlink" Target="consultantplus://offline/ref=9C87F42BE133C62614F13FC5930E1226BA61502F7FDBEE30D26BAB395F7F4477AE65BE7819D5mBl0F" TargetMode="External"/><Relationship Id="rId2142" Type="http://schemas.openxmlformats.org/officeDocument/2006/relationships/hyperlink" Target="consultantplus://offline/ref=9C87F42BE133C62614F13FC5930E1226BA61502F7FDBEE30D26BAB395F7F4477AE65BC7F1DD2mBl0F" TargetMode="External"/><Relationship Id="rId2447" Type="http://schemas.openxmlformats.org/officeDocument/2006/relationships/hyperlink" Target="consultantplus://offline/ref=79E34021EBD7507352A257B3F2F27A42B014755010AA4FC89AC6E572C12290E91C2CAF34895EnDl0F" TargetMode="External"/><Relationship Id="rId321" Type="http://schemas.openxmlformats.org/officeDocument/2006/relationships/hyperlink" Target="consultantplus://offline/ref=9C87F42BE133C62614F13FC5930E1226BA61502F7FDBEE30D26BAB395F7F4477AE65BF7B1ED2mBl3F" TargetMode="External"/><Relationship Id="rId419" Type="http://schemas.openxmlformats.org/officeDocument/2006/relationships/hyperlink" Target="consultantplus://offline/ref=9C87F42BE133C62614F13FC5930E1226BA61502F7FDBEE30D26BAB395F7F4477AE65BC7C18D5mBl7F" TargetMode="External"/><Relationship Id="rId626" Type="http://schemas.openxmlformats.org/officeDocument/2006/relationships/hyperlink" Target="consultantplus://offline/ref=9C87F42BE133C62614F13FC5930E1226BA61502F7FDBEE30D26BAB395F7F4477AE65BB7A1DDDmBl5F" TargetMode="External"/><Relationship Id="rId973" Type="http://schemas.openxmlformats.org/officeDocument/2006/relationships/hyperlink" Target="consultantplus://offline/ref=9C87F42BE133C62614F13FC5930E1226BA61502F7FDBEE30D26BAB395F7F4477AE65BB791CD0mBl1F" TargetMode="External"/><Relationship Id="rId1049" Type="http://schemas.openxmlformats.org/officeDocument/2006/relationships/hyperlink" Target="consultantplus://offline/ref=9C87F42BE133C62614F13FC5930E1226BA61502F7FDBEE30D26BAB395F7F4477AE65BB721DD4mBlDF" TargetMode="External"/><Relationship Id="rId1256" Type="http://schemas.openxmlformats.org/officeDocument/2006/relationships/hyperlink" Target="consultantplus://offline/ref=9C87F42BE133C62614F13FC5930E1226BA61502F7FDBEE30D26BAB395F7F4477AE65BB721BD0mBl6F" TargetMode="External"/><Relationship Id="rId2002" Type="http://schemas.openxmlformats.org/officeDocument/2006/relationships/hyperlink" Target="consultantplus://offline/ref=9C87F42BE133C62614F13FC5930E1226BA61502F7FDBEE30D26BAB395F7F4477AE65BB7A1ADCmBl1F" TargetMode="External"/><Relationship Id="rId2307" Type="http://schemas.openxmlformats.org/officeDocument/2006/relationships/hyperlink" Target="consultantplus://offline/ref=9C87F42BE133C62614F13FC5930E1226BA61502F7FDBEE30D26BAB395F7F4477AE65BB7B1BD6mBlDF" TargetMode="External"/><Relationship Id="rId2654" Type="http://schemas.openxmlformats.org/officeDocument/2006/relationships/hyperlink" Target="consultantplus://offline/ref=79E34021EBD7507352A257B3F2F27A42B014755010AA4FC89AC6E572C12290E91C2CAA378859nDl1F" TargetMode="External"/><Relationship Id="rId833" Type="http://schemas.openxmlformats.org/officeDocument/2006/relationships/hyperlink" Target="consultantplus://offline/ref=9C87F42BE133C62614F13FC5930E1226BA61502F7FDBEE30D26BAB395F7F4477AE65BB7E1DD3mBl1F" TargetMode="External"/><Relationship Id="rId1116" Type="http://schemas.openxmlformats.org/officeDocument/2006/relationships/hyperlink" Target="consultantplus://offline/ref=9C87F42BE133C62614F13FC5930E1226BA61502F7FDBEE30D26BAB395F7F4477AE65BC7D18D5mBlDF" TargetMode="External"/><Relationship Id="rId1463" Type="http://schemas.openxmlformats.org/officeDocument/2006/relationships/hyperlink" Target="consultantplus://offline/ref=9C87F42BE133C62614F13FC5930E1226BA61502F7FDBEE30D26BAB395F7F4477AE65BC7C1BD7mBl0F" TargetMode="External"/><Relationship Id="rId1670" Type="http://schemas.openxmlformats.org/officeDocument/2006/relationships/hyperlink" Target="consultantplus://offline/ref=9C87F42BE133C62614F13FC5930E1226BA61502F7FDBEE30D26BAB395F7F4477AE65BF7B1CDDmBl3F" TargetMode="External"/><Relationship Id="rId1768" Type="http://schemas.openxmlformats.org/officeDocument/2006/relationships/hyperlink" Target="consultantplus://offline/ref=9C87F42BE133C62614F13FC5930E1226BA61502F7FDBEE30D26BAB395F7F4477AE65BF7B1ED1mBl6F" TargetMode="External"/><Relationship Id="rId2514" Type="http://schemas.openxmlformats.org/officeDocument/2006/relationships/hyperlink" Target="consultantplus://offline/ref=79E34021EBD7507352A257B3F2F27A42B014755010AA4FC89AC6E572C12290E91C2CAB35835CnDlEF" TargetMode="External"/><Relationship Id="rId2721" Type="http://schemas.openxmlformats.org/officeDocument/2006/relationships/hyperlink" Target="consultantplus://offline/ref=79E34021EBD7507352A257B3F2F27A42B014755010AA4FC89AC6E572C12290E91C2CAE3C8C5CnDl7F" TargetMode="External"/><Relationship Id="rId900" Type="http://schemas.openxmlformats.org/officeDocument/2006/relationships/hyperlink" Target="consultantplus://offline/ref=9C87F42BE133C62614F13FC5930E1226BA61502F7FDBEE30D26BAB395F7F4477AE65BE7B1BD2mBlCF" TargetMode="External"/><Relationship Id="rId1323" Type="http://schemas.openxmlformats.org/officeDocument/2006/relationships/hyperlink" Target="consultantplus://offline/ref=9C87F42BE133C62614F13FC5930E1226BA61502F7FDBEE30D26BAB395F7F4477AE65BC7310D5mBlCF" TargetMode="External"/><Relationship Id="rId1530" Type="http://schemas.openxmlformats.org/officeDocument/2006/relationships/hyperlink" Target="consultantplus://offline/ref=9C87F42BE133C62614F13FC5930E1226BA61502F7FDBEE30D26BAB395F7F4477AE65BC7C19D6mBl3F" TargetMode="External"/><Relationship Id="rId1628" Type="http://schemas.openxmlformats.org/officeDocument/2006/relationships/hyperlink" Target="consultantplus://offline/ref=9C87F42BE133C62614F13FC5930E1226BA61502F7FDBEE30D26BAB395F7F4477AE65BF7B10D1mBl0F" TargetMode="External"/><Relationship Id="rId1975" Type="http://schemas.openxmlformats.org/officeDocument/2006/relationships/hyperlink" Target="consultantplus://offline/ref=9C87F42BE133C62614F13FC5930E1226BA61502F7FDBEE30D26BAB395F7F4477AE65BC7D19D1mBl4F" TargetMode="External"/><Relationship Id="rId1835" Type="http://schemas.openxmlformats.org/officeDocument/2006/relationships/hyperlink" Target="consultantplus://offline/ref=9C87F42BE133C62614F13FC5930E1226BA61502F7FDBEE30D26BAB395F7F4477AE65BF7B11D1mBl0F" TargetMode="External"/><Relationship Id="rId1902" Type="http://schemas.openxmlformats.org/officeDocument/2006/relationships/hyperlink" Target="consultantplus://offline/ref=9C87F42BE133C62614F13FC5930E1226BA61502F7FDBEE30D26BAB395F7F4477AE65BC7C1BD2mBl0F" TargetMode="External"/><Relationship Id="rId2097" Type="http://schemas.openxmlformats.org/officeDocument/2006/relationships/hyperlink" Target="consultantplus://offline/ref=9C87F42BE133C62614F13FC5930E1226BA61502F7FDBEE30D26BAB395F7F4477AE65BB7B18D5mBl6F" TargetMode="External"/><Relationship Id="rId276" Type="http://schemas.openxmlformats.org/officeDocument/2006/relationships/hyperlink" Target="consultantplus://offline/ref=9C87F42BE133C62614F13FC5930E1226BA61502F7FDBEE30D26BAB395F7F4477AE65BC7C19DCmBlCF" TargetMode="External"/><Relationship Id="rId483" Type="http://schemas.openxmlformats.org/officeDocument/2006/relationships/hyperlink" Target="consultantplus://offline/ref=9C87F42BE133C62614F13FC5930E1226BA61502F7FDBEE30D26BAB395F7F4477AE65BC7C1AD7mBlCF" TargetMode="External"/><Relationship Id="rId690" Type="http://schemas.openxmlformats.org/officeDocument/2006/relationships/hyperlink" Target="consultantplus://offline/ref=9C87F42BE133C62614F13FC5930E1226BA61502F7FDBEE30D26BAB395F7F4477AE65BB7A1AD2mBl3F" TargetMode="External"/><Relationship Id="rId2164" Type="http://schemas.openxmlformats.org/officeDocument/2006/relationships/hyperlink" Target="consultantplus://offline/ref=9C87F42BE133C62614F13FC5930E1226BA61502F7FDBEE30D26BAB395F7F4477AE65BE7818D4mBl6F" TargetMode="External"/><Relationship Id="rId2371" Type="http://schemas.openxmlformats.org/officeDocument/2006/relationships/hyperlink" Target="consultantplus://offline/ref=9C87F42BE133C62614F13FC5930E1226BA61502F7FDBEE30D26BAB395F7F4477AE65BC7C11D2mBl4F" TargetMode="External"/><Relationship Id="rId136" Type="http://schemas.openxmlformats.org/officeDocument/2006/relationships/hyperlink" Target="consultantplus://offline/ref=9C87F42BE133C62614F13FC5930E1226BA61502F7FDBEE30D26BAB395F7F4477AE65BC7D1BDDmBl6F" TargetMode="External"/><Relationship Id="rId343" Type="http://schemas.openxmlformats.org/officeDocument/2006/relationships/hyperlink" Target="consultantplus://offline/ref=9C87F42BE133C62614F13FC5930E1226BA61502F7FDBEE30D26BAB395F7F4477AE65BF7818D3mBl1F" TargetMode="External"/><Relationship Id="rId550" Type="http://schemas.openxmlformats.org/officeDocument/2006/relationships/hyperlink" Target="consultantplus://offline/ref=9C87F42BE133C62614F13FC5930E1226BA61502F7FDBEE30D26BAB395F7F4477AE65BF7B1CD2mBl0F" TargetMode="External"/><Relationship Id="rId788" Type="http://schemas.openxmlformats.org/officeDocument/2006/relationships/hyperlink" Target="consultantplus://offline/ref=9C87F42BE133C62614F13FC5930E1226BA61502F7FDBEE30D26BAB395F7F4477AE65BE7B1DD7mBlDF" TargetMode="External"/><Relationship Id="rId995" Type="http://schemas.openxmlformats.org/officeDocument/2006/relationships/hyperlink" Target="consultantplus://offline/ref=9C87F42BE133C62614F13FC5930E1226BA61502F7FDBEE30D26BAB395F7F4477AE65BB781ED6mBl3F" TargetMode="External"/><Relationship Id="rId1180" Type="http://schemas.openxmlformats.org/officeDocument/2006/relationships/hyperlink" Target="consultantplus://offline/ref=9C87F42BE133C62614F13FC5930E1226BA61502F7FDBEE30D26BAB395F7F4477AE65BB7211D3mBl1F" TargetMode="External"/><Relationship Id="rId2024" Type="http://schemas.openxmlformats.org/officeDocument/2006/relationships/hyperlink" Target="consultantplus://offline/ref=9C87F42BE133C62614F13FC5930E1226BA61502F7FDBEE30D26BAB395F7F4477AE65BB7A1AD4mBl5F" TargetMode="External"/><Relationship Id="rId2231" Type="http://schemas.openxmlformats.org/officeDocument/2006/relationships/hyperlink" Target="consultantplus://offline/ref=9C87F42BE133C62614F13FC5930E1226BA61502F7FDBEE30D26BAB395F7F4477AE65BB7218D1mBl6F" TargetMode="External"/><Relationship Id="rId2469" Type="http://schemas.openxmlformats.org/officeDocument/2006/relationships/hyperlink" Target="consultantplus://offline/ref=79E34021EBD7507352A257B3F2F27A42B014755010AA4FC89AC6E572C12290E91C2CAB368B5FnDl3F" TargetMode="External"/><Relationship Id="rId2676" Type="http://schemas.openxmlformats.org/officeDocument/2006/relationships/hyperlink" Target="consultantplus://offline/ref=79E34021EBD7507352A257B3F2F27A42B014755010AA4FC89AC6E572C12290E91C2CAE3C8E5AnDl0F" TargetMode="External"/><Relationship Id="rId203" Type="http://schemas.openxmlformats.org/officeDocument/2006/relationships/hyperlink" Target="consultantplus://offline/ref=9C87F42BE133C62614F13FC5930E1226BA61502F7FDBEE30D26BAB395F7F4477AE65BF7D1FD5mBl3F" TargetMode="External"/><Relationship Id="rId648" Type="http://schemas.openxmlformats.org/officeDocument/2006/relationships/hyperlink" Target="consultantplus://offline/ref=9C87F42BE133C62614F13FC5930E1226BA61502F7FDBEE30D26BAB395F7F4477AE65BB7A1CD5mBlCF" TargetMode="External"/><Relationship Id="rId855" Type="http://schemas.openxmlformats.org/officeDocument/2006/relationships/hyperlink" Target="consultantplus://offline/ref=9C87F42BE133C62614F13FC5930E1226BA61502F7FDBEE30D26BAB395F7F4477AE65BB7E1DD1mBl6F" TargetMode="External"/><Relationship Id="rId1040" Type="http://schemas.openxmlformats.org/officeDocument/2006/relationships/hyperlink" Target="consultantplus://offline/ref=9C87F42BE133C62614F13FC5930E1226BA61502F7FDBEE30D26BAB395F7F4477AE65BB7C1FD3mBl2F" TargetMode="External"/><Relationship Id="rId1278" Type="http://schemas.openxmlformats.org/officeDocument/2006/relationships/hyperlink" Target="consultantplus://offline/ref=9C87F42BE133C62614F13FC5930E1226BA61502F7FDBEE30D26BAB395F7F4477AE65BC731FD3mBl2F" TargetMode="External"/><Relationship Id="rId1485" Type="http://schemas.openxmlformats.org/officeDocument/2006/relationships/hyperlink" Target="consultantplus://offline/ref=9C87F42BE133C62614F13FC5930E1226BA61502F7FDBEE30D26BAB395F7F4477AE65BC7C18D1mBl1F" TargetMode="External"/><Relationship Id="rId1692" Type="http://schemas.openxmlformats.org/officeDocument/2006/relationships/hyperlink" Target="consultantplus://offline/ref=9C87F42BE133C62614F13FC5930E1226BA61502F7FDBEE30D26BAB395F7F4477AE65BF7818DCmBl6F" TargetMode="External"/><Relationship Id="rId2329" Type="http://schemas.openxmlformats.org/officeDocument/2006/relationships/hyperlink" Target="consultantplus://offline/ref=9C87F42BE133C62614F13FC5930E1226BA61502F7FDBEE30D26BAB395F7F4477AE65BB7A10D4mBl1F" TargetMode="External"/><Relationship Id="rId2536" Type="http://schemas.openxmlformats.org/officeDocument/2006/relationships/hyperlink" Target="consultantplus://offline/ref=79E34021EBD7507352A257B3F2F27A42B014755010AA4FC89AC6E572C12290E91C2CAB348258nDl3F" TargetMode="External"/><Relationship Id="rId2743" Type="http://schemas.openxmlformats.org/officeDocument/2006/relationships/hyperlink" Target="consultantplus://offline/ref=79E34021EBD7507352A257B3F2F27A42B014755010AA4FC89AC6E572C12290E91C2CAB368B5FnDl3F" TargetMode="External"/><Relationship Id="rId410" Type="http://schemas.openxmlformats.org/officeDocument/2006/relationships/hyperlink" Target="consultantplus://offline/ref=9C87F42BE133C62614F13FC5930E1226BA61502F7FDBEE30D26BAB395F7F4477AE65BC7C19DDmBl3F" TargetMode="External"/><Relationship Id="rId508" Type="http://schemas.openxmlformats.org/officeDocument/2006/relationships/hyperlink" Target="consultantplus://offline/ref=9C87F42BE133C62614F13FC5930E1226BA61502F7FDBEE30D26BAB395F7F4477AE65BC7C1DD0mBl1F" TargetMode="External"/><Relationship Id="rId715" Type="http://schemas.openxmlformats.org/officeDocument/2006/relationships/hyperlink" Target="consultantplus://offline/ref=9C87F42BE133C62614F13FC5930E1226BA61502F7FDBEE30D26BAB395F7F4477AE65BB7219D3mBl1F" TargetMode="External"/><Relationship Id="rId922" Type="http://schemas.openxmlformats.org/officeDocument/2006/relationships/hyperlink" Target="consultantplus://offline/ref=9C87F42BE133C62614F13FC5930E1226BA61502F7FDBEE30D26BAB395F7F4477AE65BB7F1ED5mBl4F" TargetMode="External"/><Relationship Id="rId1138" Type="http://schemas.openxmlformats.org/officeDocument/2006/relationships/hyperlink" Target="consultantplus://offline/ref=9C87F42BE133C62614F13FC5930E1226BA61502F7FDBEE30D26BAB395F7F4477AE65BE7311D6mBl5F" TargetMode="External"/><Relationship Id="rId1345" Type="http://schemas.openxmlformats.org/officeDocument/2006/relationships/hyperlink" Target="consultantplus://offline/ref=9C87F42BE133C62614F13FC5930E1226BA61502F7FDBEE30D26BAB395F7F4477AE65BC7D19D3mBlDF" TargetMode="External"/><Relationship Id="rId1552" Type="http://schemas.openxmlformats.org/officeDocument/2006/relationships/hyperlink" Target="consultantplus://offline/ref=9C87F42BE133C62614F13FC5930E1226BA61502F7FDBEE30D26BAB395F7F4477AE65BC7C19DDmBl0F" TargetMode="External"/><Relationship Id="rId1997" Type="http://schemas.openxmlformats.org/officeDocument/2006/relationships/hyperlink" Target="consultantplus://offline/ref=9C87F42BE133C62614F13FC5930E1226BA61502F7FDBEE30D26BAB395F7F4477AE65BB7A1BD0mBl4F" TargetMode="External"/><Relationship Id="rId2603" Type="http://schemas.openxmlformats.org/officeDocument/2006/relationships/hyperlink" Target="consultantplus://offline/ref=79E34021EBD7507352A257B3F2F27A42B014755010AA4FC89AC6E572C12290E91C2CAE36895CnDlFF" TargetMode="External"/><Relationship Id="rId1205" Type="http://schemas.openxmlformats.org/officeDocument/2006/relationships/hyperlink" Target="consultantplus://offline/ref=9C87F42BE133C62614F13FC5930E1226BA61502F7FDBEE30D26BAB395F7F4477AE65BF7B11D7mBl5F" TargetMode="External"/><Relationship Id="rId1857" Type="http://schemas.openxmlformats.org/officeDocument/2006/relationships/hyperlink" Target="consultantplus://offline/ref=9C87F42BE133C62614F13FC5930E1226BA61502F7FDBEE30D26BAB395F7F4477AE65BF7818DCmBl6F" TargetMode="External"/><Relationship Id="rId51" Type="http://schemas.openxmlformats.org/officeDocument/2006/relationships/hyperlink" Target="consultantplus://offline/ref=9C87F42BE133C62614F13FC5930E1226BA61502F7FDBEE30D26BAB395F7F4477AE65BB791CD0mBl1F" TargetMode="External"/><Relationship Id="rId1412" Type="http://schemas.openxmlformats.org/officeDocument/2006/relationships/hyperlink" Target="consultantplus://offline/ref=9C87F42BE133C62614F13FC5930E1226BA61502F7FDBEE30D26BAB395F7F4477AE65BC7311DCmBl2F" TargetMode="External"/><Relationship Id="rId1717" Type="http://schemas.openxmlformats.org/officeDocument/2006/relationships/hyperlink" Target="consultantplus://offline/ref=9C87F42BE133C62614F13FC5930E1226BA61502F7FDBEE30D26BAB395F7F4477AE65BF7B1CDDmBl3F" TargetMode="External"/><Relationship Id="rId1924" Type="http://schemas.openxmlformats.org/officeDocument/2006/relationships/hyperlink" Target="consultantplus://offline/ref=9C87F42BE133C62614F13FC5930E1226BA61502F7FDBEE30D26BAB395F7F4477AE65BC7C18D5mBl4F" TargetMode="External"/><Relationship Id="rId298" Type="http://schemas.openxmlformats.org/officeDocument/2006/relationships/hyperlink" Target="consultantplus://offline/ref=9C87F42BE133C62614F13FC5930E1226BA61502F7FDBEE30D26BAB395F7F4477AE65BF7B1ED1mBl6F" TargetMode="External"/><Relationship Id="rId158" Type="http://schemas.openxmlformats.org/officeDocument/2006/relationships/hyperlink" Target="consultantplus://offline/ref=9C87F42BE133C62614F13FC5930E1226BA61502F7FDBEE30D26BAB395F7F4477AE65BE7F10D7mBl4F" TargetMode="External"/><Relationship Id="rId2186" Type="http://schemas.openxmlformats.org/officeDocument/2006/relationships/hyperlink" Target="consultantplus://offline/ref=9C87F42BE133C62614F13FC5930E1226BA61502F7FDBEE30D26BAB395F7F4477AE65BF7D1BD7mBl5F" TargetMode="External"/><Relationship Id="rId2393" Type="http://schemas.openxmlformats.org/officeDocument/2006/relationships/hyperlink" Target="consultantplus://offline/ref=9C87F42BE133C62614F13FC5930E1226BA61502F7FDBEE30D26BAB395F7F4477AE65BC7D1AD1mBl3F" TargetMode="External"/><Relationship Id="rId2698" Type="http://schemas.openxmlformats.org/officeDocument/2006/relationships/hyperlink" Target="consultantplus://offline/ref=79E34021EBD7507352A257B3F2F27A42B014755010AA4FC89AC6E572C12290E91C2CAE318E56nDl0F" TargetMode="External"/><Relationship Id="rId365" Type="http://schemas.openxmlformats.org/officeDocument/2006/relationships/hyperlink" Target="consultantplus://offline/ref=9C87F42BE133C62614F13FC5930E1226BA61502F7FDBEE30D26BAB395F7F4477AE65BC7C1BD2mBl2F" TargetMode="External"/><Relationship Id="rId572" Type="http://schemas.openxmlformats.org/officeDocument/2006/relationships/hyperlink" Target="consultantplus://offline/ref=9C87F42BE133C62614F13FC5930E1226BA61502F7FDBEE30D26BAB395F7F4477AE65BF7818D6mBl0F" TargetMode="External"/><Relationship Id="rId2046" Type="http://schemas.openxmlformats.org/officeDocument/2006/relationships/hyperlink" Target="consultantplus://offline/ref=9C87F42BE133C62614F13FC5930E1226BA61502F7FDBEE30D26BAB395F7F4477AE65BB7A1CD5mBl5F" TargetMode="External"/><Relationship Id="rId2253" Type="http://schemas.openxmlformats.org/officeDocument/2006/relationships/hyperlink" Target="consultantplus://offline/ref=9C87F42BE133C62614F13FC5930E1226BA61502F7FDBEE30D26BAB395F7F4477AE65BB7A11DDmBl1F" TargetMode="External"/><Relationship Id="rId2460" Type="http://schemas.openxmlformats.org/officeDocument/2006/relationships/hyperlink" Target="consultantplus://offline/ref=79E34021EBD7507352A257B3F2F27A42B014755010AA4FC89AC6E572C12290E91C2CAB3C8359nDl4F" TargetMode="External"/><Relationship Id="rId225" Type="http://schemas.openxmlformats.org/officeDocument/2006/relationships/hyperlink" Target="consultantplus://offline/ref=9C87F42BE133C62614F13FC5930E1226BA61502F7FDBEE30D26BAB395F7F4477AE65BA7919D7mBl2F" TargetMode="External"/><Relationship Id="rId432" Type="http://schemas.openxmlformats.org/officeDocument/2006/relationships/hyperlink" Target="consultantplus://offline/ref=9C87F42BE133C62614F13FC5930E1226BA61502F7FDBEE30D26BAB395F7F4477AE65BC7C1BD7mBlCF" TargetMode="External"/><Relationship Id="rId877" Type="http://schemas.openxmlformats.org/officeDocument/2006/relationships/hyperlink" Target="consultantplus://offline/ref=9C87F42BE133C62614F13FC5930E1226BA61502F7FDBEE30D26BAB395F7F4477AE65BE7F11D7mBl5F" TargetMode="External"/><Relationship Id="rId1062" Type="http://schemas.openxmlformats.org/officeDocument/2006/relationships/hyperlink" Target="consultantplus://offline/ref=9C87F42BE133C62614F13FC5930E1226BA61502F7FDBEE30D26BAB395F7F4477AE65BE7C19D1mBl5F" TargetMode="External"/><Relationship Id="rId2113" Type="http://schemas.openxmlformats.org/officeDocument/2006/relationships/hyperlink" Target="consultantplus://offline/ref=9C87F42BE133C62614F13FC5930E1226BA61502F7FDBEE30D26BAB395F7F4477AE65BB7B1BD7mBlDF" TargetMode="External"/><Relationship Id="rId2320" Type="http://schemas.openxmlformats.org/officeDocument/2006/relationships/hyperlink" Target="consultantplus://offline/ref=9C87F42BE133C62614F13FC5930E1226BA61502F7FDBEE30D26BAB395F7F4477AE65BB7218D1mBl6F" TargetMode="External"/><Relationship Id="rId2558" Type="http://schemas.openxmlformats.org/officeDocument/2006/relationships/hyperlink" Target="consultantplus://offline/ref=79E34021EBD7507352A257B3F2F27A42B014755010AA4FC89AC6E572C12290E91C2CAE308857nDlFF" TargetMode="External"/><Relationship Id="rId2765" Type="http://schemas.openxmlformats.org/officeDocument/2006/relationships/hyperlink" Target="consultantplus://offline/ref=79E34021EBD7507352A257B3F2F27A42B014755010AA4FC89AC6E572C12290E91C2CAF378B5CnDlEF" TargetMode="External"/><Relationship Id="rId737" Type="http://schemas.openxmlformats.org/officeDocument/2006/relationships/hyperlink" Target="consultantplus://offline/ref=9C87F42BE133C62614F13FC5930E1226BA61502F7FDBEE30D26BAB395F7F4477AE65BE7B1BD4mBl5F" TargetMode="External"/><Relationship Id="rId944" Type="http://schemas.openxmlformats.org/officeDocument/2006/relationships/hyperlink" Target="consultantplus://offline/ref=9C87F42BE133C62614F13FC5930E1226BA61502F7FDBEE30D26BAB395F7F4477AE65BE7A1FD6mBl0F" TargetMode="External"/><Relationship Id="rId1367" Type="http://schemas.openxmlformats.org/officeDocument/2006/relationships/hyperlink" Target="consultantplus://offline/ref=9C87F42BE133C62614F13FC5930E1226BA61502F7FDBEE30D26BAB395F7F4477AE65BC7D1AD5mBlCF" TargetMode="External"/><Relationship Id="rId1574" Type="http://schemas.openxmlformats.org/officeDocument/2006/relationships/hyperlink" Target="consultantplus://offline/ref=9C87F42BE133C62614F13FC5930E1226BA61502F7FDBEE30D26BAB395F7F4477AE65BC7C1BD7mBl0F" TargetMode="External"/><Relationship Id="rId1781" Type="http://schemas.openxmlformats.org/officeDocument/2006/relationships/hyperlink" Target="consultantplus://offline/ref=9C87F42BE133C62614F13FC5930E1226BA61502F7FDBEE30D26BAB395F7F4477AE65BF7B11DDmBlDF" TargetMode="External"/><Relationship Id="rId2418" Type="http://schemas.openxmlformats.org/officeDocument/2006/relationships/hyperlink" Target="consultantplus://offline/ref=79E34021EBD7507352A257B3F2F27A42B014755010AA4FC89AC6E572C12290E91C2CAF378A5EnDl7F" TargetMode="External"/><Relationship Id="rId2625" Type="http://schemas.openxmlformats.org/officeDocument/2006/relationships/hyperlink" Target="consultantplus://offline/ref=79E34021EBD7507352A257B3F2F27A42B014755010AA4FC89AC6E572C12290E91C2CAE3C8F5DnDlEF" TargetMode="External"/><Relationship Id="rId73" Type="http://schemas.openxmlformats.org/officeDocument/2006/relationships/hyperlink" Target="consultantplus://offline/ref=9C87F42BE133C62614F13FC5930E1226BA61502F7FDBEE30D26BAB395F7F4477AE65BB7C1ED5mBlCF" TargetMode="External"/><Relationship Id="rId804" Type="http://schemas.openxmlformats.org/officeDocument/2006/relationships/hyperlink" Target="consultantplus://offline/ref=9C87F42BE133C62614F13FC5930E1226BA61502F7FDBEE30D26BAB395F7F4477AE65BE7211D0mBl6F" TargetMode="External"/><Relationship Id="rId1227" Type="http://schemas.openxmlformats.org/officeDocument/2006/relationships/hyperlink" Target="consultantplus://offline/ref=9C87F42BE133C62614F13FC5930E1226BA61502F7FDBEE30D26BAB395F7F4477AE65BC7C1ED1mBl7F" TargetMode="External"/><Relationship Id="rId1434" Type="http://schemas.openxmlformats.org/officeDocument/2006/relationships/hyperlink" Target="consultantplus://offline/ref=9C87F42BE133C62614F13FC5930E1226BA61502F7FDBEE30D26BAB395F7F4477AE65BC7C19D3mBlDF" TargetMode="External"/><Relationship Id="rId1641" Type="http://schemas.openxmlformats.org/officeDocument/2006/relationships/hyperlink" Target="consultantplus://offline/ref=9C87F42BE133C62614F13FC5930E1226BA61502F7FDBEE30D26BAB395F7F4477AE65BC7C1ADDmBl6F" TargetMode="External"/><Relationship Id="rId1879" Type="http://schemas.openxmlformats.org/officeDocument/2006/relationships/hyperlink" Target="consultantplus://offline/ref=9C87F42BE133C62614F13FC5930E1226BA61502F7FDBEE30D26BAB395F7F4477AE65BC7C1BD6mBl2F" TargetMode="External"/><Relationship Id="rId1501" Type="http://schemas.openxmlformats.org/officeDocument/2006/relationships/hyperlink" Target="consultantplus://offline/ref=9C87F42BE133C62614F13FC5930E1226BA61502F7FDBEE30D26BAB395F7F4477AE65BC7C1DD0mBl5F" TargetMode="External"/><Relationship Id="rId1739" Type="http://schemas.openxmlformats.org/officeDocument/2006/relationships/hyperlink" Target="consultantplus://offline/ref=9C87F42BE133C62614F13FC5930E1226BA61502F7FDBEE30D26BAB395F7F4477AE65BF7818D4mBl6F" TargetMode="External"/><Relationship Id="rId1946" Type="http://schemas.openxmlformats.org/officeDocument/2006/relationships/hyperlink" Target="consultantplus://offline/ref=9C87F42BE133C62614F13FC5930E1226BA61502F7FDBEE30D26BAB395F7F4477AE65BF7B1ED1mBl4F" TargetMode="External"/><Relationship Id="rId1806" Type="http://schemas.openxmlformats.org/officeDocument/2006/relationships/hyperlink" Target="consultantplus://offline/ref=9C87F42BE133C62614F13FC5930E1226BA61502F7FDBEE30D26BAB395F7F4477AE65BF781BD7mBlDF" TargetMode="External"/><Relationship Id="rId387" Type="http://schemas.openxmlformats.org/officeDocument/2006/relationships/hyperlink" Target="consultantplus://offline/ref=9C87F42BE133C62614F13FC5930E1226BA61502F7FDBEE30D26BAB395F7F4477AE65BC7C19D6mBl2F" TargetMode="External"/><Relationship Id="rId594" Type="http://schemas.openxmlformats.org/officeDocument/2006/relationships/hyperlink" Target="consultantplus://offline/ref=9C87F42BE133C62614F13FC5930E1226BA61502F7FDBEE30D26BAB395F7F4477AE65BB7A1ED0mBl4F" TargetMode="External"/><Relationship Id="rId2068" Type="http://schemas.openxmlformats.org/officeDocument/2006/relationships/hyperlink" Target="consultantplus://offline/ref=9C87F42BE133C62614F13FC5930E1226BA61502F7FDBEE30D26BAB395F7F4477AE65BB7219D0mBl5F" TargetMode="External"/><Relationship Id="rId2275" Type="http://schemas.openxmlformats.org/officeDocument/2006/relationships/hyperlink" Target="consultantplus://offline/ref=9C87F42BE133C62614F13FC5930E1226BA61502F7FDBEE30D26BAB395F7F4477AE65BB7B18D6mBl4F" TargetMode="External"/><Relationship Id="rId247" Type="http://schemas.openxmlformats.org/officeDocument/2006/relationships/hyperlink" Target="consultantplus://offline/ref=9C87F42BE133C62614F13FC5930E1226BA61502F7FDBEE30D26BAB395F7F4477AE65BB7D11DCmBl0F" TargetMode="External"/><Relationship Id="rId899" Type="http://schemas.openxmlformats.org/officeDocument/2006/relationships/hyperlink" Target="consultantplus://offline/ref=9C87F42BE133C62614F13FC5930E1226BA61502F7FDBEE30D26BAB395F7F4477AE65BE7B1BD3mBl1F" TargetMode="External"/><Relationship Id="rId1084" Type="http://schemas.openxmlformats.org/officeDocument/2006/relationships/hyperlink" Target="consultantplus://offline/ref=9C87F42BE133C62614F13FC5930E1226BA61502F7FDBEE30D26BAB395F7F4477AE65BE7F1DDDmBl0F" TargetMode="External"/><Relationship Id="rId2482" Type="http://schemas.openxmlformats.org/officeDocument/2006/relationships/hyperlink" Target="consultantplus://offline/ref=79E34021EBD7507352A257B3F2F27A42B014755010AA4FC89AC6E572C12290E91C2CAB3C835FnDl6F" TargetMode="External"/><Relationship Id="rId2787" Type="http://schemas.openxmlformats.org/officeDocument/2006/relationships/hyperlink" Target="consultantplus://offline/ref=79E34021EBD7507352A257B3F2F27A42B014755010AA4FC89AC6E572C12290E91C2CAE3C8359nDl2F" TargetMode="External"/><Relationship Id="rId107" Type="http://schemas.openxmlformats.org/officeDocument/2006/relationships/hyperlink" Target="consultantplus://offline/ref=9C87F42BE133C62614F13FC5930E1226BA61502F7FDBEE30D26BAB395F7F4477AE65BF791AD4mBl2F" TargetMode="External"/><Relationship Id="rId454" Type="http://schemas.openxmlformats.org/officeDocument/2006/relationships/hyperlink" Target="consultantplus://offline/ref=9C87F42BE133C62614F13FC5930E1226BA61502F7FDBEE30D26BAB395F7F4477AE65BF7B1ED3mBlDF" TargetMode="External"/><Relationship Id="rId661" Type="http://schemas.openxmlformats.org/officeDocument/2006/relationships/hyperlink" Target="consultantplus://offline/ref=9C87F42BE133C62614F13FC5930E1226BA61502F7FDBEE30D26BAB395F7F4477AE65BB7A1ADDmBlCF" TargetMode="External"/><Relationship Id="rId759" Type="http://schemas.openxmlformats.org/officeDocument/2006/relationships/hyperlink" Target="consultantplus://offline/ref=9C87F42BE133C62614F13FC5930E1226BA61502F7FDBEE30D26BAB395F7F4477AE65BB7B1BD7mBlDF" TargetMode="External"/><Relationship Id="rId966" Type="http://schemas.openxmlformats.org/officeDocument/2006/relationships/hyperlink" Target="consultantplus://offline/ref=9C87F42BE133C62614F13FC5930E1226BA61502F7FDBEE30D26BAB395F7F4477AE65BC7D19D4mBl5F" TargetMode="External"/><Relationship Id="rId1291" Type="http://schemas.openxmlformats.org/officeDocument/2006/relationships/hyperlink" Target="consultantplus://offline/ref=9C87F42BE133C62614F13FC5930E1226BA61502F7FDBEE30D26BAB395F7F4477AE65BB7A18D0mBl6F" TargetMode="External"/><Relationship Id="rId1389" Type="http://schemas.openxmlformats.org/officeDocument/2006/relationships/hyperlink" Target="consultantplus://offline/ref=9C87F42BE133C62614F13FC5930E1226BA61502F7FDBEE30D26BAB395F7F4477AE65BB7A18D0mBl5F" TargetMode="External"/><Relationship Id="rId1596" Type="http://schemas.openxmlformats.org/officeDocument/2006/relationships/hyperlink" Target="consultantplus://offline/ref=9C87F42BE133C62614F13FC5930E1226BA61502F7FDBEE30D26BAB395F7F4477AE65BF7B11D1mBl0F" TargetMode="External"/><Relationship Id="rId2135" Type="http://schemas.openxmlformats.org/officeDocument/2006/relationships/hyperlink" Target="consultantplus://offline/ref=9C87F42BE133C62614F13FC5930E1226BA61502F7FDBEE30D26BAB395F7F4477AE65BC7219DCmBl1F" TargetMode="External"/><Relationship Id="rId2342" Type="http://schemas.openxmlformats.org/officeDocument/2006/relationships/hyperlink" Target="consultantplus://offline/ref=9C87F42BE133C62614F13FC5930E1226BA61502F7FDBEE30D26BAB395F7F4477AE65BA7811D3mBl6F" TargetMode="External"/><Relationship Id="rId2647" Type="http://schemas.openxmlformats.org/officeDocument/2006/relationships/hyperlink" Target="consultantplus://offline/ref=79E34021EBD7507352A257B3F2F27A42B014755010AA4FC89AC6E572C12290E91C2CAA368F5CnDl0F" TargetMode="External"/><Relationship Id="rId314" Type="http://schemas.openxmlformats.org/officeDocument/2006/relationships/hyperlink" Target="consultantplus://offline/ref=9C87F42BE133C62614F13FC5930E1226BA61502F7FDBEE30D26BAB395F7F4477AE65BF7B1ED1mBl7F" TargetMode="External"/><Relationship Id="rId521" Type="http://schemas.openxmlformats.org/officeDocument/2006/relationships/hyperlink" Target="consultantplus://offline/ref=9C87F42BE133C62614F13FC5930E1226BA61502F7FDBEE30D26BAB395F7F4477AE65BF7818D3mBl1F" TargetMode="External"/><Relationship Id="rId619" Type="http://schemas.openxmlformats.org/officeDocument/2006/relationships/hyperlink" Target="consultantplus://offline/ref=9C87F42BE133C62614F13FC5930E1226BA61502F7FDBEE30D26BAB395F7F4477AE65BB731DD4mBl4F" TargetMode="External"/><Relationship Id="rId1151" Type="http://schemas.openxmlformats.org/officeDocument/2006/relationships/hyperlink" Target="consultantplus://offline/ref=9C87F42BE133C62614F13FC5930E1226BA61502F7FDBEE30D26BAB395F7F4477AE65BA7B11DCmBl7F" TargetMode="External"/><Relationship Id="rId1249" Type="http://schemas.openxmlformats.org/officeDocument/2006/relationships/hyperlink" Target="consultantplus://offline/ref=9C87F42BE133C62614F13FC5930E1226BA61502F7FDBEE30D26BAB395F7F4477AE65BB7E11D5mBlCF" TargetMode="External"/><Relationship Id="rId2202" Type="http://schemas.openxmlformats.org/officeDocument/2006/relationships/hyperlink" Target="consultantplus://offline/ref=9C87F42BE133C62614F13FC5930E1226BA61502F7FDBEE30D26BAB395F7F4477AE65BB7B1BD1mBl7F" TargetMode="External"/><Relationship Id="rId95" Type="http://schemas.openxmlformats.org/officeDocument/2006/relationships/hyperlink" Target="consultantplus://offline/ref=9C87F42BE133C62614F13FC5930E1226BA61502F7FDBEE30D26BAB395F7F4477AE65BC7D1FDCmBl7F" TargetMode="External"/><Relationship Id="rId826" Type="http://schemas.openxmlformats.org/officeDocument/2006/relationships/hyperlink" Target="consultantplus://offline/ref=9C87F42BE133C62614F13FC5930E1226BA61502F7FDBEE30D26BAB395F7F4477AE65BE7A10D2mBl0F" TargetMode="External"/><Relationship Id="rId1011" Type="http://schemas.openxmlformats.org/officeDocument/2006/relationships/hyperlink" Target="consultantplus://offline/ref=9C87F42BE133C62614F13FC5930E1226BA61502F7FDBEE30D26BAB395F7F4477AE65BF7811D4mBl5F" TargetMode="External"/><Relationship Id="rId1109" Type="http://schemas.openxmlformats.org/officeDocument/2006/relationships/hyperlink" Target="consultantplus://offline/ref=9C87F42BE133C62614F13FC5930E1226BA61502F7FDBEE30D26BAB395F7F4477AE65BB721EDCmBl4F" TargetMode="External"/><Relationship Id="rId1456" Type="http://schemas.openxmlformats.org/officeDocument/2006/relationships/hyperlink" Target="consultantplus://offline/ref=9C87F42BE133C62614F13FC5930E1226BA61502F7FDBEE30D26BAB395F7F4477AE65BC7C18D5mBl0F" TargetMode="External"/><Relationship Id="rId1663" Type="http://schemas.openxmlformats.org/officeDocument/2006/relationships/hyperlink" Target="consultantplus://offline/ref=9C87F42BE133C62614F13FC5930E1226BA61502F7FDBEE30D26BAB395F7F4477AE65BF7818D6mBl0F" TargetMode="External"/><Relationship Id="rId1870" Type="http://schemas.openxmlformats.org/officeDocument/2006/relationships/hyperlink" Target="consultantplus://offline/ref=9C87F42BE133C62614F13FC5930E1226BA61502F7FDBEE30D26BAB395F7F4477AE65BC7C1AD5mBl7F" TargetMode="External"/><Relationship Id="rId1968" Type="http://schemas.openxmlformats.org/officeDocument/2006/relationships/hyperlink" Target="consultantplus://offline/ref=9C87F42BE133C62614F13FC5930E1226BA61502F7FDBEE30D26BAB395F7F4477AE65BB7A1ED0mBl2F" TargetMode="External"/><Relationship Id="rId2507" Type="http://schemas.openxmlformats.org/officeDocument/2006/relationships/hyperlink" Target="consultantplus://offline/ref=79E34021EBD7507352A257B3F2F27A42B014755010AA4FC89AC6E572C12290E91C2CA93D8D5EnDl2F" TargetMode="External"/><Relationship Id="rId2714" Type="http://schemas.openxmlformats.org/officeDocument/2006/relationships/hyperlink" Target="consultantplus://offline/ref=79E34021EBD7507352A257B3F2F27A42B014755010AA4FC89AC6E572C12290E91C2CAE3C885DnDl6F" TargetMode="External"/><Relationship Id="rId1316" Type="http://schemas.openxmlformats.org/officeDocument/2006/relationships/hyperlink" Target="consultantplus://offline/ref=9C87F42BE133C62614F13FC5930E1226BA61502F7FDBEE30D26BAB395F7F4477AE65BA7A19DDmBl5F" TargetMode="External"/><Relationship Id="rId1523" Type="http://schemas.openxmlformats.org/officeDocument/2006/relationships/hyperlink" Target="consultantplus://offline/ref=9C87F42BE133C62614F13FC5930E1226BA61502F7FDBEE30D26BAB395F7F4477AE65BC7C19D4mBl7F" TargetMode="External"/><Relationship Id="rId1730" Type="http://schemas.openxmlformats.org/officeDocument/2006/relationships/hyperlink" Target="consultantplus://offline/ref=9C87F42BE133C62614F13FC5930E1226BA61502F7FDBEE30D26BAB395F7F4477AE65BC7C1CD1mBlDF" TargetMode="External"/><Relationship Id="rId22" Type="http://schemas.openxmlformats.org/officeDocument/2006/relationships/hyperlink" Target="consultantplus://offline/ref=9C87F42BE133C62614F13EC1800E1226BA6E5E267D84B932833EA53C572F0C67E020B27B19D5B491m9lDF" TargetMode="External"/><Relationship Id="rId1828" Type="http://schemas.openxmlformats.org/officeDocument/2006/relationships/hyperlink" Target="consultantplus://offline/ref=9C87F42BE133C62614F13FC5930E1226BA61502F7FDBEE30D26BAB395F7F4477AE65BF7B1FDCmBl7F" TargetMode="External"/><Relationship Id="rId171" Type="http://schemas.openxmlformats.org/officeDocument/2006/relationships/hyperlink" Target="consultantplus://offline/ref=9C87F42BE133C62614F13FC5930E1226BA61502F7FDBEE30D26BAB395F7F4477AE65BC7D19D3mBl7F" TargetMode="External"/><Relationship Id="rId2297" Type="http://schemas.openxmlformats.org/officeDocument/2006/relationships/hyperlink" Target="consultantplus://offline/ref=9C87F42BE133C62614F13FC5930E1226BA61502F7FDBEE30D26BAB395F7F4477AE65BB7A10D4mBlCF" TargetMode="External"/><Relationship Id="rId269" Type="http://schemas.openxmlformats.org/officeDocument/2006/relationships/hyperlink" Target="consultantplus://offline/ref=9C87F42BE133C62614F13FC5930E1226BA61502F7FDBEE30D26BAB395F7F4477AE65BC7C19DDmBlCF" TargetMode="External"/><Relationship Id="rId476" Type="http://schemas.openxmlformats.org/officeDocument/2006/relationships/hyperlink" Target="consultantplus://offline/ref=9C87F42BE133C62614F13FC5930E1226BA61502F7FDBEE30D26BAB395F7F4477AE65BC7C1FD3mBlDF" TargetMode="External"/><Relationship Id="rId683" Type="http://schemas.openxmlformats.org/officeDocument/2006/relationships/hyperlink" Target="consultantplus://offline/ref=9C87F42BE133C62614F13FC5930E1226BA61502F7FDBEE30D26BAB395F7F4477AE65BC7C1CDDmBl6F" TargetMode="External"/><Relationship Id="rId890" Type="http://schemas.openxmlformats.org/officeDocument/2006/relationships/hyperlink" Target="consultantplus://offline/ref=9C87F42BE133C62614F13FC5930E1226BA61502F7FDBEE30D26BAB395F7F4477AE65BB721CDCmBlCF" TargetMode="External"/><Relationship Id="rId2157" Type="http://schemas.openxmlformats.org/officeDocument/2006/relationships/hyperlink" Target="consultantplus://offline/ref=9C87F42BE133C62614F13FC5930E1226BA61502F7FDBEE30D26BAB395F7F4477AE65BF791CD0mBlDF" TargetMode="External"/><Relationship Id="rId2364" Type="http://schemas.openxmlformats.org/officeDocument/2006/relationships/hyperlink" Target="consultantplus://offline/ref=9C87F42BE133C62614F13FC5930E1226BA61502F7FDBEE30D26BAB395F7F4477AE65BB721FD6mBlCF" TargetMode="External"/><Relationship Id="rId2571" Type="http://schemas.openxmlformats.org/officeDocument/2006/relationships/hyperlink" Target="consultantplus://offline/ref=79E34021EBD7507352A257B3F2F27A42B014755010AA4FC89AC6E572C12290E91C2CAB358958nDlFF" TargetMode="External"/><Relationship Id="rId129" Type="http://schemas.openxmlformats.org/officeDocument/2006/relationships/hyperlink" Target="consultantplus://offline/ref=9C87F42BE133C62614F13FC5930E1226BA61502F7FDBEE30D26BAB395F7F4477AE65BC7C1CD3mBl1F" TargetMode="External"/><Relationship Id="rId336" Type="http://schemas.openxmlformats.org/officeDocument/2006/relationships/hyperlink" Target="consultantplus://offline/ref=9C87F42BE133C62614F13FC5930E1226BA61502F7FDBEE30D26BAB395F7F4477AE65BF7818D4mBl6F" TargetMode="External"/><Relationship Id="rId543" Type="http://schemas.openxmlformats.org/officeDocument/2006/relationships/hyperlink" Target="consultantplus://offline/ref=9C87F42BE133C62614F13FC5930E1226BA61502F7FDBEE30D26BAB395F7F4477AE65BF781DD6mBl3F" TargetMode="External"/><Relationship Id="rId988" Type="http://schemas.openxmlformats.org/officeDocument/2006/relationships/hyperlink" Target="consultantplus://offline/ref=9C87F42BE133C62614F13FC5930E1226BA61502F7FDBEE30D26BAB395F7F4477AE65BA7C1AD3mBl1F" TargetMode="External"/><Relationship Id="rId1173" Type="http://schemas.openxmlformats.org/officeDocument/2006/relationships/hyperlink" Target="consultantplus://offline/ref=9C87F42BE133C62614F13FC5930E1226BA61502F7FDBEE30D26BAB395F7F4477AE65BC7D1ADDmBl0F" TargetMode="External"/><Relationship Id="rId1380" Type="http://schemas.openxmlformats.org/officeDocument/2006/relationships/hyperlink" Target="consultantplus://offline/ref=9C87F42BE133C62614F13FC5930E1226BA61502F7FDBEE30D26BAB395F7F4477AE65BC721DD0mBl0F" TargetMode="External"/><Relationship Id="rId2017" Type="http://schemas.openxmlformats.org/officeDocument/2006/relationships/hyperlink" Target="consultantplus://offline/ref=9C87F42BE133C62614F13FC5930E1226BA61502F7FDBEE30D26BAB395F7F4477AE65BA7810D7mBl1F" TargetMode="External"/><Relationship Id="rId2224" Type="http://schemas.openxmlformats.org/officeDocument/2006/relationships/hyperlink" Target="consultantplus://offline/ref=9C87F42BE133C62614F13FC5930E1226BA61502F7FDBEE30D26BAB395F7F4477AE65BB7B1CD7mBl6F" TargetMode="External"/><Relationship Id="rId2669" Type="http://schemas.openxmlformats.org/officeDocument/2006/relationships/hyperlink" Target="consultantplus://offline/ref=79E34021EBD7507352A257B3F2F27A42B014755010AA4FC89AC6E572C12290E91C2CAE318E5EnDl7F" TargetMode="External"/><Relationship Id="rId403" Type="http://schemas.openxmlformats.org/officeDocument/2006/relationships/hyperlink" Target="consultantplus://offline/ref=9C87F42BE133C62614F13FC5930E1226BA61502F7FDBEE30D26BAB395F7F4477AE65BC7C19D2mBl2F" TargetMode="External"/><Relationship Id="rId750" Type="http://schemas.openxmlformats.org/officeDocument/2006/relationships/hyperlink" Target="consultantplus://offline/ref=9C87F42BE133C62614F13FC5930E1226BA61502F7FDBEE30D26BAB395F7F4477AE65BE7A11D0mBl2F" TargetMode="External"/><Relationship Id="rId848" Type="http://schemas.openxmlformats.org/officeDocument/2006/relationships/hyperlink" Target="consultantplus://offline/ref=9C87F42BE133C62614F13FC5930E1226BA61502F7FDBEE30D26BAB395F7F4477AE65BB7A19D0mBl6F" TargetMode="External"/><Relationship Id="rId1033" Type="http://schemas.openxmlformats.org/officeDocument/2006/relationships/hyperlink" Target="consultantplus://offline/ref=9C87F42BE133C62614F13FC5930E1226BA61502F7FDBEE30D26BAB395F7F4477AE65BE7E1FDCmBl7F" TargetMode="External"/><Relationship Id="rId1478" Type="http://schemas.openxmlformats.org/officeDocument/2006/relationships/hyperlink" Target="consultantplus://offline/ref=9C87F42BE133C62614F13FC5930E1226BA61502F7FDBEE30D26BAB395F7F4477AE65BF7B1ED4mBlCF" TargetMode="External"/><Relationship Id="rId1685" Type="http://schemas.openxmlformats.org/officeDocument/2006/relationships/hyperlink" Target="consultantplus://offline/ref=9C87F42BE133C62614F13FC5930E1226BA61502F7FDBEE30D26BAB395F7F4477AE65BF7B11D5mBl2F" TargetMode="External"/><Relationship Id="rId1892" Type="http://schemas.openxmlformats.org/officeDocument/2006/relationships/hyperlink" Target="consultantplus://offline/ref=9C87F42BE133C62614F13FC5930E1226BA61502F7FDBEE30D26BAB395F7F4477AE65BC7C1DD6mBl6F" TargetMode="External"/><Relationship Id="rId2431" Type="http://schemas.openxmlformats.org/officeDocument/2006/relationships/hyperlink" Target="consultantplus://offline/ref=79E34021EBD7507352A257B3F2F27A42B014755010AA4FC89AC6E572C12290E91C2CAA368C56nDlFF" TargetMode="External"/><Relationship Id="rId2529" Type="http://schemas.openxmlformats.org/officeDocument/2006/relationships/hyperlink" Target="consultantplus://offline/ref=79E34021EBD7507352A257B3F2F27A42B014755010AA4FC89AC6E572C12290E91C2CAE3C8E56nDl0F" TargetMode="External"/><Relationship Id="rId2736" Type="http://schemas.openxmlformats.org/officeDocument/2006/relationships/hyperlink" Target="consultantplus://offline/ref=79E34021EBD7507352A257B3F2F27A42B014755010AA4FC89AC6E572C12290E91C2CAF378B5BnDl2F" TargetMode="External"/><Relationship Id="rId610" Type="http://schemas.openxmlformats.org/officeDocument/2006/relationships/hyperlink" Target="consultantplus://offline/ref=9C87F42BE133C62614F13FC5930E1226BA61502F7FDBEE30D26BAB395F7F4477AE65BB7819DDmBl0F" TargetMode="External"/><Relationship Id="rId708" Type="http://schemas.openxmlformats.org/officeDocument/2006/relationships/hyperlink" Target="consultantplus://offline/ref=9C87F42BE133C62614F13FC5930E1226BA61502F7FDBEE30D26BAB395F7F4477AE65BB7219D1mBlDF" TargetMode="External"/><Relationship Id="rId915" Type="http://schemas.openxmlformats.org/officeDocument/2006/relationships/hyperlink" Target="consultantplus://offline/ref=9C87F42BE133C62614F13FC5930E1226BA61502F7FDBEE30D26BAB395F7F4477AE65BB721CD0mBlCF" TargetMode="External"/><Relationship Id="rId1240" Type="http://schemas.openxmlformats.org/officeDocument/2006/relationships/hyperlink" Target="consultantplus://offline/ref=9C87F42BE133C62614F13FC5930E1226BA61502F7FDBEE30D26BAB395F7F4477AE65BC7D1AD2mBlDF" TargetMode="External"/><Relationship Id="rId1338" Type="http://schemas.openxmlformats.org/officeDocument/2006/relationships/hyperlink" Target="consultantplus://offline/ref=9C87F42BE133C62614F13FC5930E1226BA61502F7FDBEE30D26BAB395F7F4477AE65BF781BD7mBlDF" TargetMode="External"/><Relationship Id="rId1545" Type="http://schemas.openxmlformats.org/officeDocument/2006/relationships/hyperlink" Target="consultantplus://offline/ref=9C87F42BE133C62614F13FC5930E1226BA61502F7FDBEE30D26BAB395F7F4477AE65BC7C19D2mBl7F" TargetMode="External"/><Relationship Id="rId1100" Type="http://schemas.openxmlformats.org/officeDocument/2006/relationships/hyperlink" Target="consultantplus://offline/ref=9C87F42BE133C62614F13FC5930E1226BA61502F7FDBEE30D26BAB395F7F4477AE65BF791AD0mBl1F" TargetMode="External"/><Relationship Id="rId1405" Type="http://schemas.openxmlformats.org/officeDocument/2006/relationships/hyperlink" Target="consultantplus://offline/ref=9C87F42BE133C62614F13FC5930E1226BA61502F7FDBEE30D26BAB395F7F4477AE65BE7B1ADCmBlCF" TargetMode="External"/><Relationship Id="rId1752" Type="http://schemas.openxmlformats.org/officeDocument/2006/relationships/hyperlink" Target="consultantplus://offline/ref=9C87F42BE133C62614F13FC5930E1226BA61502F7FDBEE30D26BAB395F7F4477AE65BC7C1ED3mBlCF" TargetMode="External"/><Relationship Id="rId44" Type="http://schemas.openxmlformats.org/officeDocument/2006/relationships/hyperlink" Target="consultantplus://offline/ref=9C87F42BE133C62614F13FC5930E1226BA61502F7FDBEE30D26BAB395F7F4477AE65BC7D19D4mBl5F" TargetMode="External"/><Relationship Id="rId1612" Type="http://schemas.openxmlformats.org/officeDocument/2006/relationships/hyperlink" Target="consultantplus://offline/ref=9C87F42BE133C62614F13FC5930E1226BA61502F7FDBEE30D26BAB395F7F4477AE65BC7C1BD2mBl7F" TargetMode="External"/><Relationship Id="rId1917" Type="http://schemas.openxmlformats.org/officeDocument/2006/relationships/hyperlink" Target="consultantplus://offline/ref=9C87F42BE133C62614F13FC5930E1226BA61502F7FDBEE30D26BAB395F7F4477AE65BC7C19DDmBl1F" TargetMode="External"/><Relationship Id="rId193" Type="http://schemas.openxmlformats.org/officeDocument/2006/relationships/hyperlink" Target="consultantplus://offline/ref=9C87F42BE133C62614F13FC5930E1226BA61502F7FDBEE30D26BAB395F7F4477AE65BC7D19DCmBl2F" TargetMode="External"/><Relationship Id="rId498" Type="http://schemas.openxmlformats.org/officeDocument/2006/relationships/hyperlink" Target="consultantplus://offline/ref=9C87F42BE133C62614F13FC5930E1226BA61502F7FDBEE30D26BAB395F7F4477AE65BC7C1ADDmBl0F" TargetMode="External"/><Relationship Id="rId2081" Type="http://schemas.openxmlformats.org/officeDocument/2006/relationships/hyperlink" Target="consultantplus://offline/ref=9C87F42BE133C62614F13FC5930E1226BA61502F7FDBEE30D26BAB395F7F4477AE65BB7219DDmBl2F" TargetMode="External"/><Relationship Id="rId2179" Type="http://schemas.openxmlformats.org/officeDocument/2006/relationships/hyperlink" Target="consultantplus://offline/ref=9C87F42BE133C62614F13FC5930E1226BA61502F7FDBEE30D26BAB395F7F4477AE65BF7911D7mBl4F" TargetMode="External"/><Relationship Id="rId260" Type="http://schemas.openxmlformats.org/officeDocument/2006/relationships/hyperlink" Target="consultantplus://offline/ref=9C87F42BE133C62614F13FC5930E1226BA61502F7FDBEE30D26BAB395F7F4477AE65BC7C19D2mBl7F" TargetMode="External"/><Relationship Id="rId2386" Type="http://schemas.openxmlformats.org/officeDocument/2006/relationships/hyperlink" Target="consultantplus://offline/ref=9C87F42BE133C62614F13FC5930E1226BA61502F7FDBEE30D26BAB395F7F4477AE65BE7F1BDCmBl1F" TargetMode="External"/><Relationship Id="rId2593" Type="http://schemas.openxmlformats.org/officeDocument/2006/relationships/hyperlink" Target="consultantplus://offline/ref=79E34021EBD7507352A257B3F2F27A42B014755010AA4FC89AC6E572C12290E91C2CAE3C8F5CnDl2F" TargetMode="External"/><Relationship Id="rId120" Type="http://schemas.openxmlformats.org/officeDocument/2006/relationships/hyperlink" Target="consultantplus://offline/ref=9C87F42BE133C62614F13FC5930E1226BA61502F7FDBEE30D26BAB395F7F4477AE65BB791CD2mBl5F" TargetMode="External"/><Relationship Id="rId358" Type="http://schemas.openxmlformats.org/officeDocument/2006/relationships/hyperlink" Target="consultantplus://offline/ref=9C87F42BE133C62614F13FC5930E1226BA61502F7FDBEE30D26BAB395F7F4477AE65BF7819D2mBl6F" TargetMode="External"/><Relationship Id="rId565" Type="http://schemas.openxmlformats.org/officeDocument/2006/relationships/hyperlink" Target="consultantplus://offline/ref=9C87F42BE133C62614F13FC5930E1226BA61502F7FDBEE30D26BAB395F7F4477AE65BF7B10D2mBl6F" TargetMode="External"/><Relationship Id="rId772" Type="http://schemas.openxmlformats.org/officeDocument/2006/relationships/hyperlink" Target="consultantplus://offline/ref=9C87F42BE133C62614F13FC5930E1226BA61502F7FDBEE30D26BAB395F7F4477AE65BB7218DCmBl7F" TargetMode="External"/><Relationship Id="rId1195" Type="http://schemas.openxmlformats.org/officeDocument/2006/relationships/hyperlink" Target="consultantplus://offline/ref=9C87F42BE133C62614F13FC5930E1226BA61502F7FDBEE30D26BAB395F7F4477AE65BC7C1CDDmBl5F" TargetMode="External"/><Relationship Id="rId2039" Type="http://schemas.openxmlformats.org/officeDocument/2006/relationships/hyperlink" Target="consultantplus://offline/ref=9C87F42BE133C62614F13FC5930E1226BA61502F7FDBEE30D26BAB395F7F4477AE65BB7A1DD1mBl1F" TargetMode="External"/><Relationship Id="rId2246" Type="http://schemas.openxmlformats.org/officeDocument/2006/relationships/hyperlink" Target="consultantplus://offline/ref=9C87F42BE133C62614F13FC5930E1226BA61502F7FDBEE30D26BAB395F7F4477AE65BB7B18D6mBl7F" TargetMode="External"/><Relationship Id="rId2453" Type="http://schemas.openxmlformats.org/officeDocument/2006/relationships/hyperlink" Target="consultantplus://offline/ref=79E34021EBD7507352A257B3F2F27A42B014755010AA4FC89AC6E572C12290E91C2CAB338E58nDl5F" TargetMode="External"/><Relationship Id="rId2660" Type="http://schemas.openxmlformats.org/officeDocument/2006/relationships/hyperlink" Target="consultantplus://offline/ref=79E34021EBD7507352A257B3F2F27A42B014755010AA4FC89AC6E572C12290E91C2CAA378E58nDl2F" TargetMode="External"/><Relationship Id="rId218" Type="http://schemas.openxmlformats.org/officeDocument/2006/relationships/hyperlink" Target="consultantplus://offline/ref=9C87F42BE133C62614F13FC5930E1226BA61502F7FDBEE30D26BAB395F7F4477AE65BB721ED6mBl6F" TargetMode="External"/><Relationship Id="rId425" Type="http://schemas.openxmlformats.org/officeDocument/2006/relationships/hyperlink" Target="consultantplus://offline/ref=9C87F42BE133C62614F13FC5930E1226BA61502F7FDBEE30D26BAB395F7F4477AE65BC7C1BD7mBl4F" TargetMode="External"/><Relationship Id="rId632" Type="http://schemas.openxmlformats.org/officeDocument/2006/relationships/hyperlink" Target="consultantplus://offline/ref=9C87F42BE133C62614F13FC5930E1226BA61502F7FDBEE30D26BAB395F7F4477AE65BB7A1ADDmBl2F" TargetMode="External"/><Relationship Id="rId1055" Type="http://schemas.openxmlformats.org/officeDocument/2006/relationships/hyperlink" Target="consultantplus://offline/ref=9C87F42BE133C62614F13FC5930E1226BA61502F7FDBEE30D26BAB395F7F4477AE65BC7218D3mBl3F" TargetMode="External"/><Relationship Id="rId1262" Type="http://schemas.openxmlformats.org/officeDocument/2006/relationships/hyperlink" Target="consultantplus://offline/ref=9C87F42BE133C62614F13FC5930E1226BA61502F7FDBEE30D26BAB395F7F4477AE65BC7C1ED4mBl4F" TargetMode="External"/><Relationship Id="rId2106" Type="http://schemas.openxmlformats.org/officeDocument/2006/relationships/hyperlink" Target="consultantplus://offline/ref=9C87F42BE133C62614F13FC5930E1226BA61502F7FDBEE30D26BAB395F7F4477AE65BB7B18D0mBl5F" TargetMode="External"/><Relationship Id="rId2313" Type="http://schemas.openxmlformats.org/officeDocument/2006/relationships/hyperlink" Target="consultantplus://offline/ref=9C87F42BE133C62614F13FC5930E1226BA61502F7FDBEE30D26BAB395F7F4477AE65BB7B1BD2mBl6F" TargetMode="External"/><Relationship Id="rId2520" Type="http://schemas.openxmlformats.org/officeDocument/2006/relationships/hyperlink" Target="consultantplus://offline/ref=79E34021EBD7507352A257B3F2F27A42B014755010AA4FC89AC6E572C12290E91C2CAB318D5DnDlEF" TargetMode="External"/><Relationship Id="rId2758" Type="http://schemas.openxmlformats.org/officeDocument/2006/relationships/hyperlink" Target="consultantplus://offline/ref=79E34021EBD7507352A257B3F2F27A42B014755010AA4FC89AC6E572C12290E91C2CAE368E56nDl0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265</Pages>
  <Words>108792</Words>
  <Characters>620115</Characters>
  <Application>Microsoft Office Word</Application>
  <DocSecurity>0</DocSecurity>
  <Lines>5167</Lines>
  <Paragraphs>1454</Paragraphs>
  <ScaleCrop>false</ScaleCrop>
  <HeadingPairs>
    <vt:vector size="2" baseType="variant">
      <vt:variant>
        <vt:lpstr>Название</vt:lpstr>
      </vt:variant>
      <vt:variant>
        <vt:i4>1</vt:i4>
      </vt:variant>
    </vt:vector>
  </HeadingPairs>
  <TitlesOfParts>
    <vt:vector size="1" baseType="lpstr">
      <vt:lpstr/>
    </vt:vector>
  </TitlesOfParts>
  <Company>КОТФОМС</Company>
  <LinksUpToDate>false</LinksUpToDate>
  <CharactersWithSpaces>727453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Хорошева Наталья Александровна</dc:creator>
  <cp:keywords/>
  <dc:description/>
  <cp:lastModifiedBy>Хорошева Наталья Александровна</cp:lastModifiedBy>
  <cp:revision>1</cp:revision>
  <dcterms:created xsi:type="dcterms:W3CDTF">2015-09-11T05:37:00Z</dcterms:created>
  <dcterms:modified xsi:type="dcterms:W3CDTF">2015-09-11T05:39:00Z</dcterms:modified>
</cp:coreProperties>
</file>